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64F946" w14:textId="34A83872" w:rsidR="002240F6" w:rsidRPr="009127B9" w:rsidRDefault="004E4265" w:rsidP="009127B9">
      <w:pPr>
        <w:jc w:val="center"/>
        <w:rPr>
          <w:rFonts w:asciiTheme="majorBidi" w:hAnsiTheme="majorBidi" w:cstheme="majorBidi"/>
          <w:b/>
          <w:bCs/>
          <w:color w:val="333333"/>
          <w:sz w:val="28"/>
          <w:szCs w:val="28"/>
        </w:rPr>
      </w:pPr>
      <w:r w:rsidRPr="009127B9">
        <w:rPr>
          <w:rStyle w:val="FootnoteReference"/>
          <w:rFonts w:asciiTheme="majorBidi" w:hAnsiTheme="majorBidi" w:cstheme="majorBidi"/>
          <w:b/>
          <w:bCs/>
          <w:color w:val="333333"/>
          <w:sz w:val="28"/>
          <w:szCs w:val="28"/>
        </w:rPr>
        <w:footnoteReference w:id="1"/>
      </w:r>
      <w:r w:rsidR="002240F6" w:rsidRPr="009127B9">
        <w:rPr>
          <w:rFonts w:asciiTheme="majorBidi" w:hAnsiTheme="majorBidi" w:cstheme="majorBidi"/>
          <w:b/>
          <w:bCs/>
          <w:color w:val="333333"/>
          <w:sz w:val="28"/>
          <w:szCs w:val="28"/>
        </w:rPr>
        <w:t xml:space="preserve">Evaluation of the </w:t>
      </w:r>
      <w:r w:rsidR="009127B9" w:rsidRPr="009127B9">
        <w:rPr>
          <w:rFonts w:asciiTheme="majorBidi" w:hAnsiTheme="majorBidi" w:cstheme="majorBidi"/>
          <w:b/>
          <w:bCs/>
          <w:color w:val="333333"/>
          <w:sz w:val="28"/>
          <w:szCs w:val="28"/>
        </w:rPr>
        <w:t>E</w:t>
      </w:r>
      <w:r w:rsidR="002240F6" w:rsidRPr="009127B9">
        <w:rPr>
          <w:rFonts w:asciiTheme="majorBidi" w:hAnsiTheme="majorBidi" w:cstheme="majorBidi"/>
          <w:b/>
          <w:bCs/>
          <w:color w:val="333333"/>
          <w:sz w:val="28"/>
          <w:szCs w:val="28"/>
        </w:rPr>
        <w:t xml:space="preserve">ffect of </w:t>
      </w:r>
      <w:r w:rsidR="009127B9" w:rsidRPr="009127B9">
        <w:rPr>
          <w:rFonts w:asciiTheme="majorBidi" w:hAnsiTheme="majorBidi" w:cstheme="majorBidi"/>
          <w:b/>
          <w:bCs/>
          <w:color w:val="333333"/>
          <w:sz w:val="28"/>
          <w:szCs w:val="28"/>
        </w:rPr>
        <w:t>Adding PET Polymer Waste on the C</w:t>
      </w:r>
      <w:r w:rsidR="002240F6" w:rsidRPr="009127B9">
        <w:rPr>
          <w:rFonts w:asciiTheme="majorBidi" w:hAnsiTheme="majorBidi" w:cstheme="majorBidi"/>
          <w:b/>
          <w:bCs/>
          <w:color w:val="333333"/>
          <w:sz w:val="28"/>
          <w:szCs w:val="28"/>
        </w:rPr>
        <w:t>omp</w:t>
      </w:r>
      <w:r w:rsidR="009127B9" w:rsidRPr="009127B9">
        <w:rPr>
          <w:rFonts w:asciiTheme="majorBidi" w:hAnsiTheme="majorBidi" w:cstheme="majorBidi"/>
          <w:b/>
          <w:bCs/>
          <w:color w:val="333333"/>
          <w:sz w:val="28"/>
          <w:szCs w:val="28"/>
        </w:rPr>
        <w:t>ressive Strength and Weight of Concrete in order to Make Sustainable M</w:t>
      </w:r>
      <w:r w:rsidR="002240F6" w:rsidRPr="009127B9">
        <w:rPr>
          <w:rFonts w:asciiTheme="majorBidi" w:hAnsiTheme="majorBidi" w:cstheme="majorBidi"/>
          <w:b/>
          <w:bCs/>
          <w:color w:val="333333"/>
          <w:sz w:val="28"/>
          <w:szCs w:val="28"/>
        </w:rPr>
        <w:t>aterials</w:t>
      </w:r>
    </w:p>
    <w:p w14:paraId="35BBE1C6" w14:textId="77777777" w:rsidR="00AE23EB" w:rsidRPr="009127B9" w:rsidRDefault="00AE23EB" w:rsidP="002240F6">
      <w:pPr>
        <w:jc w:val="center"/>
        <w:rPr>
          <w:rFonts w:asciiTheme="majorBidi" w:hAnsiTheme="majorBidi" w:cstheme="majorBidi"/>
          <w:b/>
          <w:bCs/>
          <w:color w:val="333333"/>
        </w:rPr>
      </w:pPr>
    </w:p>
    <w:p w14:paraId="03D13FA0" w14:textId="1508709B" w:rsidR="002240F6" w:rsidRPr="009127B9" w:rsidRDefault="002240F6" w:rsidP="002240F6">
      <w:pPr>
        <w:jc w:val="center"/>
        <w:rPr>
          <w:rFonts w:asciiTheme="majorBidi" w:hAnsiTheme="majorBidi" w:cstheme="majorBidi"/>
        </w:rPr>
      </w:pPr>
      <w:r w:rsidRPr="009127B9">
        <w:rPr>
          <w:rFonts w:asciiTheme="majorBidi" w:hAnsiTheme="majorBidi" w:cstheme="majorBidi"/>
        </w:rPr>
        <w:t xml:space="preserve">Saeed </w:t>
      </w:r>
      <w:proofErr w:type="spellStart"/>
      <w:r w:rsidRPr="009127B9">
        <w:rPr>
          <w:rFonts w:asciiTheme="majorBidi" w:hAnsiTheme="majorBidi" w:cstheme="majorBidi"/>
        </w:rPr>
        <w:t>Kazemi</w:t>
      </w:r>
      <w:proofErr w:type="spellEnd"/>
      <w:r w:rsidRPr="009127B9">
        <w:rPr>
          <w:rFonts w:asciiTheme="majorBidi" w:hAnsiTheme="majorBidi" w:cstheme="majorBidi"/>
        </w:rPr>
        <w:t xml:space="preserve"> </w:t>
      </w:r>
      <w:proofErr w:type="spellStart"/>
      <w:r w:rsidRPr="009127B9">
        <w:rPr>
          <w:rFonts w:asciiTheme="majorBidi" w:hAnsiTheme="majorBidi" w:cstheme="majorBidi"/>
        </w:rPr>
        <w:t>Fard</w:t>
      </w:r>
      <w:proofErr w:type="spellEnd"/>
      <w:r w:rsidR="004E4265" w:rsidRPr="009127B9">
        <w:rPr>
          <w:rFonts w:asciiTheme="majorBidi" w:eastAsia="Times New Roman" w:hAnsiTheme="majorBidi" w:cstheme="majorBidi"/>
        </w:rPr>
        <w:t>*</w:t>
      </w:r>
    </w:p>
    <w:p w14:paraId="0D8296AC" w14:textId="77777777" w:rsidR="006C4571" w:rsidRPr="009127B9" w:rsidRDefault="006C4571" w:rsidP="002240F6">
      <w:pPr>
        <w:jc w:val="center"/>
        <w:rPr>
          <w:rFonts w:asciiTheme="majorBidi" w:hAnsiTheme="majorBidi" w:cstheme="majorBidi"/>
          <w:rtl/>
        </w:rPr>
      </w:pPr>
      <w:proofErr w:type="spellStart"/>
      <w:r w:rsidRPr="009127B9">
        <w:rPr>
          <w:rFonts w:asciiTheme="majorBidi" w:hAnsiTheme="majorBidi" w:cstheme="majorBidi"/>
        </w:rPr>
        <w:t>Msc</w:t>
      </w:r>
      <w:proofErr w:type="spellEnd"/>
      <w:r w:rsidRPr="009127B9">
        <w:rPr>
          <w:rFonts w:asciiTheme="majorBidi" w:hAnsiTheme="majorBidi" w:cstheme="majorBidi"/>
        </w:rPr>
        <w:t xml:space="preserve"> Student, Architecture, Art and Architecture, University of Mazandaran, Babolsar, Iran.</w:t>
      </w:r>
    </w:p>
    <w:p w14:paraId="65DB0B24" w14:textId="77777777" w:rsidR="00202576" w:rsidRPr="009127B9" w:rsidRDefault="00202576" w:rsidP="00202576">
      <w:pPr>
        <w:jc w:val="center"/>
        <w:rPr>
          <w:rFonts w:asciiTheme="majorBidi" w:hAnsiTheme="majorBidi" w:cstheme="majorBidi"/>
        </w:rPr>
      </w:pPr>
      <w:r w:rsidRPr="009127B9">
        <w:rPr>
          <w:rFonts w:asciiTheme="majorBidi" w:hAnsiTheme="majorBidi" w:cstheme="majorBidi"/>
        </w:rPr>
        <w:t>Saeedkazemif</w:t>
      </w:r>
      <w:r w:rsidR="00686B1A" w:rsidRPr="009127B9">
        <w:rPr>
          <w:rFonts w:asciiTheme="majorBidi" w:hAnsiTheme="majorBidi" w:cstheme="majorBidi"/>
        </w:rPr>
        <w:t>a</w:t>
      </w:r>
      <w:r w:rsidRPr="009127B9">
        <w:rPr>
          <w:rFonts w:asciiTheme="majorBidi" w:hAnsiTheme="majorBidi" w:cstheme="majorBidi"/>
        </w:rPr>
        <w:t>rd2@gmail.com</w:t>
      </w:r>
    </w:p>
    <w:p w14:paraId="1F4748EF" w14:textId="77777777" w:rsidR="00AE23EB" w:rsidRPr="009127B9" w:rsidRDefault="00AE23EB" w:rsidP="002240F6">
      <w:pPr>
        <w:jc w:val="center"/>
        <w:rPr>
          <w:rFonts w:asciiTheme="majorBidi" w:hAnsiTheme="majorBidi" w:cstheme="majorBidi"/>
        </w:rPr>
      </w:pPr>
    </w:p>
    <w:p w14:paraId="0CC5BF09" w14:textId="05C9427D" w:rsidR="006C4571" w:rsidRPr="009127B9" w:rsidRDefault="006C4571" w:rsidP="004E4265">
      <w:pPr>
        <w:jc w:val="center"/>
        <w:rPr>
          <w:rFonts w:asciiTheme="majorBidi" w:hAnsiTheme="majorBidi" w:cstheme="majorBidi"/>
          <w:rtl/>
        </w:rPr>
      </w:pPr>
      <w:r w:rsidRPr="009127B9">
        <w:rPr>
          <w:rFonts w:asciiTheme="majorBidi" w:hAnsiTheme="majorBidi" w:cstheme="majorBidi"/>
        </w:rPr>
        <w:t xml:space="preserve">Mostafa Gholipour Gashniani </w:t>
      </w:r>
    </w:p>
    <w:p w14:paraId="193E7751" w14:textId="77777777" w:rsidR="00AE23EB" w:rsidRPr="009127B9" w:rsidRDefault="006C4571" w:rsidP="00AE23EB">
      <w:pPr>
        <w:jc w:val="center"/>
        <w:rPr>
          <w:rFonts w:asciiTheme="majorBidi" w:hAnsiTheme="majorBidi" w:cstheme="majorBidi"/>
          <w:rtl/>
        </w:rPr>
      </w:pPr>
      <w:r w:rsidRPr="009127B9">
        <w:rPr>
          <w:rFonts w:asciiTheme="majorBidi" w:hAnsiTheme="majorBidi" w:cstheme="majorBidi"/>
        </w:rPr>
        <w:t>Assistant professor, Department of Architecture, Arts and Architecture, University of Mazandaran, Babolsar, Iran.</w:t>
      </w:r>
    </w:p>
    <w:p w14:paraId="0C741700" w14:textId="77777777" w:rsidR="00AE23EB" w:rsidRPr="009127B9" w:rsidRDefault="00AE23EB" w:rsidP="00AE23EB">
      <w:pPr>
        <w:jc w:val="center"/>
        <w:rPr>
          <w:rFonts w:asciiTheme="majorBidi" w:hAnsiTheme="majorBidi" w:cstheme="majorBidi"/>
          <w:sz w:val="24"/>
          <w:szCs w:val="24"/>
          <w:rtl/>
        </w:rPr>
      </w:pPr>
    </w:p>
    <w:p w14:paraId="5CA313CB" w14:textId="77777777" w:rsidR="002240F6" w:rsidRPr="009127B9" w:rsidRDefault="002240F6" w:rsidP="002240F6">
      <w:pPr>
        <w:jc w:val="both"/>
        <w:rPr>
          <w:rFonts w:asciiTheme="majorBidi" w:hAnsiTheme="majorBidi" w:cstheme="majorBidi"/>
          <w:sz w:val="26"/>
          <w:szCs w:val="26"/>
          <w:rtl/>
        </w:rPr>
      </w:pPr>
      <w:r w:rsidRPr="009127B9">
        <w:rPr>
          <w:rFonts w:asciiTheme="majorBidi" w:hAnsiTheme="majorBidi" w:cstheme="majorBidi"/>
          <w:sz w:val="26"/>
          <w:szCs w:val="26"/>
        </w:rPr>
        <w:t>Cement-based materials that are used in construction today, require the extraction of natural sand and gravel on a very large scale, which is still increasing. On the other hand, with the ever-increasing production of plastics, especially PET polymer, which is one of the examples of its uses is in mineral water bottles, and the release of these bottles after consumption in nature, a new challenge in the field of environmental destruction has been created. In this research, with the aim of recycling PET and reducing the consumption of natural aggregates in the production of cement and concrete mortars, fine particles of PET (WPLA) were replaced with sand in different percentages, and factors such as weight and compressive strength of the manufactured composites were evaluated. The results showed that these materials have less weight than the samples without WPLA, but their compressive strength has decreased and according to the standards in this field, they are placed in the category of non-load bearing materials and in the section of non-structural parts can be used.</w:t>
      </w:r>
    </w:p>
    <w:p w14:paraId="773B46CF" w14:textId="77777777" w:rsidR="00AE23EB" w:rsidRPr="009127B9" w:rsidRDefault="00AE23EB" w:rsidP="002240F6">
      <w:pPr>
        <w:jc w:val="both"/>
        <w:rPr>
          <w:rFonts w:asciiTheme="majorBidi" w:hAnsiTheme="majorBidi" w:cstheme="majorBidi"/>
          <w:sz w:val="26"/>
          <w:szCs w:val="26"/>
        </w:rPr>
      </w:pPr>
    </w:p>
    <w:p w14:paraId="38185AE7" w14:textId="238E58FE" w:rsidR="004C1408" w:rsidRPr="009127B9" w:rsidRDefault="002240F6" w:rsidP="00202576">
      <w:pPr>
        <w:jc w:val="both"/>
        <w:rPr>
          <w:rFonts w:asciiTheme="majorBidi" w:hAnsiTheme="majorBidi" w:cstheme="majorBidi"/>
          <w:sz w:val="28"/>
          <w:szCs w:val="28"/>
        </w:rPr>
      </w:pPr>
      <w:r w:rsidRPr="009127B9">
        <w:rPr>
          <w:rFonts w:asciiTheme="majorBidi" w:hAnsiTheme="majorBidi" w:cstheme="majorBidi"/>
          <w:b/>
          <w:bCs/>
          <w:sz w:val="26"/>
          <w:szCs w:val="26"/>
        </w:rPr>
        <w:t>Keywords</w:t>
      </w:r>
      <w:r w:rsidRPr="009127B9">
        <w:rPr>
          <w:rFonts w:asciiTheme="majorBidi" w:hAnsiTheme="majorBidi" w:cstheme="majorBidi"/>
          <w:sz w:val="26"/>
          <w:szCs w:val="26"/>
        </w:rPr>
        <w:t xml:space="preserve">: Sustainable </w:t>
      </w:r>
      <w:r w:rsidR="009127B9" w:rsidRPr="009127B9">
        <w:rPr>
          <w:rFonts w:asciiTheme="majorBidi" w:hAnsiTheme="majorBidi" w:cstheme="majorBidi"/>
          <w:sz w:val="26"/>
          <w:szCs w:val="26"/>
        </w:rPr>
        <w:t>Materials, Concrete Materials, PET R</w:t>
      </w:r>
      <w:r w:rsidRPr="009127B9">
        <w:rPr>
          <w:rFonts w:asciiTheme="majorBidi" w:hAnsiTheme="majorBidi" w:cstheme="majorBidi"/>
          <w:sz w:val="26"/>
          <w:szCs w:val="26"/>
        </w:rPr>
        <w:t>ecycling</w:t>
      </w:r>
      <w:r w:rsidRPr="009127B9">
        <w:rPr>
          <w:rFonts w:asciiTheme="majorBidi" w:hAnsiTheme="majorBidi" w:cstheme="majorBidi"/>
          <w:sz w:val="28"/>
          <w:szCs w:val="28"/>
        </w:rPr>
        <w:t>.</w:t>
      </w:r>
    </w:p>
    <w:p w14:paraId="19641262" w14:textId="77777777" w:rsidR="004C1408" w:rsidRDefault="004C1408">
      <w:pPr>
        <w:rPr>
          <w:rFonts w:ascii="TimesNewRomanPS-ItalicMT" w:hAnsi="TimesNewRomanPS-ItalicMT" w:cs="TimesNewRomanPS-ItalicMT"/>
          <w:i/>
          <w:iCs/>
          <w:sz w:val="28"/>
          <w:szCs w:val="28"/>
        </w:rPr>
      </w:pPr>
      <w:r>
        <w:rPr>
          <w:rFonts w:ascii="TimesNewRomanPS-ItalicMT" w:hAnsi="TimesNewRomanPS-ItalicMT" w:cs="TimesNewRomanPS-ItalicMT"/>
          <w:i/>
          <w:iCs/>
          <w:sz w:val="28"/>
          <w:szCs w:val="28"/>
        </w:rPr>
        <w:br w:type="page"/>
      </w:r>
    </w:p>
    <w:p w14:paraId="2F21F180" w14:textId="77777777" w:rsidR="00202576" w:rsidRPr="00202576" w:rsidRDefault="00202576" w:rsidP="00202576">
      <w:pPr>
        <w:jc w:val="both"/>
        <w:rPr>
          <w:rFonts w:ascii="TimesNewRomanPS-ItalicMT" w:hAnsi="TimesNewRomanPS-ItalicMT" w:cs="Times New Roman"/>
          <w:i/>
          <w:iCs/>
          <w:sz w:val="28"/>
          <w:szCs w:val="28"/>
          <w:rtl/>
        </w:rPr>
      </w:pPr>
    </w:p>
    <w:p w14:paraId="443A824F" w14:textId="77777777" w:rsidR="00D45F33" w:rsidRDefault="007B0DBC" w:rsidP="002240F6">
      <w:pPr>
        <w:bidi/>
        <w:jc w:val="center"/>
        <w:rPr>
          <w:rFonts w:cs="B Nazanin"/>
          <w:b/>
          <w:bCs/>
          <w:sz w:val="36"/>
          <w:szCs w:val="36"/>
          <w:lang w:bidi="fa-IR"/>
        </w:rPr>
      </w:pPr>
      <w:r>
        <w:rPr>
          <w:rFonts w:cs="B Nazanin" w:hint="cs"/>
          <w:b/>
          <w:bCs/>
          <w:sz w:val="36"/>
          <w:szCs w:val="36"/>
          <w:rtl/>
          <w:lang w:bidi="fa-IR"/>
        </w:rPr>
        <w:t>بررسی تاثیر افزودن پسماندهای</w:t>
      </w:r>
      <w:r w:rsidR="006E4046" w:rsidRPr="00AC18E4">
        <w:rPr>
          <w:rFonts w:cs="B Nazanin" w:hint="cs"/>
          <w:b/>
          <w:bCs/>
          <w:sz w:val="36"/>
          <w:szCs w:val="36"/>
          <w:rtl/>
          <w:lang w:bidi="fa-IR"/>
        </w:rPr>
        <w:t xml:space="preserve"> </w:t>
      </w:r>
      <w:r>
        <w:rPr>
          <w:rFonts w:cs="B Nazanin" w:hint="cs"/>
          <w:b/>
          <w:bCs/>
          <w:sz w:val="36"/>
          <w:szCs w:val="36"/>
          <w:rtl/>
          <w:lang w:bidi="fa-IR"/>
        </w:rPr>
        <w:t xml:space="preserve">پلیمر </w:t>
      </w:r>
      <w:r>
        <w:rPr>
          <w:rFonts w:cs="B Nazanin"/>
          <w:b/>
          <w:bCs/>
          <w:sz w:val="36"/>
          <w:szCs w:val="36"/>
          <w:lang w:bidi="fa-IR"/>
        </w:rPr>
        <w:t>PET</w:t>
      </w:r>
      <w:r w:rsidR="006E4046" w:rsidRPr="00AC18E4">
        <w:rPr>
          <w:rFonts w:cs="B Nazanin" w:hint="cs"/>
          <w:b/>
          <w:bCs/>
          <w:sz w:val="36"/>
          <w:szCs w:val="36"/>
          <w:rtl/>
          <w:lang w:bidi="fa-IR"/>
        </w:rPr>
        <w:t xml:space="preserve"> </w:t>
      </w:r>
      <w:r>
        <w:rPr>
          <w:rFonts w:cs="B Nazanin" w:hint="cs"/>
          <w:b/>
          <w:bCs/>
          <w:sz w:val="36"/>
          <w:szCs w:val="36"/>
          <w:rtl/>
          <w:lang w:bidi="fa-IR"/>
        </w:rPr>
        <w:t xml:space="preserve">بر </w:t>
      </w:r>
      <w:r w:rsidR="00D45F33" w:rsidRPr="00AC18E4">
        <w:rPr>
          <w:rFonts w:cs="B Nazanin" w:hint="cs"/>
          <w:b/>
          <w:bCs/>
          <w:sz w:val="36"/>
          <w:szCs w:val="36"/>
          <w:rtl/>
          <w:lang w:bidi="fa-IR"/>
        </w:rPr>
        <w:t xml:space="preserve">مقاومت فشاری </w:t>
      </w:r>
      <w:r w:rsidRPr="00AC18E4">
        <w:rPr>
          <w:rFonts w:cs="B Nazanin" w:hint="cs"/>
          <w:b/>
          <w:bCs/>
          <w:sz w:val="36"/>
          <w:szCs w:val="36"/>
          <w:rtl/>
          <w:lang w:bidi="fa-IR"/>
        </w:rPr>
        <w:t xml:space="preserve">و </w:t>
      </w:r>
      <w:r>
        <w:rPr>
          <w:rFonts w:cs="B Nazanin" w:hint="cs"/>
          <w:b/>
          <w:bCs/>
          <w:sz w:val="36"/>
          <w:szCs w:val="36"/>
          <w:rtl/>
          <w:lang w:bidi="fa-IR"/>
        </w:rPr>
        <w:t>وزن</w:t>
      </w:r>
      <w:r w:rsidRPr="00AC18E4">
        <w:rPr>
          <w:rFonts w:cs="B Nazanin" w:hint="cs"/>
          <w:b/>
          <w:bCs/>
          <w:sz w:val="36"/>
          <w:szCs w:val="36"/>
          <w:rtl/>
          <w:lang w:bidi="fa-IR"/>
        </w:rPr>
        <w:t xml:space="preserve"> </w:t>
      </w:r>
      <w:r w:rsidR="00D45F33" w:rsidRPr="00AC18E4">
        <w:rPr>
          <w:rFonts w:cs="B Nazanin" w:hint="cs"/>
          <w:b/>
          <w:bCs/>
          <w:sz w:val="36"/>
          <w:szCs w:val="36"/>
          <w:rtl/>
          <w:lang w:bidi="fa-IR"/>
        </w:rPr>
        <w:t>بتن</w:t>
      </w:r>
      <w:r w:rsidRPr="007B0DBC">
        <w:rPr>
          <w:rFonts w:cs="B Nazanin" w:hint="cs"/>
          <w:b/>
          <w:bCs/>
          <w:sz w:val="36"/>
          <w:szCs w:val="36"/>
          <w:rtl/>
          <w:lang w:bidi="fa-IR"/>
        </w:rPr>
        <w:t xml:space="preserve"> </w:t>
      </w:r>
      <w:r>
        <w:rPr>
          <w:rFonts w:cs="B Nazanin" w:hint="cs"/>
          <w:b/>
          <w:bCs/>
          <w:sz w:val="36"/>
          <w:szCs w:val="36"/>
          <w:rtl/>
          <w:lang w:bidi="fa-IR"/>
        </w:rPr>
        <w:t>به منظور ساخت مصالح پایدار</w:t>
      </w:r>
    </w:p>
    <w:p w14:paraId="13A5DD21" w14:textId="77777777" w:rsidR="006C4571" w:rsidRPr="00AC18E4" w:rsidRDefault="006C4571" w:rsidP="006C4571">
      <w:pPr>
        <w:bidi/>
        <w:jc w:val="center"/>
        <w:rPr>
          <w:rFonts w:cs="B Nazanin"/>
          <w:b/>
          <w:bCs/>
          <w:sz w:val="36"/>
          <w:szCs w:val="36"/>
          <w:rtl/>
          <w:lang w:bidi="fa-IR"/>
        </w:rPr>
      </w:pPr>
    </w:p>
    <w:p w14:paraId="5D20F8F4" w14:textId="57328777" w:rsidR="006E4046" w:rsidRDefault="00AC18E4" w:rsidP="00AC18E4">
      <w:pPr>
        <w:bidi/>
        <w:jc w:val="center"/>
        <w:rPr>
          <w:rFonts w:cs="B Nazanin"/>
          <w:sz w:val="28"/>
          <w:szCs w:val="28"/>
          <w:rtl/>
          <w:lang w:bidi="fa-IR"/>
        </w:rPr>
      </w:pPr>
      <w:r>
        <w:rPr>
          <w:rFonts w:cs="B Nazanin" w:hint="cs"/>
          <w:sz w:val="28"/>
          <w:szCs w:val="28"/>
          <w:rtl/>
          <w:lang w:bidi="fa-IR"/>
        </w:rPr>
        <w:t>سعید کاظمی فرد</w:t>
      </w:r>
      <w:r w:rsidR="00F01CAA" w:rsidRPr="00776F4F">
        <w:rPr>
          <w:rFonts w:cs="B Nazanin"/>
          <w:sz w:val="28"/>
          <w:szCs w:val="28"/>
          <w:vertAlign w:val="superscript"/>
          <w:rtl/>
          <w:lang w:bidi="fa-IR"/>
        </w:rPr>
        <w:footnoteReference w:id="2"/>
      </w:r>
    </w:p>
    <w:p w14:paraId="54FB8ACC" w14:textId="77777777" w:rsidR="006C4571" w:rsidRDefault="006C4571" w:rsidP="00AC18E4">
      <w:pPr>
        <w:bidi/>
        <w:jc w:val="center"/>
        <w:rPr>
          <w:rFonts w:cs="B Nazanin"/>
          <w:sz w:val="28"/>
          <w:szCs w:val="28"/>
          <w:rtl/>
          <w:lang w:bidi="fa-IR"/>
        </w:rPr>
      </w:pPr>
      <w:r w:rsidRPr="006C4571">
        <w:rPr>
          <w:rFonts w:cs="B Nazanin" w:hint="cs"/>
          <w:sz w:val="28"/>
          <w:szCs w:val="28"/>
          <w:rtl/>
          <w:lang w:bidi="fa-IR"/>
        </w:rPr>
        <w:t>دانشجوی کارشناسی ارشد، معماری، دانشكده هنر و معماری، دانشگاه مازندران،</w:t>
      </w:r>
      <w:r w:rsidRPr="006C4571">
        <w:rPr>
          <w:rFonts w:cs="B Nazanin"/>
          <w:sz w:val="28"/>
          <w:szCs w:val="28"/>
          <w:lang w:bidi="fa-IR"/>
        </w:rPr>
        <w:t xml:space="preserve"> </w:t>
      </w:r>
      <w:r w:rsidRPr="006C4571">
        <w:rPr>
          <w:rFonts w:cs="B Nazanin" w:hint="cs"/>
          <w:sz w:val="28"/>
          <w:szCs w:val="28"/>
          <w:rtl/>
          <w:lang w:bidi="fa-IR"/>
        </w:rPr>
        <w:t>بابلسر، ایران.</w:t>
      </w:r>
    </w:p>
    <w:p w14:paraId="51088C00" w14:textId="77777777" w:rsidR="00AC18E4" w:rsidRDefault="002D521E" w:rsidP="006C4571">
      <w:pPr>
        <w:bidi/>
        <w:jc w:val="center"/>
        <w:rPr>
          <w:rFonts w:cs="B Nazanin"/>
          <w:sz w:val="28"/>
          <w:szCs w:val="28"/>
          <w:lang w:bidi="fa-IR"/>
        </w:rPr>
      </w:pPr>
      <w:r>
        <w:rPr>
          <w:rFonts w:cs="B Nazanin"/>
          <w:sz w:val="28"/>
          <w:szCs w:val="28"/>
          <w:lang w:bidi="fa-IR"/>
        </w:rPr>
        <w:t>Saeedkazemif</w:t>
      </w:r>
      <w:r w:rsidR="00686B1A">
        <w:rPr>
          <w:rFonts w:cs="B Nazanin"/>
          <w:sz w:val="28"/>
          <w:szCs w:val="28"/>
          <w:lang w:bidi="fa-IR"/>
        </w:rPr>
        <w:t>a</w:t>
      </w:r>
      <w:r>
        <w:rPr>
          <w:rFonts w:cs="B Nazanin"/>
          <w:sz w:val="28"/>
          <w:szCs w:val="28"/>
          <w:lang w:bidi="fa-IR"/>
        </w:rPr>
        <w:t>rd2@gmail.com</w:t>
      </w:r>
    </w:p>
    <w:p w14:paraId="4FEFB850" w14:textId="77777777" w:rsidR="00AC18E4" w:rsidRDefault="00AC18E4" w:rsidP="00AC18E4">
      <w:pPr>
        <w:bidi/>
        <w:jc w:val="center"/>
        <w:rPr>
          <w:rFonts w:cs="B Nazanin"/>
          <w:sz w:val="28"/>
          <w:szCs w:val="28"/>
          <w:rtl/>
          <w:lang w:bidi="fa-IR"/>
        </w:rPr>
      </w:pPr>
      <w:r>
        <w:rPr>
          <w:rFonts w:cs="B Nazanin" w:hint="cs"/>
          <w:sz w:val="28"/>
          <w:szCs w:val="28"/>
          <w:rtl/>
          <w:lang w:bidi="fa-IR"/>
        </w:rPr>
        <w:t>مصطفی قلی پور گشنیانی</w:t>
      </w:r>
    </w:p>
    <w:p w14:paraId="3A7EA683" w14:textId="77777777" w:rsidR="006C4571" w:rsidRDefault="006C4571" w:rsidP="006C4571">
      <w:pPr>
        <w:bidi/>
        <w:jc w:val="center"/>
        <w:rPr>
          <w:rFonts w:cs="B Nazanin"/>
          <w:sz w:val="28"/>
          <w:szCs w:val="28"/>
          <w:rtl/>
          <w:lang w:bidi="fa-IR"/>
        </w:rPr>
      </w:pPr>
      <w:r w:rsidRPr="006C4571">
        <w:rPr>
          <w:rFonts w:cs="B Nazanin"/>
          <w:sz w:val="28"/>
          <w:szCs w:val="28"/>
          <w:rtl/>
          <w:lang w:bidi="fa-IR"/>
        </w:rPr>
        <w:t>استاد</w:t>
      </w:r>
      <w:r w:rsidRPr="006C4571">
        <w:rPr>
          <w:rFonts w:cs="B Nazanin" w:hint="cs"/>
          <w:sz w:val="28"/>
          <w:szCs w:val="28"/>
          <w:rtl/>
          <w:lang w:bidi="fa-IR"/>
        </w:rPr>
        <w:t>ی</w:t>
      </w:r>
      <w:r w:rsidRPr="006C4571">
        <w:rPr>
          <w:rFonts w:cs="B Nazanin" w:hint="eastAsia"/>
          <w:sz w:val="28"/>
          <w:szCs w:val="28"/>
          <w:rtl/>
          <w:lang w:bidi="fa-IR"/>
        </w:rPr>
        <w:t>ار</w:t>
      </w:r>
      <w:r w:rsidRPr="006C4571">
        <w:rPr>
          <w:rFonts w:cs="B Nazanin" w:hint="cs"/>
          <w:sz w:val="28"/>
          <w:szCs w:val="28"/>
          <w:rtl/>
          <w:lang w:bidi="fa-IR"/>
        </w:rPr>
        <w:t>،</w:t>
      </w:r>
      <w:r w:rsidRPr="006C4571">
        <w:rPr>
          <w:rFonts w:cs="B Nazanin"/>
          <w:sz w:val="28"/>
          <w:szCs w:val="28"/>
          <w:rtl/>
          <w:lang w:bidi="fa-IR"/>
        </w:rPr>
        <w:t xml:space="preserve"> </w:t>
      </w:r>
      <w:r w:rsidRPr="006C4571">
        <w:rPr>
          <w:rFonts w:cs="B Nazanin" w:hint="cs"/>
          <w:sz w:val="28"/>
          <w:szCs w:val="28"/>
          <w:rtl/>
          <w:lang w:bidi="fa-IR"/>
        </w:rPr>
        <w:t xml:space="preserve">مهندسی </w:t>
      </w:r>
      <w:r w:rsidRPr="006C4571">
        <w:rPr>
          <w:rFonts w:cs="B Nazanin"/>
          <w:sz w:val="28"/>
          <w:szCs w:val="28"/>
          <w:rtl/>
          <w:lang w:bidi="fa-IR"/>
        </w:rPr>
        <w:t>معمار</w:t>
      </w:r>
      <w:r w:rsidRPr="006C4571">
        <w:rPr>
          <w:rFonts w:cs="B Nazanin" w:hint="cs"/>
          <w:sz w:val="28"/>
          <w:szCs w:val="28"/>
          <w:rtl/>
          <w:lang w:bidi="fa-IR"/>
        </w:rPr>
        <w:t>ی</w:t>
      </w:r>
      <w:r w:rsidRPr="006C4571">
        <w:rPr>
          <w:rFonts w:cs="B Nazanin" w:hint="eastAsia"/>
          <w:sz w:val="28"/>
          <w:szCs w:val="28"/>
          <w:rtl/>
          <w:lang w:bidi="fa-IR"/>
        </w:rPr>
        <w:t>،</w:t>
      </w:r>
      <w:r w:rsidRPr="006C4571">
        <w:rPr>
          <w:rFonts w:cs="B Nazanin"/>
          <w:sz w:val="28"/>
          <w:szCs w:val="28"/>
          <w:rtl/>
          <w:lang w:bidi="fa-IR"/>
        </w:rPr>
        <w:t xml:space="preserve"> </w:t>
      </w:r>
      <w:r w:rsidRPr="006C4571">
        <w:rPr>
          <w:rFonts w:cs="B Nazanin" w:hint="cs"/>
          <w:sz w:val="28"/>
          <w:szCs w:val="28"/>
          <w:rtl/>
          <w:lang w:bidi="fa-IR"/>
        </w:rPr>
        <w:t xml:space="preserve">دانشکده هنر و معماری، </w:t>
      </w:r>
      <w:r w:rsidRPr="006C4571">
        <w:rPr>
          <w:rFonts w:cs="B Nazanin"/>
          <w:sz w:val="28"/>
          <w:szCs w:val="28"/>
          <w:rtl/>
          <w:lang w:bidi="fa-IR"/>
        </w:rPr>
        <w:t>دانشگاه مازندران، بابلسر، ا</w:t>
      </w:r>
      <w:r w:rsidRPr="006C4571">
        <w:rPr>
          <w:rFonts w:cs="B Nazanin" w:hint="cs"/>
          <w:sz w:val="28"/>
          <w:szCs w:val="28"/>
          <w:rtl/>
          <w:lang w:bidi="fa-IR"/>
        </w:rPr>
        <w:t>ی</w:t>
      </w:r>
      <w:r w:rsidRPr="006C4571">
        <w:rPr>
          <w:rFonts w:cs="B Nazanin" w:hint="eastAsia"/>
          <w:sz w:val="28"/>
          <w:szCs w:val="28"/>
          <w:rtl/>
          <w:lang w:bidi="fa-IR"/>
        </w:rPr>
        <w:t>ران</w:t>
      </w:r>
      <w:r w:rsidRPr="006C4571">
        <w:rPr>
          <w:rFonts w:cs="B Nazanin"/>
          <w:sz w:val="28"/>
          <w:szCs w:val="28"/>
          <w:rtl/>
          <w:lang w:bidi="fa-IR"/>
        </w:rPr>
        <w:t xml:space="preserve"> (نو</w:t>
      </w:r>
      <w:r w:rsidRPr="006C4571">
        <w:rPr>
          <w:rFonts w:cs="B Nazanin" w:hint="cs"/>
          <w:sz w:val="28"/>
          <w:szCs w:val="28"/>
          <w:rtl/>
          <w:lang w:bidi="fa-IR"/>
        </w:rPr>
        <w:t>ی</w:t>
      </w:r>
      <w:r w:rsidRPr="006C4571">
        <w:rPr>
          <w:rFonts w:cs="B Nazanin" w:hint="eastAsia"/>
          <w:sz w:val="28"/>
          <w:szCs w:val="28"/>
          <w:rtl/>
          <w:lang w:bidi="fa-IR"/>
        </w:rPr>
        <w:t>سنده</w:t>
      </w:r>
      <w:r w:rsidRPr="006C4571">
        <w:rPr>
          <w:rFonts w:cs="B Nazanin"/>
          <w:sz w:val="28"/>
          <w:szCs w:val="28"/>
          <w:rtl/>
          <w:lang w:bidi="fa-IR"/>
        </w:rPr>
        <w:t xml:space="preserve"> مسئول)</w:t>
      </w:r>
    </w:p>
    <w:p w14:paraId="27C6B413" w14:textId="77777777" w:rsidR="006C4571" w:rsidRDefault="006C4571" w:rsidP="006C4571">
      <w:pPr>
        <w:bidi/>
        <w:jc w:val="center"/>
        <w:rPr>
          <w:rFonts w:cs="B Nazanin"/>
          <w:sz w:val="28"/>
          <w:szCs w:val="28"/>
          <w:rtl/>
          <w:lang w:bidi="fa-IR"/>
        </w:rPr>
      </w:pPr>
      <w:r w:rsidRPr="006C4571">
        <w:rPr>
          <w:rFonts w:cs="B Nazanin"/>
          <w:sz w:val="28"/>
          <w:szCs w:val="28"/>
          <w:lang w:bidi="fa-IR"/>
        </w:rPr>
        <w:t>m.gholipour@umz.ac.ir</w:t>
      </w:r>
    </w:p>
    <w:p w14:paraId="0CF7177E" w14:textId="77777777" w:rsidR="006E4046" w:rsidRPr="00856D10" w:rsidRDefault="006E4046" w:rsidP="006C4571">
      <w:pPr>
        <w:bidi/>
        <w:rPr>
          <w:rFonts w:cs="B Nazanin"/>
          <w:b/>
          <w:bCs/>
          <w:sz w:val="28"/>
          <w:szCs w:val="28"/>
          <w:rtl/>
          <w:lang w:bidi="fa-IR"/>
        </w:rPr>
      </w:pPr>
      <w:r w:rsidRPr="00856D10">
        <w:rPr>
          <w:rFonts w:cs="B Nazanin" w:hint="cs"/>
          <w:b/>
          <w:bCs/>
          <w:sz w:val="28"/>
          <w:szCs w:val="28"/>
          <w:rtl/>
          <w:lang w:bidi="fa-IR"/>
        </w:rPr>
        <w:t>چکیده</w:t>
      </w:r>
    </w:p>
    <w:p w14:paraId="7E4D0766" w14:textId="77777777" w:rsidR="006E4046" w:rsidRDefault="00146DD8" w:rsidP="00AD0204">
      <w:pPr>
        <w:bidi/>
        <w:jc w:val="both"/>
        <w:rPr>
          <w:rFonts w:cs="B Nazanin"/>
          <w:sz w:val="28"/>
          <w:szCs w:val="28"/>
          <w:rtl/>
          <w:lang w:bidi="fa-IR"/>
        </w:rPr>
      </w:pPr>
      <w:r>
        <w:rPr>
          <w:rFonts w:cs="B Nazanin" w:hint="cs"/>
          <w:sz w:val="28"/>
          <w:szCs w:val="28"/>
          <w:rtl/>
          <w:lang w:bidi="fa-IR"/>
        </w:rPr>
        <w:t>مصالح با پایه سیمان که امروزه در ساختمان</w:t>
      </w:r>
      <w:r>
        <w:rPr>
          <w:rFonts w:cs="B Nazanin"/>
          <w:sz w:val="28"/>
          <w:szCs w:val="28"/>
          <w:rtl/>
          <w:lang w:bidi="fa-IR"/>
        </w:rPr>
        <w:softHyphen/>
      </w:r>
      <w:r>
        <w:rPr>
          <w:rFonts w:cs="B Nazanin" w:hint="cs"/>
          <w:sz w:val="28"/>
          <w:szCs w:val="28"/>
          <w:rtl/>
          <w:lang w:bidi="fa-IR"/>
        </w:rPr>
        <w:t>سازی مورد استفاده قرار می</w:t>
      </w:r>
      <w:r>
        <w:rPr>
          <w:rFonts w:cs="B Nazanin"/>
          <w:sz w:val="28"/>
          <w:szCs w:val="28"/>
          <w:rtl/>
          <w:lang w:bidi="fa-IR"/>
        </w:rPr>
        <w:softHyphen/>
      </w:r>
      <w:r>
        <w:rPr>
          <w:rFonts w:cs="B Nazanin" w:hint="cs"/>
          <w:sz w:val="28"/>
          <w:szCs w:val="28"/>
          <w:rtl/>
          <w:lang w:bidi="fa-IR"/>
        </w:rPr>
        <w:t xml:space="preserve">گیرند، در مقیاس بسیار وسیعی به استخراج ماسه و شن طبیعی نیاز دارند که این امر همچنان رو به افزایش </w:t>
      </w:r>
      <w:r w:rsidR="00AD0204">
        <w:rPr>
          <w:rFonts w:cs="B Nazanin" w:hint="cs"/>
          <w:sz w:val="28"/>
          <w:szCs w:val="28"/>
          <w:rtl/>
          <w:lang w:bidi="fa-IR"/>
        </w:rPr>
        <w:t>است</w:t>
      </w:r>
      <w:r>
        <w:rPr>
          <w:rFonts w:cs="B Nazanin" w:hint="cs"/>
          <w:sz w:val="28"/>
          <w:szCs w:val="28"/>
          <w:rtl/>
          <w:lang w:bidi="fa-IR"/>
        </w:rPr>
        <w:t>. از طرفی بشر با تولید روزافزون پلاستیک</w:t>
      </w:r>
      <w:r>
        <w:rPr>
          <w:rFonts w:cs="B Nazanin"/>
          <w:sz w:val="28"/>
          <w:szCs w:val="28"/>
          <w:rtl/>
          <w:lang w:bidi="fa-IR"/>
        </w:rPr>
        <w:softHyphen/>
      </w:r>
      <w:r>
        <w:rPr>
          <w:rFonts w:cs="B Nazanin" w:hint="cs"/>
          <w:sz w:val="28"/>
          <w:szCs w:val="28"/>
          <w:rtl/>
          <w:lang w:bidi="fa-IR"/>
        </w:rPr>
        <w:t>ها و علی</w:t>
      </w:r>
      <w:r>
        <w:rPr>
          <w:rFonts w:cs="B Nazanin"/>
          <w:sz w:val="28"/>
          <w:szCs w:val="28"/>
          <w:rtl/>
          <w:lang w:bidi="fa-IR"/>
        </w:rPr>
        <w:softHyphen/>
      </w:r>
      <w:r>
        <w:rPr>
          <w:rFonts w:cs="B Nazanin" w:hint="cs"/>
          <w:sz w:val="28"/>
          <w:szCs w:val="28"/>
          <w:rtl/>
          <w:lang w:bidi="fa-IR"/>
        </w:rPr>
        <w:t xml:space="preserve">الخصوص پلیمر </w:t>
      </w:r>
      <w:r>
        <w:rPr>
          <w:rFonts w:cs="B Nazanin"/>
          <w:sz w:val="28"/>
          <w:szCs w:val="28"/>
          <w:lang w:bidi="fa-IR"/>
        </w:rPr>
        <w:t>PET</w:t>
      </w:r>
      <w:r>
        <w:rPr>
          <w:rFonts w:cs="B Nazanin" w:hint="cs"/>
          <w:sz w:val="28"/>
          <w:szCs w:val="28"/>
          <w:rtl/>
          <w:lang w:bidi="fa-IR"/>
        </w:rPr>
        <w:t xml:space="preserve"> که از نمونه</w:t>
      </w:r>
      <w:r>
        <w:rPr>
          <w:rFonts w:cs="B Nazanin"/>
          <w:sz w:val="28"/>
          <w:szCs w:val="28"/>
          <w:rtl/>
          <w:lang w:bidi="fa-IR"/>
        </w:rPr>
        <w:softHyphen/>
      </w:r>
      <w:r>
        <w:rPr>
          <w:rFonts w:cs="B Nazanin" w:hint="cs"/>
          <w:sz w:val="28"/>
          <w:szCs w:val="28"/>
          <w:rtl/>
          <w:lang w:bidi="fa-IR"/>
        </w:rPr>
        <w:t>های استفاده آن بطری</w:t>
      </w:r>
      <w:r>
        <w:rPr>
          <w:rFonts w:cs="B Nazanin"/>
          <w:sz w:val="28"/>
          <w:szCs w:val="28"/>
          <w:rtl/>
          <w:lang w:bidi="fa-IR"/>
        </w:rPr>
        <w:softHyphen/>
      </w:r>
      <w:r>
        <w:rPr>
          <w:rFonts w:cs="B Nazanin" w:hint="cs"/>
          <w:sz w:val="28"/>
          <w:szCs w:val="28"/>
          <w:rtl/>
          <w:lang w:bidi="fa-IR"/>
        </w:rPr>
        <w:t>های آب معدنی می</w:t>
      </w:r>
      <w:r>
        <w:rPr>
          <w:rFonts w:cs="B Nazanin"/>
          <w:sz w:val="28"/>
          <w:szCs w:val="28"/>
          <w:rtl/>
          <w:lang w:bidi="fa-IR"/>
        </w:rPr>
        <w:softHyphen/>
      </w:r>
      <w:r>
        <w:rPr>
          <w:rFonts w:cs="B Nazanin" w:hint="cs"/>
          <w:sz w:val="28"/>
          <w:szCs w:val="28"/>
          <w:rtl/>
          <w:lang w:bidi="fa-IR"/>
        </w:rPr>
        <w:t>باشد و رها سازی این بطری</w:t>
      </w:r>
      <w:r>
        <w:rPr>
          <w:rFonts w:cs="B Nazanin"/>
          <w:sz w:val="28"/>
          <w:szCs w:val="28"/>
          <w:rtl/>
          <w:lang w:bidi="fa-IR"/>
        </w:rPr>
        <w:softHyphen/>
      </w:r>
      <w:r>
        <w:rPr>
          <w:rFonts w:cs="B Nazanin" w:hint="cs"/>
          <w:sz w:val="28"/>
          <w:szCs w:val="28"/>
          <w:rtl/>
          <w:lang w:bidi="fa-IR"/>
        </w:rPr>
        <w:t xml:space="preserve">ها پس از مصرف در طبیعت، چالشی جدید در زمینه نابودی محیط زیست به وجود آورده است. در این پژوهش با هدف بازیافت </w:t>
      </w:r>
      <w:r>
        <w:rPr>
          <w:rFonts w:cs="B Nazanin"/>
          <w:sz w:val="28"/>
          <w:szCs w:val="28"/>
          <w:lang w:bidi="fa-IR"/>
        </w:rPr>
        <w:t>PET</w:t>
      </w:r>
      <w:r>
        <w:rPr>
          <w:rFonts w:cs="B Nazanin" w:hint="cs"/>
          <w:sz w:val="28"/>
          <w:szCs w:val="28"/>
          <w:rtl/>
          <w:lang w:bidi="fa-IR"/>
        </w:rPr>
        <w:t xml:space="preserve"> و کاهش </w:t>
      </w:r>
      <w:r w:rsidR="00AD0204">
        <w:rPr>
          <w:rFonts w:cs="B Nazanin" w:hint="cs"/>
          <w:sz w:val="28"/>
          <w:szCs w:val="28"/>
          <w:rtl/>
          <w:lang w:bidi="fa-IR"/>
        </w:rPr>
        <w:t>مصرف سنگدانه طبیعی در ساخت ملات</w:t>
      </w:r>
      <w:r w:rsidR="00AD0204">
        <w:rPr>
          <w:rFonts w:cs="B Nazanin"/>
          <w:sz w:val="28"/>
          <w:szCs w:val="28"/>
          <w:rtl/>
          <w:lang w:bidi="fa-IR"/>
        </w:rPr>
        <w:softHyphen/>
      </w:r>
      <w:r w:rsidR="00AD0204">
        <w:rPr>
          <w:rFonts w:cs="B Nazanin" w:hint="cs"/>
          <w:sz w:val="28"/>
          <w:szCs w:val="28"/>
          <w:rtl/>
          <w:lang w:bidi="fa-IR"/>
        </w:rPr>
        <w:t xml:space="preserve">های سیمانی و بتن، ذرات ریز شده </w:t>
      </w:r>
      <w:r w:rsidR="00AD0204">
        <w:rPr>
          <w:rFonts w:cs="B Nazanin"/>
          <w:sz w:val="28"/>
          <w:szCs w:val="28"/>
          <w:lang w:bidi="fa-IR"/>
        </w:rPr>
        <w:t>PET</w:t>
      </w:r>
      <w:r w:rsidR="00AD0204">
        <w:rPr>
          <w:rFonts w:cs="B Nazanin" w:hint="cs"/>
          <w:sz w:val="28"/>
          <w:szCs w:val="28"/>
          <w:rtl/>
          <w:lang w:bidi="fa-IR"/>
        </w:rPr>
        <w:t xml:space="preserve"> (</w:t>
      </w:r>
      <w:r w:rsidR="00AD0204">
        <w:rPr>
          <w:rFonts w:cs="B Nazanin"/>
          <w:sz w:val="28"/>
          <w:szCs w:val="28"/>
          <w:lang w:bidi="fa-IR"/>
        </w:rPr>
        <w:t>WPLA</w:t>
      </w:r>
      <w:r w:rsidR="00AD0204">
        <w:rPr>
          <w:rFonts w:cs="B Nazanin" w:hint="cs"/>
          <w:sz w:val="28"/>
          <w:szCs w:val="28"/>
          <w:rtl/>
          <w:lang w:bidi="fa-IR"/>
        </w:rPr>
        <w:t>) با درصدهای مختلف جایگزین شن و ماسه شدند و عواملی همچون وزن و مقاومت فشاری کامپوزیت</w:t>
      </w:r>
      <w:r w:rsidR="00AD0204">
        <w:rPr>
          <w:rFonts w:cs="B Nazanin"/>
          <w:sz w:val="28"/>
          <w:szCs w:val="28"/>
          <w:rtl/>
          <w:lang w:bidi="fa-IR"/>
        </w:rPr>
        <w:softHyphen/>
      </w:r>
      <w:r w:rsidR="00AD0204">
        <w:rPr>
          <w:rFonts w:cs="B Nazanin" w:hint="cs"/>
          <w:sz w:val="28"/>
          <w:szCs w:val="28"/>
          <w:rtl/>
          <w:lang w:bidi="fa-IR"/>
        </w:rPr>
        <w:t>های ساخته شده مورد ارزیابی قرار گرفتند. نتایج نشان داد که این مصالح نسبت به نمونه</w:t>
      </w:r>
      <w:r w:rsidR="00AD0204">
        <w:rPr>
          <w:rFonts w:cs="B Nazanin"/>
          <w:sz w:val="28"/>
          <w:szCs w:val="28"/>
          <w:rtl/>
          <w:lang w:bidi="fa-IR"/>
        </w:rPr>
        <w:softHyphen/>
      </w:r>
      <w:r w:rsidR="00AD0204">
        <w:rPr>
          <w:rFonts w:cs="B Nazanin" w:hint="cs"/>
          <w:sz w:val="28"/>
          <w:szCs w:val="28"/>
          <w:rtl/>
          <w:lang w:bidi="fa-IR"/>
        </w:rPr>
        <w:t xml:space="preserve">های فاقد </w:t>
      </w:r>
      <w:r w:rsidR="00AD0204">
        <w:rPr>
          <w:rFonts w:cs="B Nazanin"/>
          <w:sz w:val="28"/>
          <w:szCs w:val="28"/>
          <w:lang w:bidi="fa-IR"/>
        </w:rPr>
        <w:t>WPLA</w:t>
      </w:r>
      <w:r w:rsidR="00AD0204">
        <w:rPr>
          <w:rFonts w:cs="B Nazanin" w:hint="cs"/>
          <w:sz w:val="28"/>
          <w:szCs w:val="28"/>
          <w:rtl/>
          <w:lang w:bidi="fa-IR"/>
        </w:rPr>
        <w:t xml:space="preserve"> از وزن کم</w:t>
      </w:r>
      <w:r w:rsidR="00AD0204">
        <w:rPr>
          <w:rFonts w:cs="B Nazanin"/>
          <w:sz w:val="28"/>
          <w:szCs w:val="28"/>
          <w:rtl/>
          <w:lang w:bidi="fa-IR"/>
        </w:rPr>
        <w:softHyphen/>
      </w:r>
      <w:r w:rsidR="00AD0204">
        <w:rPr>
          <w:rFonts w:cs="B Nazanin" w:hint="cs"/>
          <w:sz w:val="28"/>
          <w:szCs w:val="28"/>
          <w:rtl/>
          <w:lang w:bidi="fa-IR"/>
        </w:rPr>
        <w:t>تری برخوردارند اما مقاومت فشاری آن</w:t>
      </w:r>
      <w:r w:rsidR="00AD0204">
        <w:rPr>
          <w:rFonts w:cs="B Nazanin"/>
          <w:sz w:val="28"/>
          <w:szCs w:val="28"/>
          <w:rtl/>
          <w:lang w:bidi="fa-IR"/>
        </w:rPr>
        <w:softHyphen/>
      </w:r>
      <w:r w:rsidR="00AD0204">
        <w:rPr>
          <w:rFonts w:cs="B Nazanin" w:hint="cs"/>
          <w:sz w:val="28"/>
          <w:szCs w:val="28"/>
          <w:rtl/>
          <w:lang w:bidi="fa-IR"/>
        </w:rPr>
        <w:t>ها کاهش یافته است و با توجه به استانداردهای مطرح در این زمینه در رده مصالح غیر باربر قرار می</w:t>
      </w:r>
      <w:r w:rsidR="00AD0204">
        <w:rPr>
          <w:rFonts w:cs="B Nazanin"/>
          <w:sz w:val="28"/>
          <w:szCs w:val="28"/>
          <w:rtl/>
          <w:lang w:bidi="fa-IR"/>
        </w:rPr>
        <w:softHyphen/>
      </w:r>
      <w:r w:rsidR="00AD0204">
        <w:rPr>
          <w:rFonts w:cs="B Nazanin" w:hint="cs"/>
          <w:sz w:val="28"/>
          <w:szCs w:val="28"/>
          <w:rtl/>
          <w:lang w:bidi="fa-IR"/>
        </w:rPr>
        <w:t>گیرند و در بخش</w:t>
      </w:r>
      <w:r w:rsidR="00AD0204">
        <w:rPr>
          <w:rFonts w:cs="B Nazanin"/>
          <w:sz w:val="28"/>
          <w:szCs w:val="28"/>
          <w:rtl/>
          <w:lang w:bidi="fa-IR"/>
        </w:rPr>
        <w:softHyphen/>
      </w:r>
      <w:r w:rsidR="00AD0204">
        <w:rPr>
          <w:rFonts w:cs="B Nazanin" w:hint="cs"/>
          <w:sz w:val="28"/>
          <w:szCs w:val="28"/>
          <w:rtl/>
          <w:lang w:bidi="fa-IR"/>
        </w:rPr>
        <w:t>های غیرسازه</w:t>
      </w:r>
      <w:r w:rsidR="00AD0204">
        <w:rPr>
          <w:rFonts w:cs="B Nazanin"/>
          <w:sz w:val="28"/>
          <w:szCs w:val="28"/>
          <w:rtl/>
          <w:lang w:bidi="fa-IR"/>
        </w:rPr>
        <w:softHyphen/>
      </w:r>
      <w:r w:rsidR="00AD0204">
        <w:rPr>
          <w:rFonts w:cs="B Nazanin" w:hint="cs"/>
          <w:sz w:val="28"/>
          <w:szCs w:val="28"/>
          <w:rtl/>
          <w:lang w:bidi="fa-IR"/>
        </w:rPr>
        <w:t>ای می</w:t>
      </w:r>
      <w:r w:rsidR="00AD0204">
        <w:rPr>
          <w:rFonts w:cs="B Nazanin"/>
          <w:sz w:val="28"/>
          <w:szCs w:val="28"/>
          <w:rtl/>
          <w:lang w:bidi="fa-IR"/>
        </w:rPr>
        <w:softHyphen/>
      </w:r>
      <w:r w:rsidR="00AD0204">
        <w:rPr>
          <w:rFonts w:cs="B Nazanin" w:hint="cs"/>
          <w:sz w:val="28"/>
          <w:szCs w:val="28"/>
          <w:rtl/>
          <w:lang w:bidi="fa-IR"/>
        </w:rPr>
        <w:t>توانند مورد استفاده قرار گیرند.</w:t>
      </w:r>
    </w:p>
    <w:p w14:paraId="6C21D0F5" w14:textId="77777777" w:rsidR="00AD0204" w:rsidRDefault="00AD0204" w:rsidP="00AC18E4">
      <w:pPr>
        <w:bidi/>
        <w:jc w:val="both"/>
        <w:rPr>
          <w:rFonts w:cs="B Nazanin"/>
          <w:sz w:val="28"/>
          <w:szCs w:val="28"/>
          <w:rtl/>
          <w:lang w:bidi="fa-IR"/>
        </w:rPr>
      </w:pPr>
      <w:r w:rsidRPr="006C4571">
        <w:rPr>
          <w:rFonts w:cs="B Nazanin" w:hint="cs"/>
          <w:b/>
          <w:bCs/>
          <w:sz w:val="28"/>
          <w:szCs w:val="28"/>
          <w:rtl/>
          <w:lang w:bidi="fa-IR"/>
        </w:rPr>
        <w:t>کلمات کلیدی:</w:t>
      </w:r>
      <w:r w:rsidRPr="004C0819">
        <w:rPr>
          <w:rFonts w:cs="B Nazanin" w:hint="cs"/>
          <w:sz w:val="28"/>
          <w:szCs w:val="28"/>
          <w:rtl/>
          <w:lang w:bidi="fa-IR"/>
        </w:rPr>
        <w:t xml:space="preserve"> </w:t>
      </w:r>
      <w:r w:rsidRPr="00AC18E4">
        <w:rPr>
          <w:rFonts w:cs="B Nazanin" w:hint="cs"/>
          <w:sz w:val="28"/>
          <w:szCs w:val="28"/>
          <w:rtl/>
          <w:lang w:bidi="fa-IR"/>
        </w:rPr>
        <w:t xml:space="preserve">مصالح </w:t>
      </w:r>
      <w:r w:rsidR="00AC18E4" w:rsidRPr="00AC18E4">
        <w:rPr>
          <w:rFonts w:cs="B Nazanin" w:hint="cs"/>
          <w:sz w:val="28"/>
          <w:szCs w:val="28"/>
          <w:rtl/>
          <w:lang w:bidi="fa-IR"/>
        </w:rPr>
        <w:t>پایدار</w:t>
      </w:r>
      <w:r w:rsidRPr="00AC18E4">
        <w:rPr>
          <w:rFonts w:cs="B Nazanin" w:hint="cs"/>
          <w:sz w:val="28"/>
          <w:szCs w:val="28"/>
          <w:rtl/>
          <w:lang w:bidi="fa-IR"/>
        </w:rPr>
        <w:t>،</w:t>
      </w:r>
      <w:r w:rsidR="00776F4F">
        <w:rPr>
          <w:rFonts w:cs="B Nazanin" w:hint="cs"/>
          <w:sz w:val="28"/>
          <w:szCs w:val="28"/>
          <w:rtl/>
          <w:lang w:bidi="fa-IR"/>
        </w:rPr>
        <w:t xml:space="preserve"> مصالح بتنی،</w:t>
      </w:r>
      <w:r w:rsidRPr="00AC18E4">
        <w:rPr>
          <w:rFonts w:cs="B Nazanin" w:hint="cs"/>
          <w:sz w:val="28"/>
          <w:szCs w:val="28"/>
          <w:rtl/>
          <w:lang w:bidi="fa-IR"/>
        </w:rPr>
        <w:t xml:space="preserve"> بازیافت </w:t>
      </w:r>
      <w:r w:rsidRPr="00AC18E4">
        <w:rPr>
          <w:rFonts w:cs="B Nazanin"/>
          <w:sz w:val="28"/>
          <w:szCs w:val="28"/>
          <w:lang w:bidi="fa-IR"/>
        </w:rPr>
        <w:t>PET</w:t>
      </w:r>
      <w:r w:rsidR="00776F4F">
        <w:rPr>
          <w:rFonts w:cs="B Nazanin" w:hint="cs"/>
          <w:sz w:val="28"/>
          <w:szCs w:val="28"/>
          <w:rtl/>
          <w:lang w:bidi="fa-IR"/>
        </w:rPr>
        <w:t>.</w:t>
      </w:r>
    </w:p>
    <w:p w14:paraId="2BF81517" w14:textId="77777777" w:rsidR="00F01CAA" w:rsidRDefault="00F01CAA" w:rsidP="00F01CAA">
      <w:pPr>
        <w:bidi/>
        <w:jc w:val="both"/>
        <w:rPr>
          <w:rFonts w:cs="B Nazanin"/>
          <w:sz w:val="28"/>
          <w:szCs w:val="28"/>
          <w:rtl/>
          <w:lang w:bidi="fa-IR"/>
        </w:rPr>
      </w:pPr>
    </w:p>
    <w:p w14:paraId="685A3F69" w14:textId="77777777" w:rsidR="006E4046" w:rsidRPr="00856D10" w:rsidRDefault="00B820DF" w:rsidP="00ED7F1D">
      <w:pPr>
        <w:pStyle w:val="Heading1"/>
        <w:bidi/>
        <w:rPr>
          <w:b w:val="0"/>
          <w:bCs w:val="0"/>
          <w:rtl/>
          <w:lang w:bidi="fa-IR"/>
        </w:rPr>
      </w:pPr>
      <w:r>
        <w:rPr>
          <w:rFonts w:hint="cs"/>
          <w:rtl/>
          <w:lang w:bidi="fa-IR"/>
        </w:rPr>
        <w:t>1-</w:t>
      </w:r>
      <w:r w:rsidR="006E4046" w:rsidRPr="00856D10">
        <w:rPr>
          <w:rFonts w:hint="cs"/>
          <w:rtl/>
          <w:lang w:bidi="fa-IR"/>
        </w:rPr>
        <w:t>مقدمه</w:t>
      </w:r>
    </w:p>
    <w:p w14:paraId="693F9B73" w14:textId="77777777" w:rsidR="00686B1A" w:rsidRDefault="006E4046" w:rsidP="00C5403B">
      <w:pPr>
        <w:bidi/>
        <w:jc w:val="both"/>
        <w:rPr>
          <w:rFonts w:cs="B Nazanin"/>
          <w:sz w:val="28"/>
          <w:szCs w:val="28"/>
          <w:rtl/>
          <w:lang w:bidi="fa-IR"/>
        </w:rPr>
      </w:pPr>
      <w:r w:rsidRPr="006E4046">
        <w:rPr>
          <w:rFonts w:cs="B Nazanin" w:hint="cs"/>
          <w:sz w:val="28"/>
          <w:szCs w:val="28"/>
          <w:rtl/>
          <w:lang w:bidi="fa-IR"/>
        </w:rPr>
        <w:t>انباشته کردن زباله</w:t>
      </w:r>
      <w:r w:rsidRPr="006E4046">
        <w:rPr>
          <w:rFonts w:cs="B Nazanin"/>
          <w:sz w:val="28"/>
          <w:szCs w:val="28"/>
          <w:rtl/>
          <w:lang w:bidi="fa-IR"/>
        </w:rPr>
        <w:softHyphen/>
      </w:r>
      <w:r w:rsidRPr="006E4046">
        <w:rPr>
          <w:rFonts w:cs="B Nazanin" w:hint="cs"/>
          <w:sz w:val="28"/>
          <w:szCs w:val="28"/>
          <w:rtl/>
          <w:lang w:bidi="fa-IR"/>
        </w:rPr>
        <w:t>ها در طبیعت یکی از راه</w:t>
      </w:r>
      <w:r w:rsidRPr="006E4046">
        <w:rPr>
          <w:rFonts w:cs="B Nazanin"/>
          <w:sz w:val="28"/>
          <w:szCs w:val="28"/>
          <w:rtl/>
          <w:lang w:bidi="fa-IR"/>
        </w:rPr>
        <w:softHyphen/>
      </w:r>
      <w:r w:rsidRPr="006E4046">
        <w:rPr>
          <w:rFonts w:cs="B Nazanin" w:hint="cs"/>
          <w:sz w:val="28"/>
          <w:szCs w:val="28"/>
          <w:rtl/>
          <w:lang w:bidi="fa-IR"/>
        </w:rPr>
        <w:t>حل</w:t>
      </w:r>
      <w:r w:rsidRPr="006E4046">
        <w:rPr>
          <w:rFonts w:cs="B Nazanin"/>
          <w:sz w:val="28"/>
          <w:szCs w:val="28"/>
          <w:rtl/>
          <w:lang w:bidi="fa-IR"/>
        </w:rPr>
        <w:softHyphen/>
      </w:r>
      <w:r w:rsidRPr="006E4046">
        <w:rPr>
          <w:rFonts w:cs="B Nazanin" w:hint="cs"/>
          <w:sz w:val="28"/>
          <w:szCs w:val="28"/>
          <w:rtl/>
          <w:lang w:bidi="fa-IR"/>
        </w:rPr>
        <w:t>های رایج برای دفع و از میان برداشتن زباله</w:t>
      </w:r>
      <w:r w:rsidRPr="006E4046">
        <w:rPr>
          <w:rFonts w:cs="B Nazanin"/>
          <w:sz w:val="28"/>
          <w:szCs w:val="28"/>
          <w:rtl/>
          <w:lang w:bidi="fa-IR"/>
        </w:rPr>
        <w:softHyphen/>
      </w:r>
      <w:r w:rsidRPr="006E4046">
        <w:rPr>
          <w:rFonts w:cs="B Nazanin" w:hint="cs"/>
          <w:sz w:val="28"/>
          <w:szCs w:val="28"/>
          <w:rtl/>
          <w:lang w:bidi="fa-IR"/>
        </w:rPr>
        <w:t>ها می</w:t>
      </w:r>
      <w:r w:rsidRPr="006E4046">
        <w:rPr>
          <w:rFonts w:cs="B Nazanin"/>
          <w:sz w:val="28"/>
          <w:szCs w:val="28"/>
          <w:rtl/>
          <w:lang w:bidi="fa-IR"/>
        </w:rPr>
        <w:softHyphen/>
      </w:r>
      <w:r w:rsidRPr="006E4046">
        <w:rPr>
          <w:rFonts w:cs="B Nazanin" w:hint="cs"/>
          <w:sz w:val="28"/>
          <w:szCs w:val="28"/>
          <w:rtl/>
          <w:lang w:bidi="fa-IR"/>
        </w:rPr>
        <w:t>باشد که</w:t>
      </w:r>
      <w:r w:rsidR="00122E30">
        <w:rPr>
          <w:rFonts w:cs="B Nazanin" w:hint="cs"/>
          <w:sz w:val="28"/>
          <w:szCs w:val="28"/>
          <w:rtl/>
          <w:lang w:bidi="fa-IR"/>
        </w:rPr>
        <w:t xml:space="preserve"> این عمل</w:t>
      </w:r>
      <w:r w:rsidRPr="006E4046">
        <w:rPr>
          <w:rFonts w:cs="B Nazanin" w:hint="cs"/>
          <w:sz w:val="28"/>
          <w:szCs w:val="28"/>
          <w:rtl/>
          <w:lang w:bidi="fa-IR"/>
        </w:rPr>
        <w:t xml:space="preserve"> با هزینه</w:t>
      </w:r>
      <w:r w:rsidRPr="006E4046">
        <w:rPr>
          <w:rFonts w:cs="B Nazanin"/>
          <w:sz w:val="28"/>
          <w:szCs w:val="28"/>
          <w:rtl/>
          <w:lang w:bidi="fa-IR"/>
        </w:rPr>
        <w:softHyphen/>
      </w:r>
      <w:r w:rsidRPr="006E4046">
        <w:rPr>
          <w:rFonts w:cs="B Nazanin" w:hint="cs"/>
          <w:sz w:val="28"/>
          <w:szCs w:val="28"/>
          <w:rtl/>
          <w:lang w:bidi="fa-IR"/>
        </w:rPr>
        <w:t xml:space="preserve">های گزاف برای طبیعت و محیط زیست همراه است. </w:t>
      </w:r>
      <w:r w:rsidRPr="006E4046">
        <w:rPr>
          <w:rFonts w:cs="B Nazanin"/>
          <w:sz w:val="28"/>
          <w:szCs w:val="28"/>
          <w:rtl/>
          <w:lang w:bidi="fa-IR"/>
        </w:rPr>
        <w:t>محل دفن زباله سم</w:t>
      </w:r>
      <w:r w:rsidRPr="006E4046">
        <w:rPr>
          <w:rFonts w:cs="B Nazanin"/>
          <w:sz w:val="28"/>
          <w:szCs w:val="28"/>
          <w:rtl/>
          <w:lang w:bidi="fa-IR"/>
        </w:rPr>
        <w:softHyphen/>
        <w:t>هایی تولید می</w:t>
      </w:r>
      <w:r w:rsidRPr="006E4046">
        <w:rPr>
          <w:rFonts w:cs="B Nazanin"/>
          <w:sz w:val="28"/>
          <w:szCs w:val="28"/>
          <w:rtl/>
          <w:lang w:bidi="fa-IR"/>
        </w:rPr>
        <w:softHyphen/>
        <w:t>کند که در جو آزاد می</w:t>
      </w:r>
      <w:r w:rsidRPr="006E4046">
        <w:rPr>
          <w:rFonts w:cs="B Nazanin"/>
          <w:sz w:val="28"/>
          <w:szCs w:val="28"/>
          <w:rtl/>
          <w:lang w:bidi="fa-IR"/>
        </w:rPr>
        <w:softHyphen/>
        <w:t>شوند</w:t>
      </w:r>
      <w:r w:rsidRPr="006E4046">
        <w:rPr>
          <w:rFonts w:cs="B Nazanin" w:hint="cs"/>
          <w:sz w:val="28"/>
          <w:szCs w:val="28"/>
          <w:rtl/>
          <w:lang w:bidi="fa-IR"/>
        </w:rPr>
        <w:t xml:space="preserve"> و</w:t>
      </w:r>
      <w:r w:rsidRPr="006E4046">
        <w:rPr>
          <w:rFonts w:cs="B Nazanin"/>
          <w:sz w:val="28"/>
          <w:szCs w:val="28"/>
          <w:rtl/>
          <w:lang w:bidi="fa-IR"/>
        </w:rPr>
        <w:t xml:space="preserve"> یا </w:t>
      </w:r>
      <w:r w:rsidRPr="006E4046">
        <w:rPr>
          <w:rFonts w:cs="B Nazanin" w:hint="cs"/>
          <w:sz w:val="28"/>
          <w:szCs w:val="28"/>
          <w:rtl/>
          <w:lang w:bidi="fa-IR"/>
        </w:rPr>
        <w:t>در خاک نفوذ می</w:t>
      </w:r>
      <w:r w:rsidRPr="006E4046">
        <w:rPr>
          <w:rFonts w:cs="B Nazanin"/>
          <w:sz w:val="28"/>
          <w:szCs w:val="28"/>
          <w:rtl/>
          <w:lang w:bidi="fa-IR"/>
        </w:rPr>
        <w:softHyphen/>
      </w:r>
      <w:r w:rsidRPr="006E4046">
        <w:rPr>
          <w:rFonts w:cs="B Nazanin" w:hint="cs"/>
          <w:sz w:val="28"/>
          <w:szCs w:val="28"/>
          <w:rtl/>
          <w:lang w:bidi="fa-IR"/>
        </w:rPr>
        <w:t xml:space="preserve">کنند و </w:t>
      </w:r>
      <w:r w:rsidRPr="006E4046">
        <w:rPr>
          <w:rFonts w:cs="B Nazanin"/>
          <w:sz w:val="28"/>
          <w:szCs w:val="28"/>
          <w:rtl/>
          <w:lang w:bidi="fa-IR"/>
        </w:rPr>
        <w:t>منابع آب زیرزمینی و رودخانه</w:t>
      </w:r>
      <w:r w:rsidRPr="006E4046">
        <w:rPr>
          <w:rFonts w:cs="B Nazanin"/>
          <w:sz w:val="28"/>
          <w:szCs w:val="28"/>
          <w:rtl/>
          <w:lang w:bidi="fa-IR"/>
        </w:rPr>
        <w:softHyphen/>
        <w:t>ها را آلوده می</w:t>
      </w:r>
      <w:r w:rsidRPr="006E4046">
        <w:rPr>
          <w:rFonts w:cs="B Nazanin"/>
          <w:sz w:val="28"/>
          <w:szCs w:val="28"/>
          <w:rtl/>
          <w:lang w:bidi="fa-IR"/>
        </w:rPr>
        <w:softHyphen/>
        <w:t xml:space="preserve">کنند </w:t>
      </w:r>
      <w:r w:rsidRPr="006E4046">
        <w:rPr>
          <w:rFonts w:cs="B Nazanin" w:hint="cs"/>
          <w:sz w:val="28"/>
          <w:szCs w:val="28"/>
          <w:rtl/>
          <w:lang w:bidi="fa-IR"/>
        </w:rPr>
        <w:t xml:space="preserve">که این امر در </w:t>
      </w:r>
      <w:r w:rsidRPr="006E4046">
        <w:rPr>
          <w:rFonts w:cs="B Nazanin"/>
          <w:sz w:val="28"/>
          <w:szCs w:val="28"/>
          <w:rtl/>
          <w:lang w:bidi="fa-IR"/>
        </w:rPr>
        <w:t xml:space="preserve">نهایت </w:t>
      </w:r>
      <w:r w:rsidRPr="006E4046">
        <w:rPr>
          <w:rFonts w:cs="B Nazanin" w:hint="cs"/>
          <w:sz w:val="28"/>
          <w:szCs w:val="28"/>
          <w:rtl/>
          <w:lang w:bidi="fa-IR"/>
        </w:rPr>
        <w:t xml:space="preserve">به </w:t>
      </w:r>
      <w:r w:rsidRPr="006E4046">
        <w:rPr>
          <w:rFonts w:cs="B Nazanin"/>
          <w:sz w:val="28"/>
          <w:szCs w:val="28"/>
          <w:rtl/>
          <w:lang w:bidi="fa-IR"/>
        </w:rPr>
        <w:t>نابودی اکوسیستم</w:t>
      </w:r>
      <w:r w:rsidRPr="006E4046">
        <w:rPr>
          <w:rFonts w:cs="B Nazanin"/>
          <w:sz w:val="28"/>
          <w:szCs w:val="28"/>
          <w:rtl/>
          <w:lang w:bidi="fa-IR"/>
        </w:rPr>
        <w:softHyphen/>
        <w:t>های دریایی</w:t>
      </w:r>
      <w:r w:rsidRPr="006E4046">
        <w:rPr>
          <w:rFonts w:cs="B Nazanin" w:hint="cs"/>
          <w:sz w:val="28"/>
          <w:szCs w:val="28"/>
          <w:rtl/>
          <w:lang w:bidi="fa-IR"/>
        </w:rPr>
        <w:t xml:space="preserve"> و اقیانوس</w:t>
      </w:r>
      <w:r w:rsidRPr="006E4046">
        <w:rPr>
          <w:rFonts w:cs="B Nazanin"/>
          <w:sz w:val="28"/>
          <w:szCs w:val="28"/>
          <w:rtl/>
          <w:lang w:bidi="fa-IR"/>
        </w:rPr>
        <w:softHyphen/>
      </w:r>
      <w:r w:rsidRPr="006E4046">
        <w:rPr>
          <w:rFonts w:cs="B Nazanin" w:hint="cs"/>
          <w:sz w:val="28"/>
          <w:szCs w:val="28"/>
          <w:rtl/>
          <w:lang w:bidi="fa-IR"/>
        </w:rPr>
        <w:t>ها نیز منجر می</w:t>
      </w:r>
      <w:r w:rsidRPr="006E4046">
        <w:rPr>
          <w:rFonts w:cs="B Nazanin"/>
          <w:sz w:val="28"/>
          <w:szCs w:val="28"/>
          <w:rtl/>
          <w:lang w:bidi="fa-IR"/>
        </w:rPr>
        <w:softHyphen/>
      </w:r>
      <w:r w:rsidRPr="006E4046">
        <w:rPr>
          <w:rFonts w:cs="B Nazanin" w:hint="cs"/>
          <w:sz w:val="28"/>
          <w:szCs w:val="28"/>
          <w:rtl/>
          <w:lang w:bidi="fa-IR"/>
        </w:rPr>
        <w:t>گردد</w:t>
      </w:r>
      <w:r w:rsidR="00265A64">
        <w:rPr>
          <w:rFonts w:cs="B Nazanin" w:hint="cs"/>
          <w:sz w:val="28"/>
          <w:szCs w:val="28"/>
          <w:rtl/>
          <w:lang w:bidi="fa-IR"/>
        </w:rPr>
        <w:t xml:space="preserve"> </w:t>
      </w:r>
      <w:r w:rsidR="00265A64" w:rsidRPr="00265A64">
        <w:rPr>
          <w:rFonts w:cs="B Nazanin" w:hint="cs"/>
          <w:color w:val="0070C0"/>
          <w:sz w:val="28"/>
          <w:szCs w:val="28"/>
          <w:rtl/>
          <w:lang w:bidi="fa-IR"/>
        </w:rPr>
        <w:t>[1]</w:t>
      </w:r>
      <w:r w:rsidR="00265A64">
        <w:rPr>
          <w:rFonts w:cs="B Nazanin" w:hint="cs"/>
          <w:sz w:val="28"/>
          <w:szCs w:val="28"/>
          <w:rtl/>
          <w:lang w:bidi="fa-IR"/>
        </w:rPr>
        <w:t>.</w:t>
      </w:r>
      <w:r w:rsidRPr="006E4046">
        <w:rPr>
          <w:rFonts w:cs="B Nazanin" w:hint="cs"/>
          <w:sz w:val="28"/>
          <w:szCs w:val="28"/>
          <w:rtl/>
          <w:lang w:bidi="fa-IR"/>
        </w:rPr>
        <w:t xml:space="preserve"> همچنین حجم تولیدات انسان</w:t>
      </w:r>
      <w:r w:rsidRPr="006E4046">
        <w:rPr>
          <w:rFonts w:cs="B Nazanin"/>
          <w:sz w:val="28"/>
          <w:szCs w:val="28"/>
          <w:rtl/>
          <w:lang w:bidi="fa-IR"/>
        </w:rPr>
        <w:softHyphen/>
      </w:r>
      <w:r w:rsidRPr="006E4046">
        <w:rPr>
          <w:rFonts w:cs="B Nazanin" w:hint="cs"/>
          <w:sz w:val="28"/>
          <w:szCs w:val="28"/>
          <w:rtl/>
          <w:lang w:bidi="fa-IR"/>
        </w:rPr>
        <w:t>ها در هر زمینه</w:t>
      </w:r>
      <w:r w:rsidRPr="006E4046">
        <w:rPr>
          <w:rFonts w:cs="B Nazanin"/>
          <w:sz w:val="28"/>
          <w:szCs w:val="28"/>
          <w:rtl/>
          <w:lang w:bidi="fa-IR"/>
        </w:rPr>
        <w:softHyphen/>
      </w:r>
      <w:r w:rsidRPr="006E4046">
        <w:rPr>
          <w:rFonts w:cs="B Nazanin" w:hint="cs"/>
          <w:sz w:val="28"/>
          <w:szCs w:val="28"/>
          <w:rtl/>
          <w:lang w:bidi="fa-IR"/>
        </w:rPr>
        <w:t xml:space="preserve">ای رو به افزایش است </w:t>
      </w:r>
      <w:r w:rsidR="00CF6AF7">
        <w:rPr>
          <w:rFonts w:cs="B Nazanin" w:hint="cs"/>
          <w:sz w:val="28"/>
          <w:szCs w:val="28"/>
          <w:rtl/>
          <w:lang w:bidi="fa-IR"/>
        </w:rPr>
        <w:t>که از عواقب آن</w:t>
      </w:r>
      <w:r w:rsidR="00122E30">
        <w:rPr>
          <w:rFonts w:cs="B Nazanin" w:hint="cs"/>
          <w:sz w:val="28"/>
          <w:szCs w:val="28"/>
          <w:rtl/>
          <w:lang w:bidi="fa-IR"/>
        </w:rPr>
        <w:t xml:space="preserve"> مصرف</w:t>
      </w:r>
      <w:r w:rsidR="00CF6AF7">
        <w:rPr>
          <w:rFonts w:cs="B Nazanin" w:hint="cs"/>
          <w:sz w:val="28"/>
          <w:szCs w:val="28"/>
          <w:rtl/>
          <w:lang w:bidi="fa-IR"/>
        </w:rPr>
        <w:t xml:space="preserve"> بی رویه </w:t>
      </w:r>
      <w:r w:rsidRPr="006E4046">
        <w:rPr>
          <w:rFonts w:cs="B Nazanin" w:hint="cs"/>
          <w:sz w:val="28"/>
          <w:szCs w:val="28"/>
          <w:rtl/>
          <w:lang w:bidi="fa-IR"/>
        </w:rPr>
        <w:t>منابع اولیه کره زمین و سوخت</w:t>
      </w:r>
      <w:r w:rsidRPr="006E4046">
        <w:rPr>
          <w:rFonts w:cs="B Nazanin"/>
          <w:sz w:val="28"/>
          <w:szCs w:val="28"/>
          <w:rtl/>
          <w:lang w:bidi="fa-IR"/>
        </w:rPr>
        <w:softHyphen/>
      </w:r>
      <w:r w:rsidRPr="006E4046">
        <w:rPr>
          <w:rFonts w:cs="B Nazanin" w:hint="cs"/>
          <w:sz w:val="28"/>
          <w:szCs w:val="28"/>
          <w:rtl/>
          <w:lang w:bidi="fa-IR"/>
        </w:rPr>
        <w:t xml:space="preserve">های فسیلی </w:t>
      </w:r>
      <w:r w:rsidR="00CF6AF7">
        <w:rPr>
          <w:rFonts w:cs="B Nazanin" w:hint="cs"/>
          <w:sz w:val="28"/>
          <w:szCs w:val="28"/>
          <w:rtl/>
          <w:lang w:bidi="fa-IR"/>
        </w:rPr>
        <w:t>می</w:t>
      </w:r>
      <w:r w:rsidR="00CF6AF7">
        <w:rPr>
          <w:rFonts w:cs="B Nazanin"/>
          <w:sz w:val="28"/>
          <w:szCs w:val="28"/>
          <w:rtl/>
          <w:lang w:bidi="fa-IR"/>
        </w:rPr>
        <w:softHyphen/>
      </w:r>
      <w:r w:rsidR="00CF6AF7">
        <w:rPr>
          <w:rFonts w:cs="B Nazanin" w:hint="cs"/>
          <w:sz w:val="28"/>
          <w:szCs w:val="28"/>
          <w:rtl/>
          <w:lang w:bidi="fa-IR"/>
        </w:rPr>
        <w:t xml:space="preserve">باشد. </w:t>
      </w:r>
      <w:r w:rsidRPr="006E4046">
        <w:rPr>
          <w:rFonts w:cs="B Nazanin" w:hint="cs"/>
          <w:sz w:val="28"/>
          <w:szCs w:val="28"/>
          <w:rtl/>
          <w:lang w:bidi="fa-IR"/>
        </w:rPr>
        <w:t>این امر سبب گردیده تا محققان و موسسات فراوانی در سطح جهان در تلاش برای کاهش گازهای گلخانه</w:t>
      </w:r>
      <w:r w:rsidRPr="006E4046">
        <w:rPr>
          <w:rFonts w:cs="B Nazanin"/>
          <w:sz w:val="28"/>
          <w:szCs w:val="28"/>
          <w:rtl/>
          <w:lang w:bidi="fa-IR"/>
        </w:rPr>
        <w:softHyphen/>
      </w:r>
      <w:r w:rsidRPr="006E4046">
        <w:rPr>
          <w:rFonts w:cs="B Nazanin" w:hint="cs"/>
          <w:sz w:val="28"/>
          <w:szCs w:val="28"/>
          <w:rtl/>
          <w:lang w:bidi="fa-IR"/>
        </w:rPr>
        <w:t>ای و یا بازیافت منابع استخراج شده و تبدیل آن</w:t>
      </w:r>
      <w:r w:rsidRPr="006E4046">
        <w:rPr>
          <w:rFonts w:cs="B Nazanin"/>
          <w:sz w:val="28"/>
          <w:szCs w:val="28"/>
          <w:rtl/>
          <w:lang w:bidi="fa-IR"/>
        </w:rPr>
        <w:softHyphen/>
      </w:r>
      <w:r w:rsidRPr="006E4046">
        <w:rPr>
          <w:rFonts w:cs="B Nazanin" w:hint="cs"/>
          <w:sz w:val="28"/>
          <w:szCs w:val="28"/>
          <w:rtl/>
          <w:lang w:bidi="fa-IR"/>
        </w:rPr>
        <w:t>ها به مواد ثانویه باشند</w:t>
      </w:r>
      <w:r w:rsidR="00265A64">
        <w:rPr>
          <w:rFonts w:cs="B Nazanin" w:hint="cs"/>
          <w:sz w:val="28"/>
          <w:szCs w:val="28"/>
          <w:rtl/>
          <w:lang w:bidi="fa-IR"/>
        </w:rPr>
        <w:t xml:space="preserve"> </w:t>
      </w:r>
      <w:r w:rsidR="00265A64" w:rsidRPr="00265A64">
        <w:rPr>
          <w:rFonts w:cs="B Nazanin" w:hint="cs"/>
          <w:color w:val="0070C0"/>
          <w:sz w:val="28"/>
          <w:szCs w:val="28"/>
          <w:rtl/>
          <w:lang w:bidi="fa-IR"/>
        </w:rPr>
        <w:t>[</w:t>
      </w:r>
      <w:r w:rsidR="00265A64">
        <w:rPr>
          <w:rFonts w:cs="B Nazanin" w:hint="cs"/>
          <w:color w:val="0070C0"/>
          <w:sz w:val="28"/>
          <w:szCs w:val="28"/>
          <w:rtl/>
          <w:lang w:bidi="fa-IR"/>
        </w:rPr>
        <w:t>2</w:t>
      </w:r>
      <w:r w:rsidR="00265A64" w:rsidRPr="00265A64">
        <w:rPr>
          <w:rFonts w:cs="B Nazanin" w:hint="cs"/>
          <w:color w:val="0070C0"/>
          <w:sz w:val="28"/>
          <w:szCs w:val="28"/>
          <w:rtl/>
          <w:lang w:bidi="fa-IR"/>
        </w:rPr>
        <w:t>]</w:t>
      </w:r>
      <w:r w:rsidR="00265A64">
        <w:rPr>
          <w:rFonts w:cs="B Nazanin" w:hint="cs"/>
          <w:sz w:val="28"/>
          <w:szCs w:val="28"/>
          <w:rtl/>
          <w:lang w:bidi="fa-IR"/>
        </w:rPr>
        <w:t>.</w:t>
      </w:r>
      <w:r w:rsidRPr="006E4046">
        <w:rPr>
          <w:rFonts w:cs="B Nazanin" w:hint="cs"/>
          <w:sz w:val="28"/>
          <w:szCs w:val="28"/>
          <w:rtl/>
          <w:lang w:bidi="fa-IR"/>
        </w:rPr>
        <w:t xml:space="preserve"> یکی از شایع</w:t>
      </w:r>
      <w:r w:rsidRPr="006E4046">
        <w:rPr>
          <w:rFonts w:cs="B Nazanin"/>
          <w:sz w:val="28"/>
          <w:szCs w:val="28"/>
          <w:rtl/>
          <w:lang w:bidi="fa-IR"/>
        </w:rPr>
        <w:softHyphen/>
      </w:r>
      <w:r w:rsidR="00686B1A">
        <w:rPr>
          <w:rFonts w:cs="B Nazanin" w:hint="cs"/>
          <w:sz w:val="28"/>
          <w:szCs w:val="28"/>
          <w:rtl/>
          <w:lang w:bidi="fa-IR"/>
        </w:rPr>
        <w:t>ترین</w:t>
      </w:r>
      <w:r w:rsidRPr="006E4046">
        <w:rPr>
          <w:rFonts w:cs="B Nazanin" w:hint="cs"/>
          <w:sz w:val="28"/>
          <w:szCs w:val="28"/>
          <w:rtl/>
          <w:lang w:bidi="fa-IR"/>
        </w:rPr>
        <w:t xml:space="preserve"> زباله</w:t>
      </w:r>
      <w:r w:rsidRPr="006E4046">
        <w:rPr>
          <w:rFonts w:cs="B Nazanin"/>
          <w:sz w:val="28"/>
          <w:szCs w:val="28"/>
          <w:rtl/>
          <w:lang w:bidi="fa-IR"/>
        </w:rPr>
        <w:softHyphen/>
      </w:r>
      <w:r w:rsidRPr="006E4046">
        <w:rPr>
          <w:rFonts w:cs="B Nazanin" w:hint="cs"/>
          <w:sz w:val="28"/>
          <w:szCs w:val="28"/>
          <w:rtl/>
          <w:lang w:bidi="fa-IR"/>
        </w:rPr>
        <w:t>هایی که امروزه بشر با آن مواجه است پلاستیک</w:t>
      </w:r>
      <w:r w:rsidRPr="006E4046">
        <w:rPr>
          <w:rFonts w:cs="B Nazanin"/>
          <w:sz w:val="28"/>
          <w:szCs w:val="28"/>
          <w:rtl/>
          <w:lang w:bidi="fa-IR"/>
        </w:rPr>
        <w:softHyphen/>
      </w:r>
      <w:r w:rsidRPr="006E4046">
        <w:rPr>
          <w:rFonts w:cs="B Nazanin" w:hint="cs"/>
          <w:sz w:val="28"/>
          <w:szCs w:val="28"/>
          <w:rtl/>
          <w:lang w:bidi="fa-IR"/>
        </w:rPr>
        <w:t>ها هستند. پلاستیک</w:t>
      </w:r>
      <w:r w:rsidRPr="006E4046">
        <w:rPr>
          <w:rFonts w:cs="B Nazanin"/>
          <w:sz w:val="28"/>
          <w:szCs w:val="28"/>
          <w:rtl/>
          <w:lang w:bidi="fa-IR"/>
        </w:rPr>
        <w:softHyphen/>
      </w:r>
      <w:r w:rsidRPr="006E4046">
        <w:rPr>
          <w:rFonts w:cs="B Nazanin" w:hint="cs"/>
          <w:sz w:val="28"/>
          <w:szCs w:val="28"/>
          <w:rtl/>
          <w:lang w:bidi="fa-IR"/>
        </w:rPr>
        <w:t xml:space="preserve">ها انواع مختلفی دارند ولی </w:t>
      </w:r>
      <w:r w:rsidRPr="006E4046">
        <w:rPr>
          <w:rFonts w:cs="B Nazanin"/>
          <w:sz w:val="28"/>
          <w:szCs w:val="28"/>
          <w:lang w:bidi="fa-IR"/>
        </w:rPr>
        <w:t>PET</w:t>
      </w:r>
      <w:r w:rsidRPr="00776F4F">
        <w:rPr>
          <w:rFonts w:cs="B Nazanin"/>
          <w:sz w:val="28"/>
          <w:szCs w:val="28"/>
          <w:vertAlign w:val="superscript"/>
          <w:rtl/>
          <w:lang w:bidi="fa-IR"/>
        </w:rPr>
        <w:footnoteReference w:id="3"/>
      </w:r>
      <w:r w:rsidRPr="006E4046">
        <w:rPr>
          <w:rFonts w:cs="B Nazanin" w:hint="cs"/>
          <w:sz w:val="28"/>
          <w:szCs w:val="28"/>
          <w:rtl/>
          <w:lang w:bidi="fa-IR"/>
        </w:rPr>
        <w:t xml:space="preserve"> که بطری</w:t>
      </w:r>
      <w:r w:rsidRPr="006E4046">
        <w:rPr>
          <w:rFonts w:cs="B Nazanin"/>
          <w:sz w:val="28"/>
          <w:szCs w:val="28"/>
          <w:rtl/>
          <w:lang w:bidi="fa-IR"/>
        </w:rPr>
        <w:softHyphen/>
      </w:r>
      <w:r w:rsidRPr="006E4046">
        <w:rPr>
          <w:rFonts w:cs="B Nazanin" w:hint="cs"/>
          <w:sz w:val="28"/>
          <w:szCs w:val="28"/>
          <w:rtl/>
          <w:lang w:bidi="fa-IR"/>
        </w:rPr>
        <w:t>های پلاستیکی از آن ساخته می</w:t>
      </w:r>
      <w:r w:rsidRPr="006E4046">
        <w:rPr>
          <w:rFonts w:cs="B Nazanin"/>
          <w:sz w:val="28"/>
          <w:szCs w:val="28"/>
          <w:rtl/>
          <w:lang w:bidi="fa-IR"/>
        </w:rPr>
        <w:softHyphen/>
      </w:r>
      <w:r w:rsidRPr="006E4046">
        <w:rPr>
          <w:rFonts w:cs="B Nazanin" w:hint="cs"/>
          <w:sz w:val="28"/>
          <w:szCs w:val="28"/>
          <w:rtl/>
          <w:lang w:bidi="fa-IR"/>
        </w:rPr>
        <w:t>شوند معمولا به راحتی دور ریخته می</w:t>
      </w:r>
      <w:r w:rsidRPr="006E4046">
        <w:rPr>
          <w:rFonts w:cs="B Nazanin"/>
          <w:sz w:val="28"/>
          <w:szCs w:val="28"/>
          <w:rtl/>
          <w:lang w:bidi="fa-IR"/>
        </w:rPr>
        <w:softHyphen/>
      </w:r>
      <w:r w:rsidRPr="006E4046">
        <w:rPr>
          <w:rFonts w:cs="B Nazanin" w:hint="cs"/>
          <w:sz w:val="28"/>
          <w:szCs w:val="28"/>
          <w:rtl/>
          <w:lang w:bidi="fa-IR"/>
        </w:rPr>
        <w:t>شوند و دفع آن</w:t>
      </w:r>
      <w:r w:rsidRPr="006E4046">
        <w:rPr>
          <w:rFonts w:cs="B Nazanin"/>
          <w:sz w:val="28"/>
          <w:szCs w:val="28"/>
          <w:rtl/>
          <w:lang w:bidi="fa-IR"/>
        </w:rPr>
        <w:softHyphen/>
      </w:r>
      <w:r w:rsidRPr="006E4046">
        <w:rPr>
          <w:rFonts w:cs="B Nazanin" w:hint="cs"/>
          <w:sz w:val="28"/>
          <w:szCs w:val="28"/>
          <w:rtl/>
          <w:lang w:bidi="fa-IR"/>
        </w:rPr>
        <w:t xml:space="preserve">ها نیز با مشکلات </w:t>
      </w:r>
      <w:r w:rsidR="00CF6AF7">
        <w:rPr>
          <w:rFonts w:cs="B Nazanin" w:hint="cs"/>
          <w:sz w:val="28"/>
          <w:szCs w:val="28"/>
          <w:rtl/>
          <w:lang w:bidi="fa-IR"/>
        </w:rPr>
        <w:t>فراوانی</w:t>
      </w:r>
      <w:r w:rsidRPr="006E4046">
        <w:rPr>
          <w:rFonts w:cs="B Nazanin" w:hint="cs"/>
          <w:sz w:val="28"/>
          <w:szCs w:val="28"/>
          <w:rtl/>
          <w:lang w:bidi="fa-IR"/>
        </w:rPr>
        <w:t xml:space="preserve"> همراه است</w:t>
      </w:r>
      <w:r w:rsidR="00265A64">
        <w:rPr>
          <w:rFonts w:cs="B Nazanin" w:hint="cs"/>
          <w:sz w:val="28"/>
          <w:szCs w:val="28"/>
          <w:rtl/>
          <w:lang w:bidi="fa-IR"/>
        </w:rPr>
        <w:t xml:space="preserve"> </w:t>
      </w:r>
      <w:r w:rsidR="00265A64" w:rsidRPr="00265A64">
        <w:rPr>
          <w:rFonts w:cs="B Nazanin" w:hint="cs"/>
          <w:color w:val="0070C0"/>
          <w:sz w:val="28"/>
          <w:szCs w:val="28"/>
          <w:rtl/>
          <w:lang w:bidi="fa-IR"/>
        </w:rPr>
        <w:t>[</w:t>
      </w:r>
      <w:r w:rsidR="00265A64">
        <w:rPr>
          <w:rFonts w:cs="B Nazanin" w:hint="cs"/>
          <w:color w:val="0070C0"/>
          <w:sz w:val="28"/>
          <w:szCs w:val="28"/>
          <w:rtl/>
          <w:lang w:bidi="fa-IR"/>
        </w:rPr>
        <w:t>3</w:t>
      </w:r>
      <w:r w:rsidR="00265A64" w:rsidRPr="00265A64">
        <w:rPr>
          <w:rFonts w:cs="B Nazanin" w:hint="cs"/>
          <w:color w:val="0070C0"/>
          <w:sz w:val="28"/>
          <w:szCs w:val="28"/>
          <w:rtl/>
          <w:lang w:bidi="fa-IR"/>
        </w:rPr>
        <w:t>]</w:t>
      </w:r>
      <w:r w:rsidR="00265A64">
        <w:rPr>
          <w:rFonts w:cs="B Nazanin" w:hint="cs"/>
          <w:sz w:val="28"/>
          <w:szCs w:val="28"/>
          <w:rtl/>
          <w:lang w:bidi="fa-IR"/>
        </w:rPr>
        <w:t>.</w:t>
      </w:r>
      <w:r w:rsidRPr="006E4046">
        <w:rPr>
          <w:rFonts w:cs="B Nazanin" w:hint="cs"/>
          <w:sz w:val="28"/>
          <w:szCs w:val="28"/>
          <w:rtl/>
          <w:lang w:bidi="fa-IR"/>
        </w:rPr>
        <w:t xml:space="preserve"> </w:t>
      </w:r>
      <w:r w:rsidR="007119A2" w:rsidRPr="007119A2">
        <w:rPr>
          <w:rFonts w:cs="B Nazanin" w:hint="cs"/>
          <w:sz w:val="28"/>
          <w:szCs w:val="28"/>
          <w:rtl/>
          <w:lang w:bidi="fa-IR"/>
        </w:rPr>
        <w:t xml:space="preserve">با </w:t>
      </w:r>
      <w:r w:rsidR="007119A2" w:rsidRPr="007119A2">
        <w:rPr>
          <w:rFonts w:cs="B Nazanin"/>
          <w:sz w:val="28"/>
          <w:szCs w:val="28"/>
          <w:rtl/>
          <w:lang w:bidi="fa-IR"/>
        </w:rPr>
        <w:t>توجه به</w:t>
      </w:r>
      <w:r w:rsidR="007119A2" w:rsidRPr="007119A2">
        <w:rPr>
          <w:rFonts w:cs="B Nazanin" w:hint="cs"/>
          <w:sz w:val="28"/>
          <w:szCs w:val="28"/>
          <w:rtl/>
          <w:lang w:bidi="fa-IR"/>
        </w:rPr>
        <w:t xml:space="preserve"> </w:t>
      </w:r>
      <w:r w:rsidR="007119A2" w:rsidRPr="007119A2">
        <w:rPr>
          <w:rFonts w:cs="B Nazanin"/>
          <w:sz w:val="28"/>
          <w:szCs w:val="28"/>
          <w:rtl/>
          <w:lang w:bidi="fa-IR"/>
        </w:rPr>
        <w:t xml:space="preserve">سناریو افزایش میزان مصرف محصولات </w:t>
      </w:r>
      <w:r w:rsidR="007119A2" w:rsidRPr="007119A2">
        <w:rPr>
          <w:rFonts w:cs="B Nazanin"/>
          <w:sz w:val="28"/>
          <w:szCs w:val="28"/>
          <w:lang w:bidi="fa-IR"/>
        </w:rPr>
        <w:t>PET</w:t>
      </w:r>
      <w:r w:rsidR="00686B1A">
        <w:rPr>
          <w:rFonts w:cs="B Nazanin" w:hint="cs"/>
          <w:sz w:val="28"/>
          <w:szCs w:val="28"/>
          <w:rtl/>
          <w:lang w:bidi="fa-IR"/>
        </w:rPr>
        <w:t xml:space="preserve"> و</w:t>
      </w:r>
      <w:r w:rsidR="007119A2" w:rsidRPr="007119A2">
        <w:rPr>
          <w:rFonts w:cs="B Nazanin"/>
          <w:sz w:val="28"/>
          <w:szCs w:val="28"/>
          <w:rtl/>
          <w:lang w:bidi="fa-IR"/>
        </w:rPr>
        <w:t xml:space="preserve"> نیاز آن به مدت طولانی برای </w:t>
      </w:r>
      <w:r w:rsidR="007119A2" w:rsidRPr="007119A2">
        <w:rPr>
          <w:rFonts w:cs="B Nazanin" w:hint="cs"/>
          <w:sz w:val="28"/>
          <w:szCs w:val="28"/>
          <w:rtl/>
          <w:lang w:bidi="fa-IR"/>
        </w:rPr>
        <w:t>تجزیه</w:t>
      </w:r>
      <w:r w:rsidR="007119A2" w:rsidRPr="007119A2">
        <w:rPr>
          <w:rFonts w:cs="B Nazanin"/>
          <w:sz w:val="28"/>
          <w:szCs w:val="28"/>
          <w:rtl/>
          <w:lang w:bidi="fa-IR"/>
        </w:rPr>
        <w:t xml:space="preserve"> </w:t>
      </w:r>
      <w:r w:rsidR="00CF6AF7">
        <w:rPr>
          <w:rFonts w:cs="B Nazanin" w:hint="cs"/>
          <w:sz w:val="28"/>
          <w:szCs w:val="28"/>
          <w:rtl/>
          <w:lang w:bidi="fa-IR"/>
        </w:rPr>
        <w:t>-</w:t>
      </w:r>
      <w:r w:rsidR="007119A2" w:rsidRPr="007119A2">
        <w:rPr>
          <w:rFonts w:cs="B Nazanin"/>
          <w:sz w:val="28"/>
          <w:szCs w:val="28"/>
          <w:rtl/>
          <w:lang w:bidi="fa-IR"/>
        </w:rPr>
        <w:t>بیش از صد سال</w:t>
      </w:r>
      <w:r w:rsidR="00CF6AF7">
        <w:rPr>
          <w:rFonts w:cs="B Nazanin" w:hint="cs"/>
          <w:sz w:val="28"/>
          <w:szCs w:val="28"/>
          <w:rtl/>
          <w:lang w:bidi="fa-IR"/>
        </w:rPr>
        <w:t>-</w:t>
      </w:r>
      <w:r w:rsidR="007119A2" w:rsidRPr="007119A2">
        <w:rPr>
          <w:rFonts w:cs="B Nazanin"/>
          <w:sz w:val="28"/>
          <w:szCs w:val="28"/>
          <w:rtl/>
          <w:lang w:bidi="fa-IR"/>
        </w:rPr>
        <w:t xml:space="preserve"> به دلیل مقاومت بالا در برابر عوامل جوی و بیولوژیکی</w:t>
      </w:r>
      <w:r w:rsidR="007119A2" w:rsidRPr="007119A2">
        <w:rPr>
          <w:rFonts w:cs="B Nazanin" w:hint="cs"/>
          <w:sz w:val="28"/>
          <w:szCs w:val="28"/>
          <w:rtl/>
          <w:lang w:bidi="fa-IR"/>
        </w:rPr>
        <w:t>،</w:t>
      </w:r>
      <w:r w:rsidR="00CF6AF7">
        <w:rPr>
          <w:rFonts w:cs="B Nazanin" w:hint="cs"/>
          <w:sz w:val="28"/>
          <w:szCs w:val="28"/>
          <w:rtl/>
          <w:lang w:bidi="fa-IR"/>
        </w:rPr>
        <w:t xml:space="preserve"> </w:t>
      </w:r>
      <w:r w:rsidR="007119A2" w:rsidRPr="007119A2">
        <w:rPr>
          <w:rFonts w:cs="B Nazanin"/>
          <w:sz w:val="28"/>
          <w:szCs w:val="28"/>
          <w:rtl/>
          <w:lang w:bidi="fa-IR"/>
        </w:rPr>
        <w:t>م</w:t>
      </w:r>
      <w:r w:rsidR="007119A2" w:rsidRPr="007119A2">
        <w:rPr>
          <w:rFonts w:cs="B Nazanin" w:hint="cs"/>
          <w:sz w:val="28"/>
          <w:szCs w:val="28"/>
          <w:rtl/>
          <w:lang w:bidi="fa-IR"/>
        </w:rPr>
        <w:t>و</w:t>
      </w:r>
      <w:r w:rsidR="007119A2" w:rsidRPr="007119A2">
        <w:rPr>
          <w:rFonts w:cs="B Nazanin"/>
          <w:sz w:val="28"/>
          <w:szCs w:val="28"/>
          <w:rtl/>
          <w:lang w:bidi="fa-IR"/>
        </w:rPr>
        <w:t>ثرترین راه</w:t>
      </w:r>
      <w:r w:rsidR="007119A2" w:rsidRPr="007119A2">
        <w:rPr>
          <w:rFonts w:cs="B Nazanin"/>
          <w:sz w:val="28"/>
          <w:szCs w:val="28"/>
          <w:rtl/>
          <w:lang w:bidi="fa-IR"/>
        </w:rPr>
        <w:softHyphen/>
        <w:t>حل برای مشکل مقصد زباله</w:t>
      </w:r>
      <w:r w:rsidR="007119A2" w:rsidRPr="007119A2">
        <w:rPr>
          <w:rFonts w:cs="B Nazanin" w:hint="cs"/>
          <w:sz w:val="28"/>
          <w:szCs w:val="28"/>
          <w:rtl/>
          <w:lang w:bidi="fa-IR"/>
        </w:rPr>
        <w:t xml:space="preserve"> </w:t>
      </w:r>
      <w:r w:rsidR="007119A2" w:rsidRPr="007119A2">
        <w:rPr>
          <w:rFonts w:cs="B Nazanin"/>
          <w:sz w:val="28"/>
          <w:szCs w:val="28"/>
          <w:lang w:bidi="fa-IR"/>
        </w:rPr>
        <w:t xml:space="preserve"> PET</w:t>
      </w:r>
      <w:r w:rsidR="007119A2" w:rsidRPr="007119A2">
        <w:rPr>
          <w:rFonts w:cs="B Nazanin"/>
          <w:sz w:val="28"/>
          <w:szCs w:val="28"/>
          <w:rtl/>
          <w:lang w:bidi="fa-IR"/>
        </w:rPr>
        <w:t xml:space="preserve"> استفاده مجدد از آن برای تولید مواد جدید می</w:t>
      </w:r>
      <w:r w:rsidR="007119A2" w:rsidRPr="007119A2">
        <w:rPr>
          <w:rFonts w:cs="B Nazanin"/>
          <w:sz w:val="28"/>
          <w:szCs w:val="28"/>
          <w:rtl/>
          <w:lang w:bidi="fa-IR"/>
        </w:rPr>
        <w:softHyphen/>
      </w:r>
      <w:r w:rsidR="007119A2" w:rsidRPr="007119A2">
        <w:rPr>
          <w:rFonts w:cs="B Nazanin" w:hint="cs"/>
          <w:sz w:val="28"/>
          <w:szCs w:val="28"/>
          <w:rtl/>
          <w:lang w:bidi="fa-IR"/>
        </w:rPr>
        <w:t>باشد</w:t>
      </w:r>
      <w:r w:rsidR="00265A64">
        <w:rPr>
          <w:rFonts w:cs="B Nazanin" w:hint="cs"/>
          <w:sz w:val="28"/>
          <w:szCs w:val="28"/>
          <w:rtl/>
          <w:lang w:bidi="fa-IR"/>
        </w:rPr>
        <w:t xml:space="preserve"> </w:t>
      </w:r>
      <w:r w:rsidR="00265A64" w:rsidRPr="00265A64">
        <w:rPr>
          <w:rFonts w:cs="B Nazanin" w:hint="cs"/>
          <w:color w:val="0070C0"/>
          <w:sz w:val="28"/>
          <w:szCs w:val="28"/>
          <w:rtl/>
          <w:lang w:bidi="fa-IR"/>
        </w:rPr>
        <w:t>[</w:t>
      </w:r>
      <w:r w:rsidR="00265A64">
        <w:rPr>
          <w:rFonts w:cs="B Nazanin" w:hint="cs"/>
          <w:color w:val="0070C0"/>
          <w:sz w:val="28"/>
          <w:szCs w:val="28"/>
          <w:rtl/>
          <w:lang w:bidi="fa-IR"/>
        </w:rPr>
        <w:t>4،5</w:t>
      </w:r>
      <w:r w:rsidR="00265A64" w:rsidRPr="00265A64">
        <w:rPr>
          <w:rFonts w:cs="B Nazanin" w:hint="cs"/>
          <w:color w:val="0070C0"/>
          <w:sz w:val="28"/>
          <w:szCs w:val="28"/>
          <w:rtl/>
          <w:lang w:bidi="fa-IR"/>
        </w:rPr>
        <w:t>]</w:t>
      </w:r>
      <w:r w:rsidR="00265A64">
        <w:rPr>
          <w:rFonts w:cs="B Nazanin" w:hint="cs"/>
          <w:sz w:val="28"/>
          <w:szCs w:val="28"/>
          <w:rtl/>
          <w:lang w:bidi="fa-IR"/>
        </w:rPr>
        <w:t>.</w:t>
      </w:r>
      <w:r w:rsidR="007119A2" w:rsidRPr="007119A2">
        <w:rPr>
          <w:rFonts w:cs="B Nazanin"/>
          <w:sz w:val="28"/>
          <w:szCs w:val="28"/>
          <w:rtl/>
          <w:lang w:bidi="fa-IR"/>
        </w:rPr>
        <w:t xml:space="preserve"> </w:t>
      </w:r>
      <w:r w:rsidR="00CF6AF7">
        <w:rPr>
          <w:rFonts w:cs="B Nazanin" w:hint="cs"/>
          <w:sz w:val="28"/>
          <w:szCs w:val="28"/>
          <w:rtl/>
          <w:lang w:bidi="fa-IR"/>
        </w:rPr>
        <w:t>بر این اساس</w:t>
      </w:r>
      <w:r w:rsidR="007119A2" w:rsidRPr="007119A2">
        <w:rPr>
          <w:rFonts w:cs="B Nazanin"/>
          <w:sz w:val="28"/>
          <w:szCs w:val="28"/>
          <w:rtl/>
          <w:lang w:bidi="fa-IR"/>
        </w:rPr>
        <w:t xml:space="preserve">، امکان استفاده مجدد از این </w:t>
      </w:r>
      <w:r w:rsidR="00CF6AF7">
        <w:rPr>
          <w:rFonts w:cs="B Nazanin" w:hint="cs"/>
          <w:sz w:val="28"/>
          <w:szCs w:val="28"/>
          <w:rtl/>
          <w:lang w:bidi="fa-IR"/>
        </w:rPr>
        <w:t>پسماندها</w:t>
      </w:r>
      <w:r w:rsidR="007119A2" w:rsidRPr="007119A2">
        <w:rPr>
          <w:rFonts w:cs="B Nazanin"/>
          <w:sz w:val="28"/>
          <w:szCs w:val="28"/>
          <w:rtl/>
          <w:lang w:bidi="fa-IR"/>
        </w:rPr>
        <w:t xml:space="preserve"> در مصالح ساختمانی به عنوان یک </w:t>
      </w:r>
      <w:r w:rsidR="00CF6AF7">
        <w:rPr>
          <w:rFonts w:cs="B Nazanin" w:hint="cs"/>
          <w:sz w:val="28"/>
          <w:szCs w:val="28"/>
          <w:rtl/>
          <w:lang w:bidi="fa-IR"/>
        </w:rPr>
        <w:t>فرصت</w:t>
      </w:r>
      <w:r w:rsidR="00CF6AF7">
        <w:rPr>
          <w:rFonts w:cs="B Nazanin"/>
          <w:sz w:val="28"/>
          <w:szCs w:val="28"/>
          <w:rtl/>
          <w:lang w:bidi="fa-IR"/>
        </w:rPr>
        <w:t xml:space="preserve"> عالی ظاهر می</w:t>
      </w:r>
      <w:r w:rsidR="00CF6AF7">
        <w:rPr>
          <w:rFonts w:cs="B Nazanin"/>
          <w:sz w:val="28"/>
          <w:szCs w:val="28"/>
          <w:rtl/>
          <w:lang w:bidi="fa-IR"/>
        </w:rPr>
        <w:softHyphen/>
        <w:t xml:space="preserve">شود و علاوه بر </w:t>
      </w:r>
      <w:r w:rsidR="00CF6AF7">
        <w:rPr>
          <w:rFonts w:cs="B Nazanin" w:hint="cs"/>
          <w:sz w:val="28"/>
          <w:szCs w:val="28"/>
          <w:rtl/>
          <w:lang w:bidi="fa-IR"/>
        </w:rPr>
        <w:t>آن</w:t>
      </w:r>
      <w:r w:rsidR="007119A2" w:rsidRPr="007119A2">
        <w:rPr>
          <w:rFonts w:cs="B Nazanin"/>
          <w:sz w:val="28"/>
          <w:szCs w:val="28"/>
          <w:rtl/>
          <w:lang w:bidi="fa-IR"/>
        </w:rPr>
        <w:t>، امکان کاهش استفاده از منابع طبیعی به عنوان مواد اولیه را فراهم می</w:t>
      </w:r>
      <w:r w:rsidR="007119A2" w:rsidRPr="007119A2">
        <w:rPr>
          <w:rFonts w:cs="B Nazanin"/>
          <w:sz w:val="28"/>
          <w:szCs w:val="28"/>
          <w:rtl/>
          <w:lang w:bidi="fa-IR"/>
        </w:rPr>
        <w:softHyphen/>
        <w:t>کند</w:t>
      </w:r>
      <w:r w:rsidR="00265A64" w:rsidRPr="00265A64">
        <w:rPr>
          <w:rFonts w:cs="B Nazanin" w:hint="cs"/>
          <w:color w:val="0070C0"/>
          <w:sz w:val="28"/>
          <w:szCs w:val="28"/>
          <w:rtl/>
          <w:lang w:bidi="fa-IR"/>
        </w:rPr>
        <w:t>[</w:t>
      </w:r>
      <w:r w:rsidR="00265A64">
        <w:rPr>
          <w:rFonts w:cs="B Nazanin" w:hint="cs"/>
          <w:color w:val="0070C0"/>
          <w:sz w:val="28"/>
          <w:szCs w:val="28"/>
          <w:rtl/>
          <w:lang w:bidi="fa-IR"/>
        </w:rPr>
        <w:t>6</w:t>
      </w:r>
      <w:r w:rsidR="00265A64" w:rsidRPr="00265A64">
        <w:rPr>
          <w:rFonts w:cs="B Nazanin" w:hint="cs"/>
          <w:color w:val="0070C0"/>
          <w:sz w:val="28"/>
          <w:szCs w:val="28"/>
          <w:rtl/>
          <w:lang w:bidi="fa-IR"/>
        </w:rPr>
        <w:t>]</w:t>
      </w:r>
      <w:r w:rsidR="00265A64">
        <w:rPr>
          <w:rFonts w:cs="B Nazanin" w:hint="cs"/>
          <w:sz w:val="28"/>
          <w:szCs w:val="28"/>
          <w:rtl/>
          <w:lang w:bidi="fa-IR"/>
        </w:rPr>
        <w:t>.</w:t>
      </w:r>
      <w:r w:rsidR="007119A2" w:rsidRPr="007119A2">
        <w:rPr>
          <w:rFonts w:cs="B Nazanin" w:hint="cs"/>
          <w:sz w:val="28"/>
          <w:szCs w:val="28"/>
          <w:rtl/>
          <w:lang w:bidi="fa-IR"/>
        </w:rPr>
        <w:t xml:space="preserve"> </w:t>
      </w:r>
      <w:r w:rsidR="00CB152D" w:rsidRPr="00856D10">
        <w:rPr>
          <w:rFonts w:cs="B Nazanin"/>
          <w:sz w:val="28"/>
          <w:szCs w:val="28"/>
          <w:rtl/>
          <w:lang w:bidi="fa-IR"/>
        </w:rPr>
        <w:t xml:space="preserve">در </w:t>
      </w:r>
      <w:r w:rsidR="00C5403B">
        <w:rPr>
          <w:rFonts w:cs="B Nazanin" w:hint="cs"/>
          <w:sz w:val="28"/>
          <w:szCs w:val="28"/>
          <w:rtl/>
          <w:lang w:bidi="fa-IR"/>
        </w:rPr>
        <w:t>ساخت</w:t>
      </w:r>
      <w:r w:rsidR="00CF6AF7">
        <w:rPr>
          <w:rFonts w:cs="B Nazanin"/>
          <w:sz w:val="28"/>
          <w:szCs w:val="28"/>
          <w:rtl/>
          <w:lang w:bidi="fa-IR"/>
        </w:rPr>
        <w:t xml:space="preserve"> کامپوزیت های بتنی و سیمانی</w:t>
      </w:r>
      <w:r w:rsidR="00CB152D" w:rsidRPr="00856D10">
        <w:rPr>
          <w:rFonts w:cs="B Nazanin"/>
          <w:sz w:val="28"/>
          <w:szCs w:val="28"/>
          <w:rtl/>
          <w:lang w:bidi="fa-IR"/>
        </w:rPr>
        <w:t>، از منابع</w:t>
      </w:r>
      <w:r w:rsidR="00CB152D" w:rsidRPr="00856D10">
        <w:rPr>
          <w:rFonts w:cs="B Nazanin" w:hint="cs"/>
          <w:sz w:val="28"/>
          <w:szCs w:val="28"/>
          <w:rtl/>
          <w:lang w:bidi="fa-IR"/>
        </w:rPr>
        <w:t xml:space="preserve"> طبیعی</w:t>
      </w:r>
      <w:r w:rsidR="00C5403B">
        <w:rPr>
          <w:rFonts w:cs="B Nazanin"/>
          <w:sz w:val="28"/>
          <w:szCs w:val="28"/>
          <w:rtl/>
          <w:lang w:bidi="fa-IR"/>
        </w:rPr>
        <w:t xml:space="preserve"> عظیمی استفاده می</w:t>
      </w:r>
      <w:r w:rsidR="00C5403B">
        <w:rPr>
          <w:rFonts w:cs="B Nazanin"/>
          <w:sz w:val="28"/>
          <w:szCs w:val="28"/>
          <w:rtl/>
          <w:lang w:bidi="fa-IR"/>
        </w:rPr>
        <w:softHyphen/>
      </w:r>
      <w:r w:rsidR="00CF6AF7">
        <w:rPr>
          <w:rFonts w:cs="B Nazanin"/>
          <w:sz w:val="28"/>
          <w:szCs w:val="28"/>
          <w:rtl/>
          <w:lang w:bidi="fa-IR"/>
        </w:rPr>
        <w:t>شود</w:t>
      </w:r>
      <w:r w:rsidR="00CF6AF7">
        <w:rPr>
          <w:rFonts w:cs="B Nazanin" w:hint="cs"/>
          <w:sz w:val="28"/>
          <w:szCs w:val="28"/>
          <w:rtl/>
          <w:lang w:bidi="fa-IR"/>
        </w:rPr>
        <w:t xml:space="preserve"> و</w:t>
      </w:r>
      <w:r w:rsidR="00C5403B">
        <w:rPr>
          <w:rFonts w:cs="B Nazanin" w:hint="cs"/>
          <w:sz w:val="28"/>
          <w:szCs w:val="28"/>
          <w:rtl/>
          <w:lang w:bidi="fa-IR"/>
        </w:rPr>
        <w:t xml:space="preserve"> </w:t>
      </w:r>
      <w:r w:rsidR="00CF6AF7">
        <w:rPr>
          <w:rFonts w:cs="B Nazanin" w:hint="cs"/>
          <w:sz w:val="28"/>
          <w:szCs w:val="28"/>
          <w:rtl/>
          <w:lang w:bidi="fa-IR"/>
        </w:rPr>
        <w:t>حجم</w:t>
      </w:r>
      <w:r w:rsidR="00CB152D" w:rsidRPr="00856D10">
        <w:rPr>
          <w:rFonts w:cs="B Nazanin"/>
          <w:sz w:val="28"/>
          <w:szCs w:val="28"/>
          <w:rtl/>
          <w:lang w:bidi="fa-IR"/>
        </w:rPr>
        <w:t xml:space="preserve"> تولید </w:t>
      </w:r>
      <w:r w:rsidR="00C5403B" w:rsidRPr="00856D10">
        <w:rPr>
          <w:rFonts w:cs="B Nazanin"/>
          <w:sz w:val="28"/>
          <w:szCs w:val="28"/>
          <w:rtl/>
          <w:lang w:bidi="fa-IR"/>
        </w:rPr>
        <w:t>سال</w:t>
      </w:r>
      <w:r w:rsidR="00C5403B">
        <w:rPr>
          <w:rFonts w:cs="B Nazanin" w:hint="cs"/>
          <w:sz w:val="28"/>
          <w:szCs w:val="28"/>
          <w:rtl/>
          <w:lang w:bidi="fa-IR"/>
        </w:rPr>
        <w:t>یانه</w:t>
      </w:r>
      <w:r w:rsidR="00C5403B" w:rsidRPr="00856D10">
        <w:rPr>
          <w:rFonts w:cs="B Nazanin"/>
          <w:sz w:val="28"/>
          <w:szCs w:val="28"/>
          <w:rtl/>
          <w:lang w:bidi="fa-IR"/>
        </w:rPr>
        <w:t xml:space="preserve"> </w:t>
      </w:r>
      <w:r w:rsidR="00CB152D" w:rsidRPr="00856D10">
        <w:rPr>
          <w:rFonts w:cs="B Nazanin"/>
          <w:sz w:val="28"/>
          <w:szCs w:val="28"/>
          <w:rtl/>
          <w:lang w:bidi="fa-IR"/>
        </w:rPr>
        <w:t xml:space="preserve">بتن به طور مستقیم حدود 5 میلیارد تن سنگدانه </w:t>
      </w:r>
      <w:r w:rsidR="00C5403B">
        <w:rPr>
          <w:rFonts w:cs="B Nazanin" w:hint="cs"/>
          <w:sz w:val="28"/>
          <w:szCs w:val="28"/>
          <w:rtl/>
          <w:lang w:bidi="fa-IR"/>
        </w:rPr>
        <w:t xml:space="preserve">را </w:t>
      </w:r>
      <w:r w:rsidR="00CB152D" w:rsidRPr="00856D10">
        <w:rPr>
          <w:rFonts w:cs="B Nazanin"/>
          <w:sz w:val="28"/>
          <w:szCs w:val="28"/>
          <w:rtl/>
          <w:lang w:bidi="fa-IR"/>
        </w:rPr>
        <w:t xml:space="preserve">شامل </w:t>
      </w:r>
      <w:r w:rsidR="00C5403B">
        <w:rPr>
          <w:rFonts w:cs="B Nazanin" w:hint="cs"/>
          <w:sz w:val="28"/>
          <w:szCs w:val="28"/>
          <w:rtl/>
          <w:lang w:bidi="fa-IR"/>
        </w:rPr>
        <w:t>می</w:t>
      </w:r>
      <w:r w:rsidR="00C5403B">
        <w:rPr>
          <w:rFonts w:cs="B Nazanin"/>
          <w:sz w:val="28"/>
          <w:szCs w:val="28"/>
          <w:rtl/>
          <w:lang w:bidi="fa-IR"/>
        </w:rPr>
        <w:softHyphen/>
      </w:r>
      <w:r w:rsidR="00C5403B">
        <w:rPr>
          <w:rFonts w:cs="B Nazanin" w:hint="cs"/>
          <w:sz w:val="28"/>
          <w:szCs w:val="28"/>
          <w:rtl/>
          <w:lang w:bidi="fa-IR"/>
        </w:rPr>
        <w:t>گردد</w:t>
      </w:r>
      <w:r w:rsidR="00CB152D" w:rsidRPr="00856D10">
        <w:rPr>
          <w:rFonts w:cs="B Nazanin"/>
          <w:sz w:val="28"/>
          <w:szCs w:val="28"/>
          <w:rtl/>
          <w:lang w:bidi="fa-IR"/>
        </w:rPr>
        <w:t xml:space="preserve">. با اتکا به چنین </w:t>
      </w:r>
      <w:r w:rsidR="00CF6AF7">
        <w:rPr>
          <w:rFonts w:cs="B Nazanin" w:hint="cs"/>
          <w:sz w:val="28"/>
          <w:szCs w:val="28"/>
          <w:rtl/>
          <w:lang w:bidi="fa-IR"/>
        </w:rPr>
        <w:t>فرصتی</w:t>
      </w:r>
      <w:r w:rsidR="00CB152D" w:rsidRPr="00856D10">
        <w:rPr>
          <w:rFonts w:cs="B Nazanin"/>
          <w:sz w:val="28"/>
          <w:szCs w:val="28"/>
          <w:rtl/>
          <w:lang w:bidi="fa-IR"/>
        </w:rPr>
        <w:t xml:space="preserve"> برای </w:t>
      </w:r>
      <w:r w:rsidR="00CF6AF7">
        <w:rPr>
          <w:rFonts w:cs="B Nazanin" w:hint="cs"/>
          <w:sz w:val="28"/>
          <w:szCs w:val="28"/>
          <w:rtl/>
          <w:lang w:bidi="fa-IR"/>
        </w:rPr>
        <w:t xml:space="preserve">تولید </w:t>
      </w:r>
      <w:r w:rsidR="00CF6AF7">
        <w:rPr>
          <w:rFonts w:cs="B Nazanin"/>
          <w:sz w:val="28"/>
          <w:szCs w:val="28"/>
          <w:rtl/>
          <w:lang w:bidi="fa-IR"/>
        </w:rPr>
        <w:t>بتن</w:t>
      </w:r>
      <w:r w:rsidR="00CF6AF7">
        <w:rPr>
          <w:rFonts w:cs="B Nazanin" w:hint="cs"/>
          <w:sz w:val="28"/>
          <w:szCs w:val="28"/>
          <w:rtl/>
          <w:lang w:bidi="fa-IR"/>
        </w:rPr>
        <w:t xml:space="preserve"> با </w:t>
      </w:r>
      <w:r w:rsidR="00CF6AF7">
        <w:rPr>
          <w:rFonts w:cs="B Nazanin"/>
          <w:sz w:val="28"/>
          <w:szCs w:val="28"/>
          <w:rtl/>
          <w:lang w:bidi="fa-IR"/>
        </w:rPr>
        <w:t>استفاده</w:t>
      </w:r>
      <w:r w:rsidR="00CF6AF7">
        <w:rPr>
          <w:rFonts w:cs="B Nazanin" w:hint="cs"/>
          <w:sz w:val="28"/>
          <w:szCs w:val="28"/>
          <w:rtl/>
          <w:lang w:bidi="fa-IR"/>
        </w:rPr>
        <w:t xml:space="preserve"> </w:t>
      </w:r>
      <w:r w:rsidR="00CF6AF7" w:rsidRPr="00856D10">
        <w:rPr>
          <w:rFonts w:cs="B Nazanin"/>
          <w:sz w:val="28"/>
          <w:szCs w:val="28"/>
          <w:rtl/>
          <w:lang w:bidi="fa-IR"/>
        </w:rPr>
        <w:t>از مواد زائد</w:t>
      </w:r>
      <w:r w:rsidR="00CF6AF7">
        <w:rPr>
          <w:rFonts w:cs="B Nazanin" w:hint="cs"/>
          <w:sz w:val="28"/>
          <w:szCs w:val="28"/>
          <w:rtl/>
          <w:lang w:bidi="fa-IR"/>
        </w:rPr>
        <w:t xml:space="preserve"> و</w:t>
      </w:r>
      <w:r w:rsidR="00CF6AF7" w:rsidRPr="00856D10">
        <w:rPr>
          <w:rFonts w:cs="B Nazanin"/>
          <w:sz w:val="28"/>
          <w:szCs w:val="28"/>
          <w:rtl/>
          <w:lang w:bidi="fa-IR"/>
        </w:rPr>
        <w:t xml:space="preserve"> </w:t>
      </w:r>
      <w:r w:rsidR="00CF6AF7">
        <w:rPr>
          <w:rFonts w:cs="B Nazanin" w:hint="cs"/>
          <w:sz w:val="28"/>
          <w:szCs w:val="28"/>
          <w:rtl/>
          <w:lang w:bidi="fa-IR"/>
        </w:rPr>
        <w:t>شیوه</w:t>
      </w:r>
      <w:r w:rsidR="00CF6AF7">
        <w:rPr>
          <w:rFonts w:cs="B Nazanin"/>
          <w:sz w:val="28"/>
          <w:szCs w:val="28"/>
          <w:rtl/>
          <w:lang w:bidi="fa-IR"/>
        </w:rPr>
        <w:softHyphen/>
      </w:r>
      <w:r w:rsidR="00CF6AF7">
        <w:rPr>
          <w:rFonts w:cs="B Nazanin" w:hint="cs"/>
          <w:sz w:val="28"/>
          <w:szCs w:val="28"/>
          <w:rtl/>
          <w:lang w:bidi="fa-IR"/>
        </w:rPr>
        <w:t>های نوین و</w:t>
      </w:r>
      <w:r w:rsidR="00CF6AF7">
        <w:rPr>
          <w:rFonts w:cs="B Nazanin"/>
          <w:sz w:val="28"/>
          <w:szCs w:val="28"/>
          <w:rtl/>
          <w:lang w:bidi="fa-IR"/>
        </w:rPr>
        <w:t xml:space="preserve"> پایدار</w:t>
      </w:r>
      <w:r w:rsidR="00CB152D" w:rsidRPr="00856D10">
        <w:rPr>
          <w:rFonts w:cs="B Nazanin"/>
          <w:sz w:val="28"/>
          <w:szCs w:val="28"/>
          <w:rtl/>
          <w:lang w:bidi="fa-IR"/>
        </w:rPr>
        <w:t xml:space="preserve">، </w:t>
      </w:r>
      <w:r w:rsidR="00C5403B">
        <w:rPr>
          <w:rFonts w:cs="B Nazanin" w:hint="cs"/>
          <w:sz w:val="28"/>
          <w:szCs w:val="28"/>
          <w:rtl/>
          <w:lang w:bidi="fa-IR"/>
        </w:rPr>
        <w:t>روند</w:t>
      </w:r>
      <w:r w:rsidR="00CB152D" w:rsidRPr="00856D10">
        <w:rPr>
          <w:rFonts w:cs="B Nazanin"/>
          <w:sz w:val="28"/>
          <w:szCs w:val="28"/>
          <w:rtl/>
          <w:lang w:bidi="fa-IR"/>
        </w:rPr>
        <w:t xml:space="preserve"> تخریب محیط زیست </w:t>
      </w:r>
      <w:r w:rsidR="00C5403B" w:rsidRPr="00856D10">
        <w:rPr>
          <w:rFonts w:cs="B Nazanin"/>
          <w:sz w:val="28"/>
          <w:szCs w:val="28"/>
          <w:rtl/>
          <w:lang w:bidi="fa-IR"/>
        </w:rPr>
        <w:t>کاهش</w:t>
      </w:r>
      <w:r w:rsidR="00CB152D" w:rsidRPr="00856D10">
        <w:rPr>
          <w:rFonts w:cs="B Nazanin"/>
          <w:sz w:val="28"/>
          <w:szCs w:val="28"/>
          <w:rtl/>
          <w:lang w:bidi="fa-IR"/>
        </w:rPr>
        <w:t xml:space="preserve"> می</w:t>
      </w:r>
      <w:r w:rsidR="00CB152D" w:rsidRPr="00856D10">
        <w:rPr>
          <w:rFonts w:cs="B Nazanin"/>
          <w:sz w:val="28"/>
          <w:szCs w:val="28"/>
          <w:rtl/>
          <w:lang w:bidi="fa-IR"/>
        </w:rPr>
        <w:softHyphen/>
        <w:t>یابد و توسعه متوازن تضمین می</w:t>
      </w:r>
      <w:r w:rsidR="00CB152D" w:rsidRPr="00856D10">
        <w:rPr>
          <w:rFonts w:cs="B Nazanin"/>
          <w:sz w:val="28"/>
          <w:szCs w:val="28"/>
          <w:rtl/>
          <w:lang w:bidi="fa-IR"/>
        </w:rPr>
        <w:softHyphen/>
        <w:t>شود</w:t>
      </w:r>
      <w:r w:rsidR="00CB152D" w:rsidRPr="00856D10">
        <w:rPr>
          <w:rFonts w:cs="B Nazanin"/>
          <w:sz w:val="28"/>
          <w:szCs w:val="28"/>
          <w:lang w:bidi="fa-IR"/>
        </w:rPr>
        <w:t>.</w:t>
      </w:r>
      <w:r w:rsidR="00CB152D" w:rsidRPr="00856D10">
        <w:rPr>
          <w:rFonts w:cs="B Nazanin" w:hint="cs"/>
          <w:sz w:val="28"/>
          <w:szCs w:val="28"/>
          <w:rtl/>
          <w:lang w:bidi="fa-IR"/>
        </w:rPr>
        <w:t xml:space="preserve"> به عبارت دیگر، در مقیاس جهانی جابجایی هر درصد از سنگدانه</w:t>
      </w:r>
      <w:r w:rsidR="00CB152D" w:rsidRPr="00856D10">
        <w:rPr>
          <w:rFonts w:cs="B Nazanin"/>
          <w:sz w:val="28"/>
          <w:szCs w:val="28"/>
          <w:rtl/>
          <w:lang w:bidi="fa-IR"/>
        </w:rPr>
        <w:softHyphen/>
      </w:r>
      <w:r w:rsidR="00CB152D" w:rsidRPr="00856D10">
        <w:rPr>
          <w:rFonts w:cs="B Nazanin" w:hint="cs"/>
          <w:sz w:val="28"/>
          <w:szCs w:val="28"/>
          <w:rtl/>
          <w:lang w:bidi="fa-IR"/>
        </w:rPr>
        <w:t xml:space="preserve">های طبیعی با </w:t>
      </w:r>
      <w:r w:rsidR="00CB152D" w:rsidRPr="00856D10">
        <w:rPr>
          <w:rFonts w:cs="B Nazanin"/>
          <w:sz w:val="28"/>
          <w:szCs w:val="28"/>
          <w:lang w:bidi="fa-IR"/>
        </w:rPr>
        <w:t>WPLA</w:t>
      </w:r>
      <w:r w:rsidR="00CB152D" w:rsidRPr="00776F4F">
        <w:rPr>
          <w:rFonts w:cs="B Nazanin"/>
          <w:sz w:val="28"/>
          <w:szCs w:val="28"/>
          <w:vertAlign w:val="superscript"/>
          <w:rtl/>
          <w:lang w:bidi="fa-IR"/>
        </w:rPr>
        <w:footnoteReference w:id="4"/>
      </w:r>
      <w:r w:rsidR="00CB152D" w:rsidRPr="00856D10">
        <w:rPr>
          <w:rFonts w:cs="B Nazanin" w:hint="cs"/>
          <w:sz w:val="28"/>
          <w:szCs w:val="28"/>
          <w:rtl/>
          <w:lang w:bidi="fa-IR"/>
        </w:rPr>
        <w:t xml:space="preserve"> و یا مصالح بازیافتی دیگر، باعث </w:t>
      </w:r>
      <w:r w:rsidR="00C5403B">
        <w:rPr>
          <w:rFonts w:cs="B Nazanin" w:hint="cs"/>
          <w:sz w:val="28"/>
          <w:szCs w:val="28"/>
          <w:rtl/>
          <w:lang w:bidi="fa-IR"/>
        </w:rPr>
        <w:t>کاهش</w:t>
      </w:r>
      <w:r w:rsidR="00C5403B" w:rsidRPr="00856D10">
        <w:rPr>
          <w:rFonts w:cs="B Nazanin" w:hint="cs"/>
          <w:sz w:val="28"/>
          <w:szCs w:val="28"/>
          <w:rtl/>
          <w:lang w:bidi="fa-IR"/>
        </w:rPr>
        <w:t xml:space="preserve"> استخراج</w:t>
      </w:r>
      <w:r w:rsidR="00C5403B">
        <w:rPr>
          <w:rFonts w:cs="B Nazanin" w:hint="cs"/>
          <w:sz w:val="28"/>
          <w:szCs w:val="28"/>
          <w:rtl/>
          <w:lang w:bidi="fa-IR"/>
        </w:rPr>
        <w:t xml:space="preserve"> و</w:t>
      </w:r>
      <w:r w:rsidR="00C5403B" w:rsidRPr="00856D10">
        <w:rPr>
          <w:rFonts w:cs="B Nazanin" w:hint="cs"/>
          <w:sz w:val="28"/>
          <w:szCs w:val="28"/>
          <w:rtl/>
          <w:lang w:bidi="fa-IR"/>
        </w:rPr>
        <w:t xml:space="preserve"> </w:t>
      </w:r>
      <w:r w:rsidR="00CB152D" w:rsidRPr="00856D10">
        <w:rPr>
          <w:rFonts w:cs="B Nazanin" w:hint="cs"/>
          <w:sz w:val="28"/>
          <w:szCs w:val="28"/>
          <w:rtl/>
          <w:lang w:bidi="fa-IR"/>
        </w:rPr>
        <w:t>مصرف صدها میلیون تن مصالح طبیعی می</w:t>
      </w:r>
      <w:r w:rsidR="00CB152D" w:rsidRPr="00856D10">
        <w:rPr>
          <w:rFonts w:cs="B Nazanin"/>
          <w:sz w:val="28"/>
          <w:szCs w:val="28"/>
          <w:rtl/>
          <w:lang w:bidi="fa-IR"/>
        </w:rPr>
        <w:softHyphen/>
      </w:r>
      <w:r w:rsidR="00CB152D" w:rsidRPr="00856D10">
        <w:rPr>
          <w:rFonts w:cs="B Nazanin" w:hint="cs"/>
          <w:sz w:val="28"/>
          <w:szCs w:val="28"/>
          <w:rtl/>
          <w:lang w:bidi="fa-IR"/>
        </w:rPr>
        <w:t>گردد</w:t>
      </w:r>
      <w:r w:rsidR="00265A64" w:rsidRPr="00265A64">
        <w:rPr>
          <w:rFonts w:cs="B Nazanin" w:hint="cs"/>
          <w:color w:val="0070C0"/>
          <w:sz w:val="28"/>
          <w:szCs w:val="28"/>
          <w:rtl/>
          <w:lang w:bidi="fa-IR"/>
        </w:rPr>
        <w:t>[</w:t>
      </w:r>
      <w:r w:rsidR="00265A64">
        <w:rPr>
          <w:rFonts w:cs="B Nazanin" w:hint="cs"/>
          <w:color w:val="0070C0"/>
          <w:sz w:val="28"/>
          <w:szCs w:val="28"/>
          <w:rtl/>
          <w:lang w:bidi="fa-IR"/>
        </w:rPr>
        <w:t>7</w:t>
      </w:r>
      <w:r w:rsidR="00265A64" w:rsidRPr="00265A64">
        <w:rPr>
          <w:rFonts w:cs="B Nazanin" w:hint="cs"/>
          <w:color w:val="0070C0"/>
          <w:sz w:val="28"/>
          <w:szCs w:val="28"/>
          <w:rtl/>
          <w:lang w:bidi="fa-IR"/>
        </w:rPr>
        <w:t>]</w:t>
      </w:r>
      <w:r w:rsidR="00265A64">
        <w:rPr>
          <w:rFonts w:cs="B Nazanin" w:hint="cs"/>
          <w:sz w:val="28"/>
          <w:szCs w:val="28"/>
          <w:rtl/>
          <w:lang w:bidi="fa-IR"/>
        </w:rPr>
        <w:t>.</w:t>
      </w:r>
      <w:r w:rsidR="00C5403B">
        <w:rPr>
          <w:rFonts w:cs="B Nazanin" w:hint="cs"/>
          <w:sz w:val="28"/>
          <w:szCs w:val="28"/>
          <w:rtl/>
          <w:lang w:bidi="fa-IR"/>
        </w:rPr>
        <w:t xml:space="preserve"> </w:t>
      </w:r>
      <w:r w:rsidRPr="006E4046">
        <w:rPr>
          <w:rFonts w:cs="B Nazanin" w:hint="cs"/>
          <w:sz w:val="28"/>
          <w:szCs w:val="28"/>
          <w:rtl/>
          <w:lang w:bidi="fa-IR"/>
        </w:rPr>
        <w:t>بازیافت زباله</w:t>
      </w:r>
      <w:r w:rsidRPr="006E4046">
        <w:rPr>
          <w:rFonts w:cs="B Nazanin"/>
          <w:sz w:val="28"/>
          <w:szCs w:val="28"/>
          <w:rtl/>
          <w:lang w:bidi="fa-IR"/>
        </w:rPr>
        <w:softHyphen/>
      </w:r>
      <w:r w:rsidRPr="006E4046">
        <w:rPr>
          <w:rFonts w:cs="B Nazanin" w:hint="cs"/>
          <w:sz w:val="28"/>
          <w:szCs w:val="28"/>
          <w:rtl/>
          <w:lang w:bidi="fa-IR"/>
        </w:rPr>
        <w:t xml:space="preserve">های </w:t>
      </w:r>
      <w:r w:rsidRPr="006E4046">
        <w:rPr>
          <w:rFonts w:cs="B Nazanin"/>
          <w:sz w:val="28"/>
          <w:szCs w:val="28"/>
          <w:lang w:bidi="fa-IR"/>
        </w:rPr>
        <w:t>PET</w:t>
      </w:r>
      <w:r w:rsidRPr="006E4046">
        <w:rPr>
          <w:rFonts w:cs="B Nazanin" w:hint="cs"/>
          <w:sz w:val="28"/>
          <w:szCs w:val="28"/>
          <w:rtl/>
          <w:lang w:bidi="fa-IR"/>
        </w:rPr>
        <w:t xml:space="preserve"> </w:t>
      </w:r>
      <w:r w:rsidR="007119A2">
        <w:rPr>
          <w:rFonts w:cs="B Nazanin" w:hint="cs"/>
          <w:sz w:val="28"/>
          <w:szCs w:val="28"/>
          <w:rtl/>
          <w:lang w:bidi="fa-IR"/>
        </w:rPr>
        <w:t>در مصالح ساختمانی می</w:t>
      </w:r>
      <w:r w:rsidR="007119A2">
        <w:rPr>
          <w:rFonts w:cs="B Nazanin"/>
          <w:sz w:val="28"/>
          <w:szCs w:val="28"/>
          <w:rtl/>
          <w:lang w:bidi="fa-IR"/>
        </w:rPr>
        <w:softHyphen/>
      </w:r>
      <w:r w:rsidR="007119A2">
        <w:rPr>
          <w:rFonts w:cs="B Nazanin" w:hint="cs"/>
          <w:sz w:val="28"/>
          <w:szCs w:val="28"/>
          <w:rtl/>
          <w:lang w:bidi="fa-IR"/>
        </w:rPr>
        <w:t>تواند</w:t>
      </w:r>
      <w:r w:rsidRPr="006E4046">
        <w:rPr>
          <w:rFonts w:cs="B Nazanin" w:hint="cs"/>
          <w:sz w:val="28"/>
          <w:szCs w:val="28"/>
          <w:rtl/>
          <w:lang w:bidi="fa-IR"/>
        </w:rPr>
        <w:t xml:space="preserve"> به روش</w:t>
      </w:r>
      <w:r w:rsidRPr="006E4046">
        <w:rPr>
          <w:rFonts w:cs="B Nazanin"/>
          <w:sz w:val="28"/>
          <w:szCs w:val="28"/>
          <w:rtl/>
          <w:lang w:bidi="fa-IR"/>
        </w:rPr>
        <w:softHyphen/>
      </w:r>
      <w:r w:rsidRPr="006E4046">
        <w:rPr>
          <w:rFonts w:cs="B Nazanin" w:hint="cs"/>
          <w:sz w:val="28"/>
          <w:szCs w:val="28"/>
          <w:rtl/>
          <w:lang w:bidi="fa-IR"/>
        </w:rPr>
        <w:t>های مختلفی صورت پذیرد که یکی از این روش</w:t>
      </w:r>
      <w:r w:rsidRPr="006E4046">
        <w:rPr>
          <w:rFonts w:cs="B Nazanin"/>
          <w:sz w:val="28"/>
          <w:szCs w:val="28"/>
          <w:rtl/>
          <w:lang w:bidi="fa-IR"/>
        </w:rPr>
        <w:softHyphen/>
      </w:r>
      <w:r w:rsidRPr="006E4046">
        <w:rPr>
          <w:rFonts w:cs="B Nazanin" w:hint="cs"/>
          <w:sz w:val="28"/>
          <w:szCs w:val="28"/>
          <w:rtl/>
          <w:lang w:bidi="fa-IR"/>
        </w:rPr>
        <w:t xml:space="preserve">ها استفاده از آن در ترکیبات </w:t>
      </w:r>
      <w:r w:rsidR="00C5403B">
        <w:rPr>
          <w:rFonts w:cs="B Nazanin" w:hint="cs"/>
          <w:sz w:val="28"/>
          <w:szCs w:val="28"/>
          <w:rtl/>
          <w:lang w:bidi="fa-IR"/>
        </w:rPr>
        <w:t>بر</w:t>
      </w:r>
      <w:r w:rsidRPr="006E4046">
        <w:rPr>
          <w:rFonts w:cs="B Nazanin" w:hint="cs"/>
          <w:sz w:val="28"/>
          <w:szCs w:val="28"/>
          <w:rtl/>
          <w:lang w:bidi="fa-IR"/>
        </w:rPr>
        <w:t xml:space="preserve"> پایه سیمان است</w:t>
      </w:r>
      <w:r w:rsidR="00C5403B">
        <w:rPr>
          <w:rFonts w:cs="B Nazanin" w:hint="cs"/>
          <w:sz w:val="28"/>
          <w:szCs w:val="28"/>
          <w:rtl/>
          <w:lang w:bidi="fa-IR"/>
        </w:rPr>
        <w:t>.</w:t>
      </w:r>
      <w:r w:rsidRPr="006E4046">
        <w:rPr>
          <w:rFonts w:cs="B Nazanin" w:hint="cs"/>
          <w:sz w:val="28"/>
          <w:szCs w:val="28"/>
          <w:rtl/>
          <w:lang w:bidi="fa-IR"/>
        </w:rPr>
        <w:t xml:space="preserve"> </w:t>
      </w:r>
      <w:r w:rsidR="00C5403B">
        <w:rPr>
          <w:rFonts w:cs="B Nazanin" w:hint="cs"/>
          <w:sz w:val="28"/>
          <w:szCs w:val="28"/>
          <w:rtl/>
          <w:lang w:bidi="fa-IR"/>
        </w:rPr>
        <w:t>علاوه بر</w:t>
      </w:r>
      <w:r w:rsidRPr="006E4046">
        <w:rPr>
          <w:rFonts w:cs="B Nazanin" w:hint="cs"/>
          <w:sz w:val="28"/>
          <w:szCs w:val="28"/>
          <w:rtl/>
          <w:lang w:bidi="fa-IR"/>
        </w:rPr>
        <w:t xml:space="preserve"> مزیت</w:t>
      </w:r>
      <w:r w:rsidRPr="006E4046">
        <w:rPr>
          <w:rFonts w:cs="B Nazanin"/>
          <w:sz w:val="28"/>
          <w:szCs w:val="28"/>
          <w:rtl/>
          <w:lang w:bidi="fa-IR"/>
        </w:rPr>
        <w:softHyphen/>
      </w:r>
      <w:r w:rsidRPr="006E4046">
        <w:rPr>
          <w:rFonts w:cs="B Nazanin" w:hint="cs"/>
          <w:sz w:val="28"/>
          <w:szCs w:val="28"/>
          <w:rtl/>
          <w:lang w:bidi="fa-IR"/>
        </w:rPr>
        <w:t xml:space="preserve">های زیست محیطی </w:t>
      </w:r>
      <w:r w:rsidR="00CB152D" w:rsidRPr="006E4046">
        <w:rPr>
          <w:rFonts w:cs="B Nazanin" w:hint="cs"/>
          <w:sz w:val="28"/>
          <w:szCs w:val="28"/>
          <w:rtl/>
          <w:lang w:bidi="fa-IR"/>
        </w:rPr>
        <w:t xml:space="preserve">اگر این </w:t>
      </w:r>
      <w:r w:rsidR="00CB152D">
        <w:rPr>
          <w:rFonts w:cs="B Nazanin" w:hint="cs"/>
          <w:sz w:val="28"/>
          <w:szCs w:val="28"/>
          <w:rtl/>
          <w:lang w:bidi="fa-IR"/>
        </w:rPr>
        <w:t>کامپوزیت</w:t>
      </w:r>
      <w:r w:rsidR="00CB152D">
        <w:rPr>
          <w:rFonts w:cs="B Nazanin"/>
          <w:sz w:val="28"/>
          <w:szCs w:val="28"/>
          <w:rtl/>
          <w:lang w:bidi="fa-IR"/>
        </w:rPr>
        <w:softHyphen/>
      </w:r>
      <w:r w:rsidR="00CB152D">
        <w:rPr>
          <w:rFonts w:cs="B Nazanin" w:hint="cs"/>
          <w:sz w:val="28"/>
          <w:szCs w:val="28"/>
          <w:rtl/>
          <w:lang w:bidi="fa-IR"/>
        </w:rPr>
        <w:t>ها</w:t>
      </w:r>
      <w:r w:rsidR="00CB152D" w:rsidRPr="006E4046">
        <w:rPr>
          <w:rFonts w:cs="B Nazanin" w:hint="cs"/>
          <w:sz w:val="28"/>
          <w:szCs w:val="28"/>
          <w:rtl/>
          <w:lang w:bidi="fa-IR"/>
        </w:rPr>
        <w:t xml:space="preserve"> به گونه</w:t>
      </w:r>
      <w:r w:rsidR="00CB152D" w:rsidRPr="006E4046">
        <w:rPr>
          <w:rFonts w:cs="B Nazanin"/>
          <w:sz w:val="28"/>
          <w:szCs w:val="28"/>
          <w:rtl/>
          <w:lang w:bidi="fa-IR"/>
        </w:rPr>
        <w:softHyphen/>
      </w:r>
      <w:r w:rsidR="00CB152D" w:rsidRPr="006E4046">
        <w:rPr>
          <w:rFonts w:cs="B Nazanin" w:hint="cs"/>
          <w:sz w:val="28"/>
          <w:szCs w:val="28"/>
          <w:rtl/>
          <w:lang w:bidi="fa-IR"/>
        </w:rPr>
        <w:t xml:space="preserve">ای ساخته شوند که </w:t>
      </w:r>
      <w:r w:rsidR="00CB152D">
        <w:rPr>
          <w:rFonts w:cs="B Nazanin" w:hint="cs"/>
          <w:sz w:val="28"/>
          <w:szCs w:val="28"/>
          <w:rtl/>
          <w:lang w:bidi="fa-IR"/>
        </w:rPr>
        <w:t>کارآمد بوده و فاکتورهایی نظیر مقاومت فشاری و وزن مناسب را دارا باشند، می</w:t>
      </w:r>
      <w:r w:rsidR="00CB152D">
        <w:rPr>
          <w:rFonts w:cs="B Nazanin"/>
          <w:sz w:val="28"/>
          <w:szCs w:val="28"/>
          <w:rtl/>
          <w:lang w:bidi="fa-IR"/>
        </w:rPr>
        <w:softHyphen/>
      </w:r>
      <w:r w:rsidR="00CB152D">
        <w:rPr>
          <w:rFonts w:cs="B Nazanin" w:hint="cs"/>
          <w:sz w:val="28"/>
          <w:szCs w:val="28"/>
          <w:rtl/>
          <w:lang w:bidi="fa-IR"/>
        </w:rPr>
        <w:t>توان به عنوان پاسخی برای مشکلات زیست</w:t>
      </w:r>
      <w:r w:rsidR="00CB152D">
        <w:rPr>
          <w:rFonts w:cs="B Nazanin"/>
          <w:sz w:val="28"/>
          <w:szCs w:val="28"/>
          <w:rtl/>
          <w:lang w:bidi="fa-IR"/>
        </w:rPr>
        <w:softHyphen/>
      </w:r>
      <w:r w:rsidR="00CB152D">
        <w:rPr>
          <w:rFonts w:cs="B Nazanin" w:hint="cs"/>
          <w:sz w:val="28"/>
          <w:szCs w:val="28"/>
          <w:rtl/>
          <w:lang w:bidi="fa-IR"/>
        </w:rPr>
        <w:t>محیطی که پیش</w:t>
      </w:r>
      <w:r w:rsidR="00686B1A">
        <w:rPr>
          <w:rFonts w:cs="B Nazanin"/>
          <w:sz w:val="28"/>
          <w:szCs w:val="28"/>
          <w:rtl/>
          <w:lang w:bidi="fa-IR"/>
        </w:rPr>
        <w:softHyphen/>
      </w:r>
      <w:r w:rsidR="00CB152D">
        <w:rPr>
          <w:rFonts w:cs="B Nazanin" w:hint="cs"/>
          <w:sz w:val="28"/>
          <w:szCs w:val="28"/>
          <w:rtl/>
          <w:lang w:bidi="fa-IR"/>
        </w:rPr>
        <w:t>تر بیان گردید، به آن</w:t>
      </w:r>
      <w:r w:rsidR="00CB152D">
        <w:rPr>
          <w:rFonts w:cs="B Nazanin"/>
          <w:sz w:val="28"/>
          <w:szCs w:val="28"/>
          <w:rtl/>
          <w:lang w:bidi="fa-IR"/>
        </w:rPr>
        <w:softHyphen/>
      </w:r>
      <w:r w:rsidR="00CB152D">
        <w:rPr>
          <w:rFonts w:cs="B Nazanin" w:hint="cs"/>
          <w:sz w:val="28"/>
          <w:szCs w:val="28"/>
          <w:rtl/>
          <w:lang w:bidi="fa-IR"/>
        </w:rPr>
        <w:t xml:space="preserve">ها پرداخته </w:t>
      </w:r>
      <w:r w:rsidR="00686B1A">
        <w:rPr>
          <w:rFonts w:cs="B Nazanin" w:hint="cs"/>
          <w:sz w:val="28"/>
          <w:szCs w:val="28"/>
          <w:rtl/>
          <w:lang w:bidi="fa-IR"/>
        </w:rPr>
        <w:t>شود.</w:t>
      </w:r>
      <w:r w:rsidR="00C5403B" w:rsidRPr="00C5403B">
        <w:rPr>
          <w:rFonts w:cs="B Nazanin" w:hint="cs"/>
          <w:color w:val="0070C0"/>
          <w:sz w:val="28"/>
          <w:szCs w:val="28"/>
          <w:rtl/>
          <w:lang w:bidi="fa-IR"/>
        </w:rPr>
        <w:t xml:space="preserve"> </w:t>
      </w:r>
      <w:r w:rsidR="00C5403B" w:rsidRPr="00265A64">
        <w:rPr>
          <w:rFonts w:cs="B Nazanin" w:hint="cs"/>
          <w:color w:val="0070C0"/>
          <w:sz w:val="28"/>
          <w:szCs w:val="28"/>
          <w:rtl/>
          <w:lang w:bidi="fa-IR"/>
        </w:rPr>
        <w:t>[</w:t>
      </w:r>
      <w:r w:rsidR="00C5403B">
        <w:rPr>
          <w:rFonts w:cs="B Nazanin" w:hint="cs"/>
          <w:color w:val="0070C0"/>
          <w:sz w:val="28"/>
          <w:szCs w:val="28"/>
          <w:rtl/>
          <w:lang w:bidi="fa-IR"/>
        </w:rPr>
        <w:t>8</w:t>
      </w:r>
      <w:r w:rsidR="00C5403B" w:rsidRPr="00265A64">
        <w:rPr>
          <w:rFonts w:cs="B Nazanin" w:hint="cs"/>
          <w:color w:val="0070C0"/>
          <w:sz w:val="28"/>
          <w:szCs w:val="28"/>
          <w:rtl/>
          <w:lang w:bidi="fa-IR"/>
        </w:rPr>
        <w:t>]</w:t>
      </w:r>
      <w:r w:rsidR="00C5403B">
        <w:rPr>
          <w:rFonts w:cs="B Nazanin" w:hint="cs"/>
          <w:sz w:val="28"/>
          <w:szCs w:val="28"/>
          <w:rtl/>
          <w:lang w:bidi="fa-IR"/>
        </w:rPr>
        <w:t>.</w:t>
      </w:r>
    </w:p>
    <w:p w14:paraId="483B71BB" w14:textId="77777777" w:rsidR="00122E30" w:rsidRDefault="00B820DF" w:rsidP="00384E6A">
      <w:pPr>
        <w:bidi/>
        <w:jc w:val="both"/>
        <w:rPr>
          <w:rFonts w:cs="B Nazanin"/>
          <w:sz w:val="26"/>
          <w:szCs w:val="26"/>
          <w:lang w:bidi="fa-IR"/>
        </w:rPr>
      </w:pPr>
      <w:r w:rsidRPr="007119A2">
        <w:rPr>
          <w:rFonts w:cs="B Nazanin" w:hint="cs"/>
          <w:sz w:val="28"/>
          <w:szCs w:val="28"/>
          <w:rtl/>
          <w:lang w:bidi="fa-IR"/>
        </w:rPr>
        <w:t>از اولین کسانی که تحقیقات بر روی اضافه کردن پلاستیک ضایعاتی بر ملات</w:t>
      </w:r>
      <w:r w:rsidRPr="007119A2">
        <w:rPr>
          <w:rFonts w:cs="B Nazanin"/>
          <w:sz w:val="28"/>
          <w:szCs w:val="28"/>
          <w:rtl/>
          <w:lang w:bidi="fa-IR"/>
        </w:rPr>
        <w:softHyphen/>
      </w:r>
      <w:r w:rsidRPr="007119A2">
        <w:rPr>
          <w:rFonts w:cs="B Nazanin" w:hint="cs"/>
          <w:sz w:val="28"/>
          <w:szCs w:val="28"/>
          <w:rtl/>
          <w:lang w:bidi="fa-IR"/>
        </w:rPr>
        <w:t>ها را آغاز کرد المناصیر بود</w:t>
      </w:r>
      <w:r>
        <w:rPr>
          <w:rFonts w:cs="B Nazanin" w:hint="cs"/>
          <w:sz w:val="28"/>
          <w:szCs w:val="28"/>
          <w:rtl/>
          <w:lang w:bidi="fa-IR"/>
        </w:rPr>
        <w:t xml:space="preserve"> که در سال 1997،</w:t>
      </w:r>
      <w:r w:rsidRPr="007119A2">
        <w:rPr>
          <w:rFonts w:cs="B Nazanin"/>
          <w:sz w:val="28"/>
          <w:szCs w:val="28"/>
          <w:rtl/>
          <w:lang w:bidi="fa-IR"/>
        </w:rPr>
        <w:t xml:space="preserve"> ذرات نامنظم پلاستیک را به نسبت</w:t>
      </w:r>
      <w:r w:rsidRPr="007119A2">
        <w:rPr>
          <w:rFonts w:cs="B Nazanin"/>
          <w:sz w:val="28"/>
          <w:szCs w:val="28"/>
          <w:rtl/>
          <w:lang w:bidi="fa-IR"/>
        </w:rPr>
        <w:softHyphen/>
        <w:t xml:space="preserve">های مختلف روی بتن اعمال کرد. محقق مشاهده کرد که وقتی </w:t>
      </w:r>
      <w:r w:rsidRPr="007119A2">
        <w:rPr>
          <w:rFonts w:cs="B Nazanin"/>
          <w:sz w:val="28"/>
          <w:szCs w:val="28"/>
          <w:rtl/>
          <w:lang w:bidi="fa-IR"/>
        </w:rPr>
        <w:lastRenderedPageBreak/>
        <w:t xml:space="preserve">مقدار </w:t>
      </w:r>
      <w:r w:rsidRPr="007119A2">
        <w:rPr>
          <w:rFonts w:cs="B Nazanin" w:hint="cs"/>
          <w:sz w:val="28"/>
          <w:szCs w:val="28"/>
          <w:rtl/>
          <w:lang w:bidi="fa-IR"/>
        </w:rPr>
        <w:t>پلاستیک</w:t>
      </w:r>
      <w:r w:rsidRPr="007119A2">
        <w:rPr>
          <w:rFonts w:cs="B Nazanin"/>
          <w:sz w:val="28"/>
          <w:szCs w:val="28"/>
          <w:rtl/>
          <w:lang w:bidi="fa-IR"/>
        </w:rPr>
        <w:t xml:space="preserve"> افزایش می</w:t>
      </w:r>
      <w:r w:rsidRPr="007119A2">
        <w:rPr>
          <w:rFonts w:cs="B Nazanin"/>
          <w:sz w:val="28"/>
          <w:szCs w:val="28"/>
          <w:rtl/>
          <w:lang w:bidi="fa-IR"/>
        </w:rPr>
        <w:softHyphen/>
        <w:t xml:space="preserve">یابد، مقاومت </w:t>
      </w:r>
      <w:r w:rsidRPr="007119A2">
        <w:rPr>
          <w:rFonts w:cs="B Nazanin" w:hint="cs"/>
          <w:sz w:val="28"/>
          <w:szCs w:val="28"/>
          <w:rtl/>
          <w:lang w:bidi="fa-IR"/>
        </w:rPr>
        <w:t xml:space="preserve">و کارایی </w:t>
      </w:r>
      <w:r w:rsidRPr="007119A2">
        <w:rPr>
          <w:rFonts w:cs="B Nazanin"/>
          <w:sz w:val="28"/>
          <w:szCs w:val="28"/>
          <w:rtl/>
          <w:lang w:bidi="fa-IR"/>
        </w:rPr>
        <w:t>بتن کاهش می</w:t>
      </w:r>
      <w:r w:rsidRPr="007119A2">
        <w:rPr>
          <w:rFonts w:cs="B Nazanin"/>
          <w:sz w:val="28"/>
          <w:szCs w:val="28"/>
          <w:rtl/>
          <w:lang w:bidi="fa-IR"/>
        </w:rPr>
        <w:softHyphen/>
        <w:t>یابد.</w:t>
      </w:r>
      <w:r w:rsidRPr="007119A2">
        <w:rPr>
          <w:rFonts w:cs="B Nazanin" w:hint="cs"/>
          <w:sz w:val="28"/>
          <w:szCs w:val="28"/>
          <w:rtl/>
          <w:lang w:bidi="fa-IR"/>
        </w:rPr>
        <w:t xml:space="preserve"> </w:t>
      </w:r>
      <w:r w:rsidRPr="007119A2">
        <w:rPr>
          <w:rFonts w:cs="B Nazanin"/>
          <w:sz w:val="28"/>
          <w:szCs w:val="28"/>
          <w:rtl/>
          <w:lang w:bidi="fa-IR"/>
        </w:rPr>
        <w:t>وی این پدیده را به چسبندگی ناکافی پلاستیک به سیمان نسبت داد</w:t>
      </w:r>
      <w:r w:rsidR="00027CC8">
        <w:rPr>
          <w:rFonts w:cs="B Nazanin" w:hint="cs"/>
          <w:sz w:val="28"/>
          <w:szCs w:val="28"/>
          <w:rtl/>
          <w:lang w:bidi="fa-IR"/>
        </w:rPr>
        <w:t xml:space="preserve"> </w:t>
      </w:r>
      <w:r w:rsidR="00027CC8" w:rsidRPr="00265A64">
        <w:rPr>
          <w:rFonts w:cs="B Nazanin" w:hint="cs"/>
          <w:color w:val="0070C0"/>
          <w:sz w:val="28"/>
          <w:szCs w:val="28"/>
          <w:rtl/>
          <w:lang w:bidi="fa-IR"/>
        </w:rPr>
        <w:t>[</w:t>
      </w:r>
      <w:r w:rsidR="00027CC8">
        <w:rPr>
          <w:rFonts w:cs="B Nazanin" w:hint="cs"/>
          <w:color w:val="0070C0"/>
          <w:sz w:val="28"/>
          <w:szCs w:val="28"/>
          <w:rtl/>
          <w:lang w:bidi="fa-IR"/>
        </w:rPr>
        <w:t>9</w:t>
      </w:r>
      <w:r w:rsidR="00027CC8" w:rsidRPr="00265A64">
        <w:rPr>
          <w:rFonts w:cs="B Nazanin" w:hint="cs"/>
          <w:color w:val="0070C0"/>
          <w:sz w:val="28"/>
          <w:szCs w:val="28"/>
          <w:rtl/>
          <w:lang w:bidi="fa-IR"/>
        </w:rPr>
        <w:t>]</w:t>
      </w:r>
      <w:r w:rsidR="00027CC8">
        <w:rPr>
          <w:rFonts w:cs="B Nazanin" w:hint="cs"/>
          <w:sz w:val="28"/>
          <w:szCs w:val="28"/>
          <w:rtl/>
          <w:lang w:bidi="fa-IR"/>
        </w:rPr>
        <w:t>.</w:t>
      </w:r>
      <w:r w:rsidR="00B27E77">
        <w:rPr>
          <w:rFonts w:cs="B Nazanin" w:hint="cs"/>
          <w:sz w:val="28"/>
          <w:szCs w:val="28"/>
          <w:rtl/>
          <w:lang w:bidi="fa-IR"/>
        </w:rPr>
        <w:t xml:space="preserve"> </w:t>
      </w:r>
      <w:r>
        <w:rPr>
          <w:rFonts w:cs="B Nazanin" w:hint="cs"/>
          <w:sz w:val="28"/>
          <w:szCs w:val="28"/>
          <w:rtl/>
          <w:lang w:bidi="fa-IR"/>
        </w:rPr>
        <w:t>پس از آن نیز محققان دیگری با تغییر در نسبت</w:t>
      </w:r>
      <w:r>
        <w:rPr>
          <w:rFonts w:cs="B Nazanin"/>
          <w:sz w:val="28"/>
          <w:szCs w:val="28"/>
          <w:rtl/>
          <w:lang w:bidi="fa-IR"/>
        </w:rPr>
        <w:softHyphen/>
      </w:r>
      <w:r>
        <w:rPr>
          <w:rFonts w:cs="B Nazanin" w:hint="cs"/>
          <w:sz w:val="28"/>
          <w:szCs w:val="28"/>
          <w:rtl/>
          <w:lang w:bidi="fa-IR"/>
        </w:rPr>
        <w:t xml:space="preserve">های مواد تشکیل دهنده ملات و نیز درصدهای جایگزینی </w:t>
      </w:r>
      <w:r>
        <w:rPr>
          <w:rFonts w:cs="B Nazanin"/>
          <w:sz w:val="28"/>
          <w:szCs w:val="28"/>
          <w:lang w:bidi="fa-IR"/>
        </w:rPr>
        <w:t>WPLA</w:t>
      </w:r>
      <w:r>
        <w:rPr>
          <w:rFonts w:cs="B Nazanin" w:hint="cs"/>
          <w:sz w:val="28"/>
          <w:szCs w:val="28"/>
          <w:rtl/>
          <w:lang w:bidi="fa-IR"/>
        </w:rPr>
        <w:t xml:space="preserve"> و سنگدانه پارامترهای مختلفی را بر روی کامپوزیت</w:t>
      </w:r>
      <w:r>
        <w:rPr>
          <w:rFonts w:cs="B Nazanin"/>
          <w:sz w:val="28"/>
          <w:szCs w:val="28"/>
          <w:rtl/>
          <w:lang w:bidi="fa-IR"/>
        </w:rPr>
        <w:softHyphen/>
      </w:r>
      <w:r>
        <w:rPr>
          <w:rFonts w:cs="B Nazanin" w:hint="cs"/>
          <w:sz w:val="28"/>
          <w:szCs w:val="28"/>
          <w:rtl/>
          <w:lang w:bidi="fa-IR"/>
        </w:rPr>
        <w:t>های بتنی اندازه گیری کردند که برخی از این نسبت</w:t>
      </w:r>
      <w:r>
        <w:rPr>
          <w:rFonts w:cs="B Nazanin"/>
          <w:sz w:val="28"/>
          <w:szCs w:val="28"/>
          <w:rtl/>
          <w:lang w:bidi="fa-IR"/>
        </w:rPr>
        <w:softHyphen/>
      </w:r>
      <w:r>
        <w:rPr>
          <w:rFonts w:cs="B Nazanin" w:hint="cs"/>
          <w:sz w:val="28"/>
          <w:szCs w:val="28"/>
          <w:rtl/>
          <w:lang w:bidi="fa-IR"/>
        </w:rPr>
        <w:t xml:space="preserve">ها و درصدهای جایگزینی در جدول1 آمده است. </w:t>
      </w:r>
      <w:r w:rsidRPr="004C0819">
        <w:rPr>
          <w:rFonts w:cs="B Nazanin" w:hint="cs"/>
          <w:sz w:val="28"/>
          <w:szCs w:val="28"/>
          <w:rtl/>
          <w:lang w:bidi="fa-IR"/>
        </w:rPr>
        <w:t>در پژوهش شلابی و همکاران، نمونه</w:t>
      </w:r>
      <w:r w:rsidRPr="004C0819">
        <w:rPr>
          <w:rFonts w:cs="B Nazanin"/>
          <w:sz w:val="28"/>
          <w:szCs w:val="28"/>
          <w:rtl/>
          <w:lang w:bidi="fa-IR"/>
        </w:rPr>
        <w:softHyphen/>
      </w:r>
      <w:r w:rsidRPr="004C0819">
        <w:rPr>
          <w:rFonts w:cs="B Nazanin" w:hint="cs"/>
          <w:sz w:val="28"/>
          <w:szCs w:val="28"/>
          <w:rtl/>
          <w:lang w:bidi="fa-IR"/>
        </w:rPr>
        <w:t>های 30 و 50% مقاومت بسیار پایینی از خود نشان داده و مقاومت 28 روزه آن</w:t>
      </w:r>
      <w:r w:rsidRPr="004C0819">
        <w:rPr>
          <w:rFonts w:cs="B Nazanin"/>
          <w:sz w:val="28"/>
          <w:szCs w:val="28"/>
          <w:rtl/>
          <w:lang w:bidi="fa-IR"/>
        </w:rPr>
        <w:softHyphen/>
      </w:r>
      <w:r w:rsidRPr="004C0819">
        <w:rPr>
          <w:rFonts w:cs="B Nazanin" w:hint="cs"/>
          <w:sz w:val="28"/>
          <w:szCs w:val="28"/>
          <w:rtl/>
          <w:lang w:bidi="fa-IR"/>
        </w:rPr>
        <w:t xml:space="preserve">ها به ترتیب </w:t>
      </w:r>
      <w:r w:rsidR="000F5C39" w:rsidRPr="004C0819">
        <w:rPr>
          <w:rFonts w:cs="B Nazanin"/>
          <w:sz w:val="28"/>
          <w:szCs w:val="28"/>
          <w:lang w:bidi="fa-IR"/>
        </w:rPr>
        <w:t>MPa</w:t>
      </w:r>
      <w:r w:rsidRPr="004C0819">
        <w:rPr>
          <w:rFonts w:cs="B Nazanin" w:hint="cs"/>
          <w:sz w:val="28"/>
          <w:szCs w:val="28"/>
          <w:rtl/>
          <w:lang w:bidi="fa-IR"/>
        </w:rPr>
        <w:t xml:space="preserve">9.93 و </w:t>
      </w:r>
      <w:r w:rsidR="000F5C39" w:rsidRPr="004C0819">
        <w:rPr>
          <w:rFonts w:cs="B Nazanin"/>
          <w:sz w:val="28"/>
          <w:szCs w:val="28"/>
          <w:lang w:bidi="fa-IR"/>
        </w:rPr>
        <w:t>MPa</w:t>
      </w:r>
      <w:r w:rsidRPr="004C0819">
        <w:rPr>
          <w:rFonts w:cs="B Nazanin" w:hint="cs"/>
          <w:sz w:val="28"/>
          <w:szCs w:val="28"/>
          <w:rtl/>
          <w:lang w:bidi="fa-IR"/>
        </w:rPr>
        <w:t xml:space="preserve">2.67 بوده است و این در صورتی است که نمونه 0 و 10% به ترتیب مقاومت فشاری </w:t>
      </w:r>
      <w:r w:rsidR="000F5C39" w:rsidRPr="004C0819">
        <w:rPr>
          <w:rFonts w:cs="B Nazanin"/>
          <w:sz w:val="28"/>
          <w:szCs w:val="28"/>
          <w:lang w:bidi="fa-IR"/>
        </w:rPr>
        <w:t>MPa</w:t>
      </w:r>
      <w:r w:rsidRPr="004C0819">
        <w:rPr>
          <w:rFonts w:cs="B Nazanin" w:hint="cs"/>
          <w:sz w:val="28"/>
          <w:szCs w:val="28"/>
          <w:rtl/>
          <w:lang w:bidi="fa-IR"/>
        </w:rPr>
        <w:t xml:space="preserve">31.20 و </w:t>
      </w:r>
      <w:r w:rsidR="000F5C39" w:rsidRPr="004C0819">
        <w:rPr>
          <w:rFonts w:cs="B Nazanin"/>
          <w:sz w:val="28"/>
          <w:szCs w:val="28"/>
          <w:lang w:bidi="fa-IR"/>
        </w:rPr>
        <w:t>MPa</w:t>
      </w:r>
      <w:r w:rsidRPr="004C0819">
        <w:rPr>
          <w:rFonts w:cs="B Nazanin" w:hint="cs"/>
          <w:sz w:val="28"/>
          <w:szCs w:val="28"/>
          <w:rtl/>
          <w:lang w:bidi="fa-IR"/>
        </w:rPr>
        <w:t>30.40 داشته</w:t>
      </w:r>
      <w:r w:rsidRPr="004C0819">
        <w:rPr>
          <w:rFonts w:cs="B Nazanin"/>
          <w:sz w:val="28"/>
          <w:szCs w:val="28"/>
          <w:rtl/>
          <w:lang w:bidi="fa-IR"/>
        </w:rPr>
        <w:softHyphen/>
      </w:r>
      <w:r w:rsidRPr="004C0819">
        <w:rPr>
          <w:rFonts w:cs="B Nazanin" w:hint="cs"/>
          <w:sz w:val="28"/>
          <w:szCs w:val="28"/>
          <w:rtl/>
          <w:lang w:bidi="fa-IR"/>
        </w:rPr>
        <w:t>اند</w:t>
      </w:r>
      <w:r w:rsidR="00027CC8">
        <w:rPr>
          <w:rFonts w:cs="B Nazanin" w:hint="cs"/>
          <w:sz w:val="28"/>
          <w:szCs w:val="28"/>
          <w:rtl/>
          <w:lang w:bidi="fa-IR"/>
        </w:rPr>
        <w:t xml:space="preserve"> </w:t>
      </w:r>
      <w:r w:rsidR="00027CC8" w:rsidRPr="00265A64">
        <w:rPr>
          <w:rFonts w:cs="B Nazanin" w:hint="cs"/>
          <w:color w:val="0070C0"/>
          <w:sz w:val="28"/>
          <w:szCs w:val="28"/>
          <w:rtl/>
          <w:lang w:bidi="fa-IR"/>
        </w:rPr>
        <w:t>[</w:t>
      </w:r>
      <w:r w:rsidR="00027CC8">
        <w:rPr>
          <w:rFonts w:cs="B Nazanin" w:hint="cs"/>
          <w:color w:val="0070C0"/>
          <w:sz w:val="28"/>
          <w:szCs w:val="28"/>
          <w:rtl/>
          <w:lang w:bidi="fa-IR"/>
        </w:rPr>
        <w:t>10</w:t>
      </w:r>
      <w:r w:rsidR="00027CC8" w:rsidRPr="00265A64">
        <w:rPr>
          <w:rFonts w:cs="B Nazanin" w:hint="cs"/>
          <w:color w:val="0070C0"/>
          <w:sz w:val="28"/>
          <w:szCs w:val="28"/>
          <w:rtl/>
          <w:lang w:bidi="fa-IR"/>
        </w:rPr>
        <w:t>]</w:t>
      </w:r>
      <w:r w:rsidRPr="004C0819">
        <w:rPr>
          <w:rFonts w:cs="B Nazanin" w:hint="cs"/>
          <w:sz w:val="28"/>
          <w:szCs w:val="28"/>
          <w:rtl/>
          <w:lang w:bidi="fa-IR"/>
        </w:rPr>
        <w:t xml:space="preserve">. آکچازوگلو و همکاران نیز نشان دادند، </w:t>
      </w:r>
      <w:r w:rsidR="002F33AE">
        <w:rPr>
          <w:rFonts w:cs="B Nazanin" w:hint="cs"/>
          <w:sz w:val="28"/>
          <w:szCs w:val="28"/>
          <w:rtl/>
          <w:lang w:bidi="fa-IR"/>
        </w:rPr>
        <w:t>با جایگزین کردن</w:t>
      </w:r>
      <w:r w:rsidRPr="004C0819">
        <w:rPr>
          <w:rFonts w:cs="B Nazanin" w:hint="cs"/>
          <w:sz w:val="28"/>
          <w:szCs w:val="28"/>
          <w:rtl/>
          <w:lang w:bidi="fa-IR"/>
        </w:rPr>
        <w:t xml:space="preserve"> 30% </w:t>
      </w:r>
      <w:r w:rsidRPr="004C0819">
        <w:rPr>
          <w:rFonts w:cs="B Nazanin"/>
          <w:sz w:val="28"/>
          <w:szCs w:val="28"/>
          <w:lang w:bidi="fa-IR"/>
        </w:rPr>
        <w:t>WPLA</w:t>
      </w:r>
      <w:r w:rsidR="002F33AE">
        <w:rPr>
          <w:rFonts w:cs="B Nazanin" w:hint="cs"/>
          <w:sz w:val="28"/>
          <w:szCs w:val="28"/>
          <w:rtl/>
          <w:lang w:bidi="fa-IR"/>
        </w:rPr>
        <w:t xml:space="preserve"> و</w:t>
      </w:r>
      <w:r w:rsidRPr="004C0819">
        <w:rPr>
          <w:rFonts w:cs="B Nazanin" w:hint="cs"/>
          <w:sz w:val="28"/>
          <w:szCs w:val="28"/>
          <w:rtl/>
          <w:lang w:bidi="fa-IR"/>
        </w:rPr>
        <w:t xml:space="preserve"> ماسه، مقاومت فشاری، </w:t>
      </w:r>
      <w:r w:rsidR="002F33AE">
        <w:rPr>
          <w:rFonts w:cs="B Nazanin" w:hint="cs"/>
          <w:sz w:val="28"/>
          <w:szCs w:val="28"/>
          <w:rtl/>
          <w:lang w:bidi="fa-IR"/>
        </w:rPr>
        <w:t xml:space="preserve"> در مقایسه با نمونه بدون </w:t>
      </w:r>
      <w:r w:rsidR="002F33AE">
        <w:rPr>
          <w:rFonts w:cs="B Nazanin"/>
          <w:sz w:val="28"/>
          <w:szCs w:val="28"/>
          <w:lang w:bidi="fa-IR"/>
        </w:rPr>
        <w:t>WPLA</w:t>
      </w:r>
      <w:r w:rsidR="002F33AE">
        <w:rPr>
          <w:rFonts w:cs="B Nazanin" w:hint="cs"/>
          <w:sz w:val="28"/>
          <w:szCs w:val="28"/>
          <w:rtl/>
          <w:lang w:bidi="fa-IR"/>
        </w:rPr>
        <w:t xml:space="preserve">، </w:t>
      </w:r>
      <w:r w:rsidR="002F33AE" w:rsidRPr="004C0819">
        <w:rPr>
          <w:rFonts w:cs="B Nazanin" w:hint="cs"/>
          <w:sz w:val="28"/>
          <w:szCs w:val="28"/>
          <w:rtl/>
          <w:lang w:bidi="fa-IR"/>
        </w:rPr>
        <w:t>40%</w:t>
      </w:r>
      <w:r w:rsidR="002F33AE">
        <w:rPr>
          <w:rFonts w:cs="B Nazanin" w:hint="cs"/>
          <w:sz w:val="28"/>
          <w:szCs w:val="28"/>
          <w:rtl/>
          <w:lang w:bidi="fa-IR"/>
        </w:rPr>
        <w:t xml:space="preserve"> </w:t>
      </w:r>
      <w:r w:rsidRPr="004C0819">
        <w:rPr>
          <w:rFonts w:cs="B Nazanin" w:hint="cs"/>
          <w:sz w:val="28"/>
          <w:szCs w:val="28"/>
          <w:rtl/>
          <w:lang w:bidi="fa-IR"/>
        </w:rPr>
        <w:t xml:space="preserve">کاهش پیدا کرد و به </w:t>
      </w:r>
      <w:r w:rsidR="000F5C39" w:rsidRPr="004C0819">
        <w:rPr>
          <w:rFonts w:cs="B Nazanin"/>
          <w:sz w:val="28"/>
          <w:szCs w:val="28"/>
          <w:lang w:bidi="fa-IR"/>
        </w:rPr>
        <w:t>MPa</w:t>
      </w:r>
      <w:r w:rsidRPr="004C0819">
        <w:rPr>
          <w:rFonts w:cs="B Nazanin" w:hint="cs"/>
          <w:sz w:val="28"/>
          <w:szCs w:val="28"/>
          <w:rtl/>
          <w:lang w:bidi="fa-IR"/>
        </w:rPr>
        <w:t>25.3 رسید</w:t>
      </w:r>
      <w:r w:rsidR="002F33AE">
        <w:rPr>
          <w:rFonts w:cs="B Nazanin" w:hint="cs"/>
          <w:sz w:val="28"/>
          <w:szCs w:val="28"/>
          <w:rtl/>
          <w:lang w:bidi="fa-IR"/>
        </w:rPr>
        <w:t xml:space="preserve">، این در حالی است که </w:t>
      </w:r>
      <w:r w:rsidRPr="004C0819">
        <w:rPr>
          <w:rFonts w:cs="B Nazanin" w:hint="cs"/>
          <w:sz w:val="28"/>
          <w:szCs w:val="28"/>
          <w:rtl/>
          <w:lang w:bidi="fa-IR"/>
        </w:rPr>
        <w:t xml:space="preserve"> مقاومت 28 و 90 روزه نمونه 0% به ترتیب </w:t>
      </w:r>
      <w:r w:rsidR="000F5C39" w:rsidRPr="004C0819">
        <w:rPr>
          <w:rFonts w:cs="B Nazanin"/>
          <w:sz w:val="28"/>
          <w:szCs w:val="28"/>
          <w:lang w:bidi="fa-IR"/>
        </w:rPr>
        <w:t>MPa</w:t>
      </w:r>
      <w:r w:rsidRPr="004C0819">
        <w:rPr>
          <w:rFonts w:cs="B Nazanin" w:hint="cs"/>
          <w:sz w:val="28"/>
          <w:szCs w:val="28"/>
          <w:rtl/>
          <w:lang w:bidi="fa-IR"/>
        </w:rPr>
        <w:t xml:space="preserve">43.2 و </w:t>
      </w:r>
      <w:r w:rsidR="000F5C39" w:rsidRPr="004C0819">
        <w:rPr>
          <w:rFonts w:cs="B Nazanin"/>
          <w:sz w:val="28"/>
          <w:szCs w:val="28"/>
          <w:lang w:bidi="fa-IR"/>
        </w:rPr>
        <w:t>MPa</w:t>
      </w:r>
      <w:r w:rsidRPr="004C0819">
        <w:rPr>
          <w:rFonts w:cs="B Nazanin" w:hint="cs"/>
          <w:sz w:val="28"/>
          <w:szCs w:val="28"/>
          <w:rtl/>
          <w:lang w:bidi="fa-IR"/>
        </w:rPr>
        <w:t xml:space="preserve">55.9 </w:t>
      </w:r>
      <w:r w:rsidR="002F33AE">
        <w:rPr>
          <w:rFonts w:cs="B Nazanin" w:hint="cs"/>
          <w:sz w:val="28"/>
          <w:szCs w:val="28"/>
          <w:rtl/>
          <w:lang w:bidi="fa-IR"/>
        </w:rPr>
        <w:t>و</w:t>
      </w:r>
      <w:r w:rsidRPr="004C0819">
        <w:rPr>
          <w:rFonts w:cs="B Nazanin" w:hint="cs"/>
          <w:sz w:val="28"/>
          <w:szCs w:val="28"/>
          <w:rtl/>
          <w:lang w:bidi="fa-IR"/>
        </w:rPr>
        <w:t xml:space="preserve"> برای نمونه 50% نیز به ترتیب </w:t>
      </w:r>
      <w:r w:rsidR="000F5C39" w:rsidRPr="004C0819">
        <w:rPr>
          <w:rFonts w:cs="B Nazanin"/>
          <w:sz w:val="28"/>
          <w:szCs w:val="28"/>
          <w:lang w:bidi="fa-IR"/>
        </w:rPr>
        <w:t>MPa</w:t>
      </w:r>
      <w:r w:rsidRPr="004C0819">
        <w:rPr>
          <w:rFonts w:cs="B Nazanin" w:hint="cs"/>
          <w:sz w:val="28"/>
          <w:szCs w:val="28"/>
          <w:rtl/>
          <w:lang w:bidi="fa-IR"/>
        </w:rPr>
        <w:t xml:space="preserve">16.6 و </w:t>
      </w:r>
      <w:r w:rsidR="000F5C39" w:rsidRPr="004C0819">
        <w:rPr>
          <w:rFonts w:cs="B Nazanin"/>
          <w:sz w:val="28"/>
          <w:szCs w:val="28"/>
          <w:lang w:bidi="fa-IR"/>
        </w:rPr>
        <w:t>MPa</w:t>
      </w:r>
      <w:r w:rsidRPr="004C0819">
        <w:rPr>
          <w:rFonts w:cs="B Nazanin" w:hint="cs"/>
          <w:sz w:val="28"/>
          <w:szCs w:val="28"/>
          <w:rtl/>
          <w:lang w:bidi="fa-IR"/>
        </w:rPr>
        <w:t>19.7 بوده است</w:t>
      </w:r>
      <w:r w:rsidR="00027CC8" w:rsidRPr="00265A64">
        <w:rPr>
          <w:rFonts w:cs="B Nazanin" w:hint="cs"/>
          <w:color w:val="0070C0"/>
          <w:sz w:val="28"/>
          <w:szCs w:val="28"/>
          <w:rtl/>
          <w:lang w:bidi="fa-IR"/>
        </w:rPr>
        <w:t>[</w:t>
      </w:r>
      <w:r w:rsidR="00027CC8">
        <w:rPr>
          <w:rFonts w:cs="B Nazanin" w:hint="cs"/>
          <w:color w:val="0070C0"/>
          <w:sz w:val="28"/>
          <w:szCs w:val="28"/>
          <w:rtl/>
          <w:lang w:bidi="fa-IR"/>
        </w:rPr>
        <w:t>11</w:t>
      </w:r>
      <w:r w:rsidR="00027CC8" w:rsidRPr="00265A64">
        <w:rPr>
          <w:rFonts w:cs="B Nazanin" w:hint="cs"/>
          <w:color w:val="0070C0"/>
          <w:sz w:val="28"/>
          <w:szCs w:val="28"/>
          <w:rtl/>
          <w:lang w:bidi="fa-IR"/>
        </w:rPr>
        <w:t>]</w:t>
      </w:r>
      <w:r w:rsidR="00B27E77">
        <w:rPr>
          <w:rFonts w:cs="B Nazanin" w:hint="cs"/>
          <w:sz w:val="28"/>
          <w:szCs w:val="28"/>
          <w:rtl/>
          <w:lang w:bidi="fa-IR"/>
        </w:rPr>
        <w:t>.</w:t>
      </w:r>
      <w:r w:rsidR="00686B1A">
        <w:rPr>
          <w:rFonts w:cs="B Nazanin" w:hint="cs"/>
          <w:sz w:val="28"/>
          <w:szCs w:val="28"/>
          <w:rtl/>
          <w:lang w:bidi="fa-IR"/>
        </w:rPr>
        <w:t xml:space="preserve"> </w:t>
      </w:r>
      <w:r w:rsidRPr="004C0819">
        <w:rPr>
          <w:rFonts w:cs="B Nazanin" w:hint="cs"/>
          <w:sz w:val="28"/>
          <w:szCs w:val="28"/>
          <w:rtl/>
          <w:lang w:bidi="fa-IR"/>
        </w:rPr>
        <w:t xml:space="preserve">نتایج پژوهش صافی و همکاران نیز نشان داد، با افزایش درصد </w:t>
      </w:r>
      <w:r w:rsidRPr="004C0819">
        <w:rPr>
          <w:rFonts w:cs="B Nazanin"/>
          <w:sz w:val="28"/>
          <w:szCs w:val="28"/>
          <w:lang w:bidi="fa-IR"/>
        </w:rPr>
        <w:t>WPLA</w:t>
      </w:r>
      <w:r w:rsidRPr="004C0819">
        <w:rPr>
          <w:rFonts w:cs="B Nazanin" w:hint="cs"/>
          <w:sz w:val="28"/>
          <w:szCs w:val="28"/>
          <w:rtl/>
          <w:lang w:bidi="fa-IR"/>
        </w:rPr>
        <w:t xml:space="preserve"> مقاومت </w:t>
      </w:r>
      <w:r w:rsidR="002F33AE">
        <w:rPr>
          <w:rFonts w:cs="B Nazanin" w:hint="cs"/>
          <w:sz w:val="28"/>
          <w:szCs w:val="28"/>
          <w:rtl/>
          <w:lang w:bidi="fa-IR"/>
        </w:rPr>
        <w:t xml:space="preserve">فشاری </w:t>
      </w:r>
      <w:r w:rsidRPr="004C0819">
        <w:rPr>
          <w:rFonts w:cs="B Nazanin" w:hint="cs"/>
          <w:sz w:val="28"/>
          <w:szCs w:val="28"/>
          <w:rtl/>
          <w:lang w:bidi="fa-IR"/>
        </w:rPr>
        <w:t>کامپوزیت</w:t>
      </w:r>
      <w:r w:rsidRPr="004C0819">
        <w:rPr>
          <w:rFonts w:cs="B Nazanin"/>
          <w:sz w:val="28"/>
          <w:szCs w:val="28"/>
          <w:rtl/>
          <w:lang w:bidi="fa-IR"/>
        </w:rPr>
        <w:softHyphen/>
      </w:r>
      <w:r w:rsidRPr="004C0819">
        <w:rPr>
          <w:rFonts w:cs="B Nazanin" w:hint="cs"/>
          <w:sz w:val="28"/>
          <w:szCs w:val="28"/>
          <w:rtl/>
          <w:lang w:bidi="fa-IR"/>
        </w:rPr>
        <w:t>ها کاهش می</w:t>
      </w:r>
      <w:r w:rsidRPr="004C0819">
        <w:rPr>
          <w:rFonts w:cs="B Nazanin"/>
          <w:sz w:val="28"/>
          <w:szCs w:val="28"/>
          <w:rtl/>
          <w:lang w:bidi="fa-IR"/>
        </w:rPr>
        <w:softHyphen/>
      </w:r>
      <w:r w:rsidRPr="004C0819">
        <w:rPr>
          <w:rFonts w:cs="B Nazanin" w:hint="cs"/>
          <w:sz w:val="28"/>
          <w:szCs w:val="28"/>
          <w:rtl/>
          <w:lang w:bidi="fa-IR"/>
        </w:rPr>
        <w:t xml:space="preserve">یابد </w:t>
      </w:r>
      <w:r w:rsidR="002F33AE">
        <w:rPr>
          <w:rFonts w:cs="B Nazanin" w:hint="cs"/>
          <w:sz w:val="28"/>
          <w:szCs w:val="28"/>
          <w:rtl/>
          <w:lang w:bidi="fa-IR"/>
        </w:rPr>
        <w:t xml:space="preserve">و </w:t>
      </w:r>
      <w:r w:rsidRPr="004C0819">
        <w:rPr>
          <w:rFonts w:cs="B Nazanin" w:hint="cs"/>
          <w:sz w:val="28"/>
          <w:szCs w:val="28"/>
          <w:rtl/>
          <w:lang w:bidi="fa-IR"/>
        </w:rPr>
        <w:t>مقاومت فشاری 28 روزه نمونه</w:t>
      </w:r>
      <w:r w:rsidRPr="004C0819">
        <w:rPr>
          <w:rFonts w:cs="B Nazanin"/>
          <w:sz w:val="28"/>
          <w:szCs w:val="28"/>
          <w:rtl/>
          <w:lang w:bidi="fa-IR"/>
        </w:rPr>
        <w:softHyphen/>
      </w:r>
      <w:r w:rsidRPr="004C0819">
        <w:rPr>
          <w:rFonts w:cs="B Nazanin" w:hint="cs"/>
          <w:sz w:val="28"/>
          <w:szCs w:val="28"/>
          <w:rtl/>
          <w:lang w:bidi="fa-IR"/>
        </w:rPr>
        <w:t xml:space="preserve">های 30 و 50% نسبت به نمونه 0% در این پژوهش </w:t>
      </w:r>
      <w:r w:rsidR="002F33AE" w:rsidRPr="004C0819">
        <w:rPr>
          <w:rFonts w:cs="B Nazanin" w:hint="cs"/>
          <w:sz w:val="28"/>
          <w:szCs w:val="28"/>
          <w:rtl/>
          <w:lang w:bidi="fa-IR"/>
        </w:rPr>
        <w:t>33%</w:t>
      </w:r>
      <w:r w:rsidRPr="004C0819">
        <w:rPr>
          <w:rFonts w:cs="B Nazanin" w:hint="cs"/>
          <w:sz w:val="28"/>
          <w:szCs w:val="28"/>
          <w:rtl/>
          <w:lang w:bidi="fa-IR"/>
        </w:rPr>
        <w:t>کاهش یافته است</w:t>
      </w:r>
      <w:r w:rsidR="00027CC8" w:rsidRPr="00265A64">
        <w:rPr>
          <w:rFonts w:cs="B Nazanin" w:hint="cs"/>
          <w:color w:val="0070C0"/>
          <w:sz w:val="28"/>
          <w:szCs w:val="28"/>
          <w:rtl/>
          <w:lang w:bidi="fa-IR"/>
        </w:rPr>
        <w:t>[</w:t>
      </w:r>
      <w:r w:rsidR="00027CC8">
        <w:rPr>
          <w:rFonts w:cs="B Nazanin" w:hint="cs"/>
          <w:color w:val="0070C0"/>
          <w:sz w:val="28"/>
          <w:szCs w:val="28"/>
          <w:rtl/>
          <w:lang w:bidi="fa-IR"/>
        </w:rPr>
        <w:t>12</w:t>
      </w:r>
      <w:r w:rsidR="00027CC8" w:rsidRPr="00265A64">
        <w:rPr>
          <w:rFonts w:cs="B Nazanin" w:hint="cs"/>
          <w:color w:val="0070C0"/>
          <w:sz w:val="28"/>
          <w:szCs w:val="28"/>
          <w:rtl/>
          <w:lang w:bidi="fa-IR"/>
        </w:rPr>
        <w:t>]</w:t>
      </w:r>
      <w:r w:rsidR="00027CC8">
        <w:rPr>
          <w:rFonts w:cs="B Nazanin" w:hint="cs"/>
          <w:sz w:val="28"/>
          <w:szCs w:val="28"/>
          <w:rtl/>
          <w:lang w:bidi="fa-IR"/>
        </w:rPr>
        <w:t>.</w:t>
      </w:r>
      <w:r w:rsidRPr="004C0819">
        <w:rPr>
          <w:rFonts w:cs="B Nazanin" w:hint="cs"/>
          <w:sz w:val="28"/>
          <w:szCs w:val="28"/>
          <w:rtl/>
          <w:lang w:bidi="fa-IR"/>
        </w:rPr>
        <w:t xml:space="preserve"> کاهش مقاومت فشاری</w:t>
      </w:r>
      <w:r w:rsidR="00C229DC">
        <w:rPr>
          <w:rFonts w:cs="B Nazanin" w:hint="cs"/>
          <w:sz w:val="28"/>
          <w:szCs w:val="28"/>
          <w:rtl/>
          <w:lang w:bidi="fa-IR"/>
        </w:rPr>
        <w:t xml:space="preserve"> بتن</w:t>
      </w:r>
      <w:r w:rsidRPr="004C0819">
        <w:rPr>
          <w:rFonts w:cs="B Nazanin" w:hint="cs"/>
          <w:sz w:val="28"/>
          <w:szCs w:val="28"/>
          <w:rtl/>
          <w:lang w:bidi="fa-IR"/>
        </w:rPr>
        <w:t xml:space="preserve"> با افزایش مقدار </w:t>
      </w:r>
      <w:r w:rsidR="00C229DC">
        <w:rPr>
          <w:rFonts w:cs="B Nazanin"/>
          <w:sz w:val="28"/>
          <w:szCs w:val="28"/>
          <w:lang w:bidi="fa-IR"/>
        </w:rPr>
        <w:t>WPLA</w:t>
      </w:r>
      <w:r w:rsidRPr="004C0819">
        <w:rPr>
          <w:rFonts w:cs="B Nazanin" w:hint="cs"/>
          <w:sz w:val="28"/>
          <w:szCs w:val="28"/>
          <w:rtl/>
          <w:lang w:bidi="fa-IR"/>
        </w:rPr>
        <w:t xml:space="preserve"> </w:t>
      </w:r>
      <w:r w:rsidR="00C229DC">
        <w:rPr>
          <w:rFonts w:cs="B Nazanin" w:hint="cs"/>
          <w:sz w:val="28"/>
          <w:szCs w:val="28"/>
          <w:rtl/>
          <w:lang w:bidi="fa-IR"/>
        </w:rPr>
        <w:t>را می</w:t>
      </w:r>
      <w:r w:rsidR="00C229DC">
        <w:rPr>
          <w:rFonts w:cs="B Nazanin"/>
          <w:sz w:val="28"/>
          <w:szCs w:val="28"/>
          <w:rtl/>
          <w:lang w:bidi="fa-IR"/>
        </w:rPr>
        <w:softHyphen/>
      </w:r>
      <w:r w:rsidR="00C229DC">
        <w:rPr>
          <w:rFonts w:cs="B Nazanin" w:hint="cs"/>
          <w:sz w:val="28"/>
          <w:szCs w:val="28"/>
          <w:rtl/>
          <w:lang w:bidi="fa-IR"/>
        </w:rPr>
        <w:t>توان در نتیجه</w:t>
      </w:r>
      <w:r w:rsidRPr="004C0819">
        <w:rPr>
          <w:rFonts w:cs="B Nazanin" w:hint="cs"/>
          <w:sz w:val="28"/>
          <w:szCs w:val="28"/>
          <w:rtl/>
          <w:lang w:bidi="fa-IR"/>
        </w:rPr>
        <w:t xml:space="preserve"> پیوند ضعیف </w:t>
      </w:r>
      <w:r w:rsidR="00C229DC">
        <w:rPr>
          <w:rFonts w:cs="B Nazanin" w:hint="cs"/>
          <w:sz w:val="28"/>
          <w:szCs w:val="28"/>
          <w:rtl/>
          <w:lang w:bidi="fa-IR"/>
        </w:rPr>
        <w:t xml:space="preserve">دیگر عناصر تشکیل دهنده </w:t>
      </w:r>
      <w:r w:rsidRPr="004C0819">
        <w:rPr>
          <w:rFonts w:cs="B Nazanin" w:hint="cs"/>
          <w:sz w:val="28"/>
          <w:szCs w:val="28"/>
          <w:rtl/>
          <w:lang w:bidi="fa-IR"/>
        </w:rPr>
        <w:t xml:space="preserve">ملات و </w:t>
      </w:r>
      <w:r w:rsidRPr="004C0819">
        <w:rPr>
          <w:rFonts w:cs="B Nazanin"/>
          <w:sz w:val="28"/>
          <w:szCs w:val="28"/>
          <w:lang w:bidi="fa-IR"/>
        </w:rPr>
        <w:t>WPLA</w:t>
      </w:r>
      <w:r w:rsidRPr="004C0819">
        <w:rPr>
          <w:rFonts w:cs="B Nazanin" w:hint="cs"/>
          <w:sz w:val="28"/>
          <w:szCs w:val="28"/>
          <w:rtl/>
          <w:lang w:bidi="fa-IR"/>
        </w:rPr>
        <w:t xml:space="preserve"> </w:t>
      </w:r>
      <w:r w:rsidR="00C229DC">
        <w:rPr>
          <w:rFonts w:cs="B Nazanin" w:hint="cs"/>
          <w:sz w:val="28"/>
          <w:szCs w:val="28"/>
          <w:rtl/>
          <w:lang w:bidi="fa-IR"/>
        </w:rPr>
        <w:t>در مقایسه با سنگدانه طبیعی دانست که در پژوهش کامبی و همکارن</w:t>
      </w:r>
      <w:r w:rsidRPr="004C0819">
        <w:rPr>
          <w:rFonts w:cs="B Nazanin" w:hint="cs"/>
          <w:sz w:val="28"/>
          <w:szCs w:val="28"/>
          <w:rtl/>
          <w:lang w:bidi="fa-IR"/>
        </w:rPr>
        <w:t xml:space="preserve"> بدان اشاره گردیده </w:t>
      </w:r>
      <w:r w:rsidR="00C229DC">
        <w:rPr>
          <w:rFonts w:cs="B Nazanin" w:hint="cs"/>
          <w:sz w:val="28"/>
          <w:szCs w:val="28"/>
          <w:rtl/>
          <w:lang w:bidi="fa-IR"/>
        </w:rPr>
        <w:t>است</w:t>
      </w:r>
      <w:r w:rsidR="00027CC8" w:rsidRPr="00265A64">
        <w:rPr>
          <w:rFonts w:cs="B Nazanin" w:hint="cs"/>
          <w:color w:val="0070C0"/>
          <w:sz w:val="28"/>
          <w:szCs w:val="28"/>
          <w:rtl/>
          <w:lang w:bidi="fa-IR"/>
        </w:rPr>
        <w:t>[</w:t>
      </w:r>
      <w:r w:rsidR="00027CC8">
        <w:rPr>
          <w:rFonts w:cs="B Nazanin" w:hint="cs"/>
          <w:color w:val="0070C0"/>
          <w:sz w:val="28"/>
          <w:szCs w:val="28"/>
          <w:rtl/>
          <w:lang w:bidi="fa-IR"/>
        </w:rPr>
        <w:t>13</w:t>
      </w:r>
      <w:r w:rsidR="00027CC8" w:rsidRPr="00265A64">
        <w:rPr>
          <w:rFonts w:cs="B Nazanin" w:hint="cs"/>
          <w:color w:val="0070C0"/>
          <w:sz w:val="28"/>
          <w:szCs w:val="28"/>
          <w:rtl/>
          <w:lang w:bidi="fa-IR"/>
        </w:rPr>
        <w:t>]</w:t>
      </w:r>
      <w:r w:rsidR="00027CC8">
        <w:rPr>
          <w:rFonts w:cs="B Nazanin" w:hint="cs"/>
          <w:sz w:val="28"/>
          <w:szCs w:val="28"/>
          <w:rtl/>
          <w:lang w:bidi="fa-IR"/>
        </w:rPr>
        <w:t>.</w:t>
      </w:r>
      <w:r w:rsidR="00686B1A">
        <w:rPr>
          <w:rFonts w:cs="B Nazanin" w:hint="cs"/>
          <w:sz w:val="28"/>
          <w:szCs w:val="28"/>
          <w:rtl/>
          <w:lang w:bidi="fa-IR"/>
        </w:rPr>
        <w:t xml:space="preserve"> </w:t>
      </w:r>
      <w:r w:rsidR="00FA69EA">
        <w:rPr>
          <w:rFonts w:cs="B Nazanin" w:hint="cs"/>
          <w:sz w:val="28"/>
          <w:szCs w:val="28"/>
          <w:rtl/>
        </w:rPr>
        <w:t>هانوسیاک و همکاران</w:t>
      </w:r>
      <w:r w:rsidR="00686B1A" w:rsidRPr="00686B1A">
        <w:rPr>
          <w:rFonts w:cs="B Nazanin" w:hint="cs"/>
          <w:sz w:val="28"/>
          <w:szCs w:val="28"/>
          <w:rtl/>
        </w:rPr>
        <w:t>،</w:t>
      </w:r>
      <w:r w:rsidR="00FA69EA">
        <w:rPr>
          <w:rFonts w:cs="B Nazanin" w:hint="cs"/>
          <w:sz w:val="28"/>
          <w:szCs w:val="28"/>
          <w:rtl/>
        </w:rPr>
        <w:t xml:space="preserve"> ابتدا </w:t>
      </w:r>
      <w:r w:rsidR="00686B1A" w:rsidRPr="00686B1A">
        <w:rPr>
          <w:rFonts w:cs="B Nazanin" w:hint="cs"/>
          <w:sz w:val="28"/>
          <w:szCs w:val="28"/>
          <w:rtl/>
        </w:rPr>
        <w:t>10%</w:t>
      </w:r>
      <w:r w:rsidR="00FA69EA">
        <w:rPr>
          <w:rFonts w:cs="B Nazanin" w:hint="cs"/>
          <w:sz w:val="28"/>
          <w:szCs w:val="28"/>
          <w:rtl/>
        </w:rPr>
        <w:t xml:space="preserve"> </w:t>
      </w:r>
      <w:r w:rsidR="00686B1A" w:rsidRPr="00686B1A">
        <w:rPr>
          <w:rFonts w:cs="B Nazanin" w:hint="cs"/>
          <w:sz w:val="28"/>
          <w:szCs w:val="28"/>
          <w:rtl/>
        </w:rPr>
        <w:t>وزنی خاکستر بادی</w:t>
      </w:r>
      <w:r w:rsidR="00FA69EA">
        <w:rPr>
          <w:rFonts w:cs="B Nazanin" w:hint="cs"/>
          <w:sz w:val="28"/>
          <w:szCs w:val="28"/>
          <w:rtl/>
        </w:rPr>
        <w:t xml:space="preserve"> را</w:t>
      </w:r>
      <w:r w:rsidR="00686B1A" w:rsidRPr="00686B1A">
        <w:rPr>
          <w:rFonts w:cs="B Nazanin" w:hint="cs"/>
          <w:sz w:val="28"/>
          <w:szCs w:val="28"/>
          <w:rtl/>
        </w:rPr>
        <w:t xml:space="preserve"> با سیمان</w:t>
      </w:r>
      <w:r w:rsidR="00FA69EA">
        <w:rPr>
          <w:rFonts w:cs="B Nazanin" w:hint="cs"/>
          <w:sz w:val="28"/>
          <w:szCs w:val="28"/>
          <w:rtl/>
        </w:rPr>
        <w:t xml:space="preserve"> جایگزین کردند</w:t>
      </w:r>
      <w:r w:rsidR="006A2527">
        <w:rPr>
          <w:rFonts w:cs="B Nazanin" w:hint="cs"/>
          <w:sz w:val="28"/>
          <w:szCs w:val="28"/>
          <w:rtl/>
        </w:rPr>
        <w:t>،</w:t>
      </w:r>
      <w:r w:rsidR="00FA69EA">
        <w:rPr>
          <w:rFonts w:cs="B Nazanin" w:hint="cs"/>
          <w:sz w:val="28"/>
          <w:szCs w:val="28"/>
          <w:rtl/>
        </w:rPr>
        <w:t xml:space="preserve"> سپس </w:t>
      </w:r>
      <w:r w:rsidR="006A2527">
        <w:rPr>
          <w:rFonts w:cs="B Nazanin" w:hint="cs"/>
          <w:sz w:val="28"/>
          <w:szCs w:val="28"/>
          <w:rtl/>
        </w:rPr>
        <w:t>نمونه</w:t>
      </w:r>
      <w:r w:rsidR="006A2527">
        <w:rPr>
          <w:rFonts w:cs="B Nazanin"/>
          <w:sz w:val="28"/>
          <w:szCs w:val="28"/>
          <w:rtl/>
        </w:rPr>
        <w:softHyphen/>
      </w:r>
      <w:r w:rsidR="006A2527">
        <w:rPr>
          <w:rFonts w:cs="B Nazanin" w:hint="cs"/>
          <w:sz w:val="28"/>
          <w:szCs w:val="28"/>
          <w:rtl/>
        </w:rPr>
        <w:t xml:space="preserve">هایی مکعبی با جایگزین کردن </w:t>
      </w:r>
      <w:r w:rsidR="00686B1A" w:rsidRPr="00686B1A">
        <w:rPr>
          <w:rFonts w:cs="B Nazanin" w:hint="cs"/>
          <w:sz w:val="28"/>
          <w:szCs w:val="28"/>
          <w:rtl/>
        </w:rPr>
        <w:t>20% وزنی بطری پلاستیکی خرد شده و</w:t>
      </w:r>
      <w:r w:rsidR="006A2527">
        <w:rPr>
          <w:rFonts w:cs="B Nazanin" w:hint="cs"/>
          <w:sz w:val="28"/>
          <w:szCs w:val="28"/>
          <w:rtl/>
        </w:rPr>
        <w:t xml:space="preserve"> یا </w:t>
      </w:r>
      <w:r w:rsidR="00686B1A" w:rsidRPr="00686B1A">
        <w:rPr>
          <w:rFonts w:cs="B Nazanin" w:hint="cs"/>
          <w:sz w:val="28"/>
          <w:szCs w:val="28"/>
          <w:rtl/>
        </w:rPr>
        <w:t xml:space="preserve">40 % وزنی خاک اره </w:t>
      </w:r>
      <w:r w:rsidR="006A2527">
        <w:rPr>
          <w:rFonts w:cs="B Nazanin" w:hint="cs"/>
          <w:sz w:val="28"/>
          <w:szCs w:val="28"/>
          <w:rtl/>
        </w:rPr>
        <w:t xml:space="preserve">با سنگدانه ساختند که هر دو مورد </w:t>
      </w:r>
      <w:r w:rsidR="00686B1A" w:rsidRPr="00686B1A">
        <w:rPr>
          <w:rFonts w:cs="B Nazanin" w:hint="cs"/>
          <w:sz w:val="28"/>
          <w:szCs w:val="28"/>
          <w:rtl/>
        </w:rPr>
        <w:t>ابعاد</w:t>
      </w:r>
      <w:r w:rsidR="006A2527">
        <w:rPr>
          <w:rFonts w:cs="B Nazanin" w:hint="cs"/>
          <w:sz w:val="28"/>
          <w:szCs w:val="28"/>
          <w:rtl/>
        </w:rPr>
        <w:t>ی برابر 0-4 میلیمتر داشتند. در برخی نمونه</w:t>
      </w:r>
      <w:r w:rsidR="006A2527">
        <w:rPr>
          <w:rFonts w:cs="B Nazanin"/>
          <w:sz w:val="28"/>
          <w:szCs w:val="28"/>
          <w:rtl/>
        </w:rPr>
        <w:softHyphen/>
      </w:r>
      <w:r w:rsidR="006A2527">
        <w:rPr>
          <w:rFonts w:cs="B Nazanin" w:hint="cs"/>
          <w:sz w:val="28"/>
          <w:szCs w:val="28"/>
          <w:rtl/>
        </w:rPr>
        <w:t>ها نیز</w:t>
      </w:r>
      <w:r w:rsidR="00686B1A" w:rsidRPr="00686B1A">
        <w:rPr>
          <w:rFonts w:cs="B Nazanin" w:hint="cs"/>
          <w:sz w:val="28"/>
          <w:szCs w:val="28"/>
          <w:rtl/>
        </w:rPr>
        <w:t xml:space="preserve"> الیاف پلی استر </w:t>
      </w:r>
      <w:r w:rsidR="006A2527">
        <w:rPr>
          <w:rFonts w:cs="B Nazanin" w:hint="cs"/>
          <w:sz w:val="28"/>
          <w:szCs w:val="28"/>
          <w:rtl/>
        </w:rPr>
        <w:t>به ترکیبات اضافه گردید</w:t>
      </w:r>
      <w:r w:rsidR="00686B1A" w:rsidRPr="00686B1A">
        <w:rPr>
          <w:rFonts w:cs="B Nazanin" w:hint="cs"/>
          <w:sz w:val="28"/>
          <w:szCs w:val="28"/>
          <w:rtl/>
        </w:rPr>
        <w:t xml:space="preserve"> و </w:t>
      </w:r>
      <w:r w:rsidR="00686B1A" w:rsidRPr="00686B1A">
        <w:rPr>
          <w:rFonts w:cs="B Nazanin"/>
          <w:sz w:val="28"/>
          <w:szCs w:val="28"/>
          <w:rtl/>
        </w:rPr>
        <w:t>مقاومت فشار</w:t>
      </w:r>
      <w:r w:rsidR="00686B1A" w:rsidRPr="00686B1A">
        <w:rPr>
          <w:rFonts w:cs="B Nazanin" w:hint="cs"/>
          <w:sz w:val="28"/>
          <w:szCs w:val="28"/>
          <w:rtl/>
        </w:rPr>
        <w:t>ی، کششی و خمشی آن</w:t>
      </w:r>
      <w:r w:rsidR="00686B1A" w:rsidRPr="00686B1A">
        <w:rPr>
          <w:rFonts w:cs="B Nazanin"/>
          <w:sz w:val="28"/>
          <w:szCs w:val="28"/>
          <w:rtl/>
        </w:rPr>
        <w:softHyphen/>
      </w:r>
      <w:r w:rsidR="00FA69EA">
        <w:rPr>
          <w:rFonts w:cs="B Nazanin" w:hint="cs"/>
          <w:sz w:val="28"/>
          <w:szCs w:val="28"/>
          <w:rtl/>
        </w:rPr>
        <w:t>ها مورد آزمایش قرار گرفت</w:t>
      </w:r>
      <w:r w:rsidR="00FA69EA">
        <w:rPr>
          <w:rFonts w:cs="B Nazanin" w:hint="cs"/>
          <w:sz w:val="28"/>
          <w:szCs w:val="28"/>
          <w:rtl/>
          <w:lang w:bidi="fa-IR"/>
        </w:rPr>
        <w:t>.</w:t>
      </w:r>
      <w:r w:rsidR="00E17F91">
        <w:rPr>
          <w:rFonts w:cs="B Nazanin" w:hint="cs"/>
          <w:sz w:val="28"/>
          <w:szCs w:val="28"/>
          <w:rtl/>
        </w:rPr>
        <w:t xml:space="preserve"> در نتایج به</w:t>
      </w:r>
      <w:r w:rsidR="00E17F91">
        <w:rPr>
          <w:rFonts w:cs="B Nazanin"/>
          <w:sz w:val="28"/>
          <w:szCs w:val="28"/>
          <w:rtl/>
        </w:rPr>
        <w:softHyphen/>
      </w:r>
      <w:r w:rsidR="00E17F91">
        <w:rPr>
          <w:rFonts w:cs="B Nazanin" w:hint="cs"/>
          <w:sz w:val="28"/>
          <w:szCs w:val="28"/>
          <w:rtl/>
        </w:rPr>
        <w:t>دست آمده</w:t>
      </w:r>
      <w:r w:rsidR="00686B1A" w:rsidRPr="00686B1A">
        <w:rPr>
          <w:rFonts w:cs="B Nazanin" w:hint="cs"/>
          <w:sz w:val="28"/>
          <w:szCs w:val="28"/>
          <w:rtl/>
        </w:rPr>
        <w:t xml:space="preserve"> مقاومت فشاری تمام نمونه</w:t>
      </w:r>
      <w:r w:rsidR="00686B1A" w:rsidRPr="00686B1A">
        <w:rPr>
          <w:rFonts w:cs="B Nazanin"/>
          <w:sz w:val="28"/>
          <w:szCs w:val="28"/>
          <w:rtl/>
        </w:rPr>
        <w:softHyphen/>
      </w:r>
      <w:r w:rsidR="00686B1A" w:rsidRPr="00686B1A">
        <w:rPr>
          <w:rFonts w:cs="B Nazanin" w:hint="cs"/>
          <w:sz w:val="28"/>
          <w:szCs w:val="28"/>
          <w:rtl/>
        </w:rPr>
        <w:t>های حاوی ضایعات، از نمونه کنترل ساخته شده پایین</w:t>
      </w:r>
      <w:r w:rsidR="00686B1A" w:rsidRPr="00686B1A">
        <w:rPr>
          <w:rFonts w:cs="B Nazanin"/>
          <w:sz w:val="28"/>
          <w:szCs w:val="28"/>
          <w:rtl/>
        </w:rPr>
        <w:softHyphen/>
      </w:r>
      <w:r w:rsidR="00686B1A" w:rsidRPr="00686B1A">
        <w:rPr>
          <w:rFonts w:cs="B Nazanin" w:hint="cs"/>
          <w:sz w:val="28"/>
          <w:szCs w:val="28"/>
          <w:rtl/>
        </w:rPr>
        <w:t>تر بود. به این صورت که در نمونه</w:t>
      </w:r>
      <w:r w:rsidR="00686B1A" w:rsidRPr="00686B1A">
        <w:rPr>
          <w:rFonts w:cs="B Nazanin"/>
          <w:sz w:val="28"/>
          <w:szCs w:val="28"/>
          <w:rtl/>
        </w:rPr>
        <w:softHyphen/>
      </w:r>
      <w:r w:rsidR="00686B1A" w:rsidRPr="00686B1A">
        <w:rPr>
          <w:rFonts w:cs="B Nazanin" w:hint="cs"/>
          <w:sz w:val="28"/>
          <w:szCs w:val="28"/>
          <w:rtl/>
        </w:rPr>
        <w:t xml:space="preserve">های حاوی 20% وزنی </w:t>
      </w:r>
      <w:r w:rsidR="00E17F91">
        <w:rPr>
          <w:rFonts w:cs="B Nazanin" w:hint="cs"/>
          <w:sz w:val="28"/>
          <w:szCs w:val="28"/>
          <w:rtl/>
        </w:rPr>
        <w:t>بطری خرد شده و 40% وزنی خاک اره</w:t>
      </w:r>
      <w:r w:rsidR="00686B1A" w:rsidRPr="00686B1A">
        <w:rPr>
          <w:rFonts w:cs="B Nazanin" w:hint="cs"/>
          <w:sz w:val="28"/>
          <w:szCs w:val="28"/>
          <w:rtl/>
        </w:rPr>
        <w:t>، مقاومت فشاری به ترتیب 5/24% و 52% کاهش یافت و تنها نمونه حاوی الیاف پلی استر و خاکستر بادی کاهش مقاومت کم</w:t>
      </w:r>
      <w:r w:rsidR="00E17F91">
        <w:rPr>
          <w:rFonts w:cs="B Nazanin"/>
          <w:sz w:val="28"/>
          <w:szCs w:val="28"/>
          <w:rtl/>
        </w:rPr>
        <w:softHyphen/>
      </w:r>
      <w:r w:rsidR="00E17F91">
        <w:rPr>
          <w:rFonts w:cs="B Nazanin" w:hint="cs"/>
          <w:sz w:val="28"/>
          <w:szCs w:val="28"/>
          <w:rtl/>
        </w:rPr>
        <w:t>تری</w:t>
      </w:r>
      <w:r w:rsidR="00686B1A" w:rsidRPr="00686B1A">
        <w:rPr>
          <w:rFonts w:cs="B Nazanin" w:hint="cs"/>
          <w:sz w:val="28"/>
          <w:szCs w:val="28"/>
          <w:rtl/>
        </w:rPr>
        <w:t xml:space="preserve"> (11%) نشان داد. </w:t>
      </w:r>
      <w:r w:rsidR="00122E30" w:rsidRPr="00265A64">
        <w:rPr>
          <w:rFonts w:cs="B Nazanin" w:hint="cs"/>
          <w:color w:val="0070C0"/>
          <w:sz w:val="28"/>
          <w:szCs w:val="28"/>
          <w:rtl/>
          <w:lang w:bidi="fa-IR"/>
        </w:rPr>
        <w:t>[</w:t>
      </w:r>
      <w:r w:rsidR="00122E30" w:rsidRPr="009C2E89">
        <w:rPr>
          <w:rFonts w:cs="B Nazanin" w:hint="cs"/>
          <w:color w:val="0070C0"/>
          <w:sz w:val="28"/>
          <w:szCs w:val="28"/>
          <w:rtl/>
          <w:lang w:bidi="fa-IR"/>
        </w:rPr>
        <w:t>1</w:t>
      </w:r>
      <w:r w:rsidR="00092392" w:rsidRPr="009C2E89">
        <w:rPr>
          <w:rFonts w:cs="B Nazanin" w:hint="cs"/>
          <w:color w:val="0070C0"/>
          <w:sz w:val="28"/>
          <w:szCs w:val="28"/>
          <w:rtl/>
          <w:lang w:bidi="fa-IR"/>
        </w:rPr>
        <w:t>4</w:t>
      </w:r>
      <w:r w:rsidR="00122E30" w:rsidRPr="00265A64">
        <w:rPr>
          <w:rFonts w:cs="B Nazanin" w:hint="cs"/>
          <w:color w:val="0070C0"/>
          <w:sz w:val="28"/>
          <w:szCs w:val="28"/>
          <w:rtl/>
          <w:lang w:bidi="fa-IR"/>
        </w:rPr>
        <w:t>]</w:t>
      </w:r>
      <w:r w:rsidR="00122E30">
        <w:rPr>
          <w:rFonts w:cs="B Nazanin" w:hint="cs"/>
          <w:color w:val="0070C0"/>
          <w:sz w:val="28"/>
          <w:szCs w:val="28"/>
          <w:rtl/>
          <w:lang w:bidi="fa-IR"/>
        </w:rPr>
        <w:t xml:space="preserve"> </w:t>
      </w:r>
      <w:r w:rsidR="00E17F91">
        <w:rPr>
          <w:rFonts w:cs="B Nazanin" w:hint="cs"/>
          <w:sz w:val="26"/>
          <w:szCs w:val="26"/>
          <w:rtl/>
        </w:rPr>
        <w:t>در پژوهشی دیگر،</w:t>
      </w:r>
      <w:r w:rsidR="00693EBC">
        <w:rPr>
          <w:rFonts w:cs="B Nazanin" w:hint="cs"/>
          <w:sz w:val="26"/>
          <w:szCs w:val="26"/>
          <w:rtl/>
        </w:rPr>
        <w:t xml:space="preserve"> نمونه</w:t>
      </w:r>
      <w:r w:rsidR="00E17F91">
        <w:rPr>
          <w:rFonts w:cs="B Nazanin" w:hint="cs"/>
          <w:sz w:val="26"/>
          <w:szCs w:val="26"/>
          <w:rtl/>
        </w:rPr>
        <w:t xml:space="preserve"> </w:t>
      </w:r>
      <w:r w:rsidR="00693EBC">
        <w:rPr>
          <w:rFonts w:cs="B Nazanin" w:hint="cs"/>
          <w:sz w:val="26"/>
          <w:szCs w:val="26"/>
          <w:rtl/>
        </w:rPr>
        <w:t>بتنی استوانه</w:t>
      </w:r>
      <w:r w:rsidR="00693EBC">
        <w:rPr>
          <w:rFonts w:cs="B Nazanin"/>
          <w:sz w:val="26"/>
          <w:szCs w:val="26"/>
          <w:rtl/>
        </w:rPr>
        <w:softHyphen/>
      </w:r>
      <w:r w:rsidR="00693EBC">
        <w:rPr>
          <w:rFonts w:cs="B Nazanin" w:hint="cs"/>
          <w:sz w:val="26"/>
          <w:szCs w:val="26"/>
          <w:rtl/>
        </w:rPr>
        <w:t>ای حاوی</w:t>
      </w:r>
      <w:r w:rsidR="00122E30" w:rsidRPr="00463754">
        <w:rPr>
          <w:rFonts w:cs="B Nazanin"/>
          <w:sz w:val="26"/>
          <w:szCs w:val="26"/>
          <w:rtl/>
        </w:rPr>
        <w:t xml:space="preserve"> 10 درصد </w:t>
      </w:r>
      <w:r w:rsidR="00E17F91">
        <w:rPr>
          <w:rFonts w:cs="B Nazanin"/>
          <w:sz w:val="26"/>
          <w:szCs w:val="26"/>
        </w:rPr>
        <w:t>WPLA</w:t>
      </w:r>
      <w:r w:rsidR="00122E30">
        <w:rPr>
          <w:rFonts w:cs="B Nazanin" w:hint="cs"/>
          <w:sz w:val="26"/>
          <w:szCs w:val="26"/>
          <w:rtl/>
          <w:lang w:bidi="fa-IR"/>
        </w:rPr>
        <w:t xml:space="preserve"> </w:t>
      </w:r>
      <w:r w:rsidR="00693EBC">
        <w:rPr>
          <w:rFonts w:cs="B Nazanin" w:hint="cs"/>
          <w:sz w:val="26"/>
          <w:szCs w:val="26"/>
          <w:rtl/>
        </w:rPr>
        <w:t xml:space="preserve">جایگزین </w:t>
      </w:r>
      <w:r w:rsidR="00693EBC" w:rsidRPr="00463754">
        <w:rPr>
          <w:rFonts w:cs="B Nazanin"/>
          <w:sz w:val="26"/>
          <w:szCs w:val="26"/>
          <w:rtl/>
        </w:rPr>
        <w:t xml:space="preserve">سنگدانه </w:t>
      </w:r>
      <w:r w:rsidR="00122E30" w:rsidRPr="00463754">
        <w:rPr>
          <w:rFonts w:cs="B Nazanin"/>
          <w:sz w:val="26"/>
          <w:szCs w:val="26"/>
          <w:rtl/>
        </w:rPr>
        <w:t>و 20 درصد دوده س</w:t>
      </w:r>
      <w:r w:rsidR="00122E30" w:rsidRPr="00463754">
        <w:rPr>
          <w:rFonts w:cs="B Nazanin" w:hint="cs"/>
          <w:sz w:val="26"/>
          <w:szCs w:val="26"/>
          <w:rtl/>
        </w:rPr>
        <w:t>ی</w:t>
      </w:r>
      <w:r w:rsidR="00122E30" w:rsidRPr="00463754">
        <w:rPr>
          <w:rFonts w:cs="B Nazanin" w:hint="eastAsia"/>
          <w:sz w:val="26"/>
          <w:szCs w:val="26"/>
          <w:rtl/>
        </w:rPr>
        <w:t>ل</w:t>
      </w:r>
      <w:r w:rsidR="00122E30" w:rsidRPr="00463754">
        <w:rPr>
          <w:rFonts w:cs="B Nazanin" w:hint="cs"/>
          <w:sz w:val="26"/>
          <w:szCs w:val="26"/>
          <w:rtl/>
        </w:rPr>
        <w:t>ی</w:t>
      </w:r>
      <w:r w:rsidR="00122E30" w:rsidRPr="00463754">
        <w:rPr>
          <w:rFonts w:cs="B Nazanin" w:hint="eastAsia"/>
          <w:sz w:val="26"/>
          <w:szCs w:val="26"/>
          <w:rtl/>
        </w:rPr>
        <w:t>س</w:t>
      </w:r>
      <w:r w:rsidR="00122E30" w:rsidRPr="00463754">
        <w:rPr>
          <w:rFonts w:cs="B Nazanin"/>
          <w:sz w:val="26"/>
          <w:szCs w:val="26"/>
          <w:rtl/>
        </w:rPr>
        <w:t xml:space="preserve"> به عنوان درصد</w:t>
      </w:r>
      <w:r w:rsidR="00122E30" w:rsidRPr="00463754">
        <w:rPr>
          <w:rFonts w:cs="B Nazanin" w:hint="cs"/>
          <w:sz w:val="26"/>
          <w:szCs w:val="26"/>
          <w:rtl/>
        </w:rPr>
        <w:t>ی</w:t>
      </w:r>
      <w:r w:rsidR="00E17F91">
        <w:rPr>
          <w:rFonts w:cs="B Nazanin"/>
          <w:sz w:val="26"/>
          <w:szCs w:val="26"/>
          <w:rtl/>
        </w:rPr>
        <w:t xml:space="preserve"> از حجم کل بتن </w:t>
      </w:r>
      <w:r w:rsidR="00693EBC">
        <w:rPr>
          <w:rFonts w:cs="B Nazanin" w:hint="cs"/>
          <w:sz w:val="26"/>
          <w:szCs w:val="26"/>
          <w:rtl/>
        </w:rPr>
        <w:t>ساخته شد</w:t>
      </w:r>
      <w:r w:rsidR="00122E30">
        <w:rPr>
          <w:rFonts w:cs="B Nazanin" w:hint="cs"/>
          <w:sz w:val="26"/>
          <w:szCs w:val="26"/>
          <w:rtl/>
        </w:rPr>
        <w:t xml:space="preserve"> </w:t>
      </w:r>
      <w:r w:rsidR="00693EBC">
        <w:rPr>
          <w:rFonts w:cs="B Nazanin" w:hint="cs"/>
          <w:sz w:val="26"/>
          <w:szCs w:val="26"/>
          <w:rtl/>
        </w:rPr>
        <w:t xml:space="preserve">و </w:t>
      </w:r>
      <w:r w:rsidR="00693EBC" w:rsidRPr="00463754">
        <w:rPr>
          <w:rFonts w:cs="B Nazanin"/>
          <w:sz w:val="26"/>
          <w:szCs w:val="26"/>
          <w:rtl/>
        </w:rPr>
        <w:t>مقاومت فشار</w:t>
      </w:r>
      <w:r w:rsidR="00693EBC" w:rsidRPr="00463754">
        <w:rPr>
          <w:rFonts w:cs="B Nazanin" w:hint="cs"/>
          <w:sz w:val="26"/>
          <w:szCs w:val="26"/>
          <w:rtl/>
        </w:rPr>
        <w:t>ی</w:t>
      </w:r>
      <w:r w:rsidR="00693EBC">
        <w:rPr>
          <w:rFonts w:cs="B Nazanin" w:hint="cs"/>
          <w:sz w:val="26"/>
          <w:szCs w:val="26"/>
          <w:rtl/>
        </w:rPr>
        <w:t xml:space="preserve"> 28 روزه آن نسبت به</w:t>
      </w:r>
      <w:r w:rsidR="00693EBC" w:rsidRPr="00463754">
        <w:rPr>
          <w:rFonts w:cs="B Nazanin"/>
          <w:sz w:val="26"/>
          <w:szCs w:val="26"/>
          <w:rtl/>
        </w:rPr>
        <w:t xml:space="preserve"> </w:t>
      </w:r>
      <w:r w:rsidR="00693EBC">
        <w:rPr>
          <w:rFonts w:cs="B Nazanin" w:hint="cs"/>
          <w:sz w:val="26"/>
          <w:szCs w:val="26"/>
          <w:rtl/>
        </w:rPr>
        <w:t>نمونه بتن معمولی مورد آزمایش قرار گرفت</w:t>
      </w:r>
      <w:r w:rsidR="00122E30">
        <w:rPr>
          <w:rFonts w:cs="B Nazanin" w:hint="cs"/>
          <w:sz w:val="26"/>
          <w:szCs w:val="26"/>
          <w:rtl/>
        </w:rPr>
        <w:t>،</w:t>
      </w:r>
      <w:r w:rsidR="00122E30" w:rsidRPr="00463754">
        <w:rPr>
          <w:rFonts w:cs="B Nazanin"/>
          <w:sz w:val="26"/>
          <w:szCs w:val="26"/>
          <w:rtl/>
        </w:rPr>
        <w:t xml:space="preserve"> </w:t>
      </w:r>
      <w:r w:rsidR="00122E30" w:rsidRPr="00463754">
        <w:rPr>
          <w:rFonts w:cs="B Nazanin" w:hint="cs"/>
          <w:sz w:val="26"/>
          <w:szCs w:val="26"/>
          <w:rtl/>
        </w:rPr>
        <w:t>ی</w:t>
      </w:r>
      <w:r w:rsidR="00122E30" w:rsidRPr="00463754">
        <w:rPr>
          <w:rFonts w:cs="B Nazanin" w:hint="eastAsia"/>
          <w:sz w:val="26"/>
          <w:szCs w:val="26"/>
          <w:rtl/>
        </w:rPr>
        <w:t>افته</w:t>
      </w:r>
      <w:r w:rsidR="00122E30">
        <w:rPr>
          <w:rFonts w:cs="B Nazanin"/>
          <w:sz w:val="26"/>
          <w:szCs w:val="26"/>
          <w:rtl/>
        </w:rPr>
        <w:softHyphen/>
      </w:r>
      <w:r w:rsidR="00122E30" w:rsidRPr="00463754">
        <w:rPr>
          <w:rFonts w:cs="B Nazanin"/>
          <w:sz w:val="26"/>
          <w:szCs w:val="26"/>
          <w:rtl/>
        </w:rPr>
        <w:t>ها</w:t>
      </w:r>
      <w:r w:rsidR="00122E30" w:rsidRPr="00463754">
        <w:rPr>
          <w:rFonts w:cs="B Nazanin" w:hint="cs"/>
          <w:sz w:val="26"/>
          <w:szCs w:val="26"/>
          <w:rtl/>
        </w:rPr>
        <w:t>ی</w:t>
      </w:r>
      <w:r w:rsidR="00122E30" w:rsidRPr="00463754">
        <w:rPr>
          <w:rFonts w:cs="B Nazanin"/>
          <w:sz w:val="26"/>
          <w:szCs w:val="26"/>
          <w:rtl/>
        </w:rPr>
        <w:t xml:space="preserve"> ا</w:t>
      </w:r>
      <w:r w:rsidR="00122E30" w:rsidRPr="00463754">
        <w:rPr>
          <w:rFonts w:cs="B Nazanin" w:hint="cs"/>
          <w:sz w:val="26"/>
          <w:szCs w:val="26"/>
          <w:rtl/>
        </w:rPr>
        <w:t>ی</w:t>
      </w:r>
      <w:r w:rsidR="00122E30" w:rsidRPr="00463754">
        <w:rPr>
          <w:rFonts w:cs="B Nazanin" w:hint="eastAsia"/>
          <w:sz w:val="26"/>
          <w:szCs w:val="26"/>
          <w:rtl/>
        </w:rPr>
        <w:t>ن</w:t>
      </w:r>
      <w:r w:rsidR="00122E30" w:rsidRPr="00463754">
        <w:rPr>
          <w:rFonts w:cs="B Nazanin"/>
          <w:sz w:val="26"/>
          <w:szCs w:val="26"/>
          <w:rtl/>
        </w:rPr>
        <w:t xml:space="preserve"> مطالعه نشان داد که پس از 28 روز عمل</w:t>
      </w:r>
      <w:r w:rsidR="00122E30">
        <w:rPr>
          <w:rFonts w:cs="B Nazanin"/>
          <w:sz w:val="26"/>
          <w:szCs w:val="26"/>
          <w:rtl/>
        </w:rPr>
        <w:softHyphen/>
      </w:r>
      <w:r w:rsidR="00122E30" w:rsidRPr="00463754">
        <w:rPr>
          <w:rFonts w:cs="B Nazanin"/>
          <w:sz w:val="26"/>
          <w:szCs w:val="26"/>
          <w:rtl/>
        </w:rPr>
        <w:t>آور</w:t>
      </w:r>
      <w:r w:rsidR="00122E30" w:rsidRPr="00463754">
        <w:rPr>
          <w:rFonts w:cs="B Nazanin" w:hint="cs"/>
          <w:sz w:val="26"/>
          <w:szCs w:val="26"/>
          <w:rtl/>
        </w:rPr>
        <w:t>ی</w:t>
      </w:r>
      <w:r w:rsidR="00122E30" w:rsidRPr="00463754">
        <w:rPr>
          <w:rFonts w:cs="B Nazanin" w:hint="eastAsia"/>
          <w:sz w:val="26"/>
          <w:szCs w:val="26"/>
          <w:rtl/>
        </w:rPr>
        <w:t>،</w:t>
      </w:r>
      <w:r w:rsidR="00122E30" w:rsidRPr="00463754">
        <w:rPr>
          <w:rFonts w:cs="B Nazanin"/>
          <w:sz w:val="26"/>
          <w:szCs w:val="26"/>
          <w:rtl/>
        </w:rPr>
        <w:t xml:space="preserve"> مخلوط ابداع</w:t>
      </w:r>
      <w:r w:rsidR="00122E30" w:rsidRPr="00463754">
        <w:rPr>
          <w:rFonts w:cs="B Nazanin" w:hint="cs"/>
          <w:sz w:val="26"/>
          <w:szCs w:val="26"/>
          <w:rtl/>
        </w:rPr>
        <w:t>ی</w:t>
      </w:r>
      <w:r w:rsidR="00122E30" w:rsidRPr="00463754">
        <w:rPr>
          <w:rFonts w:cs="B Nazanin"/>
          <w:sz w:val="26"/>
          <w:szCs w:val="26"/>
          <w:rtl/>
        </w:rPr>
        <w:t xml:space="preserve"> بتن دارا</w:t>
      </w:r>
      <w:r w:rsidR="00122E30" w:rsidRPr="00463754">
        <w:rPr>
          <w:rFonts w:cs="B Nazanin" w:hint="cs"/>
          <w:sz w:val="26"/>
          <w:szCs w:val="26"/>
          <w:rtl/>
        </w:rPr>
        <w:t>ی</w:t>
      </w:r>
      <w:r w:rsidR="00122E30" w:rsidRPr="00463754">
        <w:rPr>
          <w:rFonts w:cs="B Nazanin"/>
          <w:sz w:val="26"/>
          <w:szCs w:val="26"/>
          <w:rtl/>
        </w:rPr>
        <w:t xml:space="preserve"> مقاومت فشار</w:t>
      </w:r>
      <w:r w:rsidR="00122E30" w:rsidRPr="00463754">
        <w:rPr>
          <w:rFonts w:cs="B Nazanin" w:hint="cs"/>
          <w:sz w:val="26"/>
          <w:szCs w:val="26"/>
          <w:rtl/>
        </w:rPr>
        <w:t>ی</w:t>
      </w:r>
      <w:r w:rsidR="00122E30" w:rsidRPr="00463754">
        <w:rPr>
          <w:rFonts w:cs="B Nazanin"/>
          <w:sz w:val="26"/>
          <w:szCs w:val="26"/>
          <w:rtl/>
        </w:rPr>
        <w:t xml:space="preserve"> 25 مگاپاسکال است</w:t>
      </w:r>
      <w:r w:rsidR="00122E30">
        <w:rPr>
          <w:rFonts w:cs="B Nazanin" w:hint="cs"/>
          <w:sz w:val="26"/>
          <w:szCs w:val="26"/>
          <w:rtl/>
        </w:rPr>
        <w:t xml:space="preserve"> که</w:t>
      </w:r>
      <w:r w:rsidR="00122E30" w:rsidRPr="00463754">
        <w:rPr>
          <w:rtl/>
        </w:rPr>
        <w:t xml:space="preserve"> </w:t>
      </w:r>
      <w:r w:rsidR="00122E30" w:rsidRPr="00463754">
        <w:rPr>
          <w:rFonts w:cs="B Nazanin"/>
          <w:sz w:val="26"/>
          <w:szCs w:val="26"/>
          <w:rtl/>
        </w:rPr>
        <w:t>در مقا</w:t>
      </w:r>
      <w:r w:rsidR="00122E30" w:rsidRPr="00463754">
        <w:rPr>
          <w:rFonts w:cs="B Nazanin" w:hint="cs"/>
          <w:sz w:val="26"/>
          <w:szCs w:val="26"/>
          <w:rtl/>
        </w:rPr>
        <w:t>ی</w:t>
      </w:r>
      <w:r w:rsidR="00122E30" w:rsidRPr="00463754">
        <w:rPr>
          <w:rFonts w:cs="B Nazanin" w:hint="eastAsia"/>
          <w:sz w:val="26"/>
          <w:szCs w:val="26"/>
          <w:rtl/>
        </w:rPr>
        <w:t>سه</w:t>
      </w:r>
      <w:r w:rsidR="00122E30" w:rsidRPr="00463754">
        <w:rPr>
          <w:rFonts w:cs="B Nazanin"/>
          <w:sz w:val="26"/>
          <w:szCs w:val="26"/>
          <w:rtl/>
        </w:rPr>
        <w:t xml:space="preserve"> با مقاومت فشار</w:t>
      </w:r>
      <w:r w:rsidR="00122E30" w:rsidRPr="00463754">
        <w:rPr>
          <w:rFonts w:cs="B Nazanin" w:hint="cs"/>
          <w:sz w:val="26"/>
          <w:szCs w:val="26"/>
          <w:rtl/>
        </w:rPr>
        <w:t>ی</w:t>
      </w:r>
      <w:r w:rsidR="00122E30" w:rsidRPr="00463754">
        <w:rPr>
          <w:rFonts w:cs="B Nazanin"/>
          <w:sz w:val="26"/>
          <w:szCs w:val="26"/>
          <w:rtl/>
        </w:rPr>
        <w:t xml:space="preserve"> 37 مگاپاسکال بتن استاندارد پس از همان دوره </w:t>
      </w:r>
      <w:r w:rsidR="00122E30">
        <w:rPr>
          <w:rFonts w:cs="B Nazanin" w:hint="cs"/>
          <w:sz w:val="26"/>
          <w:szCs w:val="26"/>
          <w:rtl/>
        </w:rPr>
        <w:t>عمل</w:t>
      </w:r>
      <w:r w:rsidR="00122E30">
        <w:rPr>
          <w:rFonts w:cs="B Nazanin"/>
          <w:sz w:val="26"/>
          <w:szCs w:val="26"/>
          <w:rtl/>
        </w:rPr>
        <w:softHyphen/>
      </w:r>
      <w:r w:rsidR="00122E30">
        <w:rPr>
          <w:rFonts w:cs="B Nazanin" w:hint="cs"/>
          <w:sz w:val="26"/>
          <w:szCs w:val="26"/>
          <w:rtl/>
        </w:rPr>
        <w:t>آوری، بدون</w:t>
      </w:r>
      <w:r w:rsidR="00122E30" w:rsidRPr="00463754">
        <w:rPr>
          <w:rFonts w:cs="B Nazanin"/>
          <w:sz w:val="26"/>
          <w:szCs w:val="26"/>
          <w:rtl/>
        </w:rPr>
        <w:t xml:space="preserve"> ا</w:t>
      </w:r>
      <w:r w:rsidR="00122E30" w:rsidRPr="00463754">
        <w:rPr>
          <w:rFonts w:cs="B Nazanin" w:hint="cs"/>
          <w:sz w:val="26"/>
          <w:szCs w:val="26"/>
          <w:rtl/>
        </w:rPr>
        <w:t>ی</w:t>
      </w:r>
      <w:r w:rsidR="00122E30" w:rsidRPr="00463754">
        <w:rPr>
          <w:rFonts w:cs="B Nazanin" w:hint="eastAsia"/>
          <w:sz w:val="26"/>
          <w:szCs w:val="26"/>
          <w:rtl/>
        </w:rPr>
        <w:t>جاد</w:t>
      </w:r>
      <w:r w:rsidR="00122E30" w:rsidRPr="00463754">
        <w:rPr>
          <w:rFonts w:cs="B Nazanin"/>
          <w:sz w:val="26"/>
          <w:szCs w:val="26"/>
          <w:rtl/>
        </w:rPr>
        <w:t xml:space="preserve"> اختلال در کارا</w:t>
      </w:r>
      <w:r w:rsidR="00122E30" w:rsidRPr="00463754">
        <w:rPr>
          <w:rFonts w:cs="B Nazanin" w:hint="cs"/>
          <w:sz w:val="26"/>
          <w:szCs w:val="26"/>
          <w:rtl/>
        </w:rPr>
        <w:t>یی</w:t>
      </w:r>
      <w:r w:rsidR="00122E30" w:rsidRPr="00463754">
        <w:rPr>
          <w:rFonts w:cs="B Nazanin"/>
          <w:sz w:val="26"/>
          <w:szCs w:val="26"/>
          <w:rtl/>
        </w:rPr>
        <w:t xml:space="preserve"> آن</w:t>
      </w:r>
      <w:r w:rsidR="00122E30">
        <w:rPr>
          <w:rFonts w:cs="B Nazanin" w:hint="cs"/>
          <w:sz w:val="26"/>
          <w:szCs w:val="26"/>
          <w:rtl/>
        </w:rPr>
        <w:t>، دارای</w:t>
      </w:r>
      <w:r w:rsidR="00122E30" w:rsidRPr="00463754">
        <w:rPr>
          <w:rFonts w:cs="B Nazanin"/>
          <w:sz w:val="26"/>
          <w:szCs w:val="26"/>
          <w:rtl/>
        </w:rPr>
        <w:t xml:space="preserve"> مقاومت فشار</w:t>
      </w:r>
      <w:r w:rsidR="00122E30" w:rsidRPr="00463754">
        <w:rPr>
          <w:rFonts w:cs="B Nazanin" w:hint="cs"/>
          <w:sz w:val="26"/>
          <w:szCs w:val="26"/>
          <w:rtl/>
        </w:rPr>
        <w:t>ی</w:t>
      </w:r>
      <w:r w:rsidR="00122E30" w:rsidRPr="00463754">
        <w:rPr>
          <w:rFonts w:cs="B Nazanin"/>
          <w:sz w:val="26"/>
          <w:szCs w:val="26"/>
          <w:rtl/>
        </w:rPr>
        <w:t xml:space="preserve"> </w:t>
      </w:r>
      <w:r w:rsidR="00122E30">
        <w:rPr>
          <w:rFonts w:cs="B Nazanin" w:hint="cs"/>
          <w:sz w:val="26"/>
          <w:szCs w:val="26"/>
          <w:rtl/>
        </w:rPr>
        <w:t>مورد نیاز می</w:t>
      </w:r>
      <w:r w:rsidR="00122E30">
        <w:rPr>
          <w:rFonts w:cs="B Nazanin"/>
          <w:sz w:val="26"/>
          <w:szCs w:val="26"/>
          <w:rtl/>
        </w:rPr>
        <w:softHyphen/>
      </w:r>
      <w:r w:rsidR="00122E30">
        <w:rPr>
          <w:rFonts w:cs="B Nazanin" w:hint="cs"/>
          <w:sz w:val="26"/>
          <w:szCs w:val="26"/>
          <w:rtl/>
        </w:rPr>
        <w:t xml:space="preserve">باشد. </w:t>
      </w:r>
      <w:r w:rsidR="00122E30" w:rsidRPr="00265A64">
        <w:rPr>
          <w:rFonts w:cs="B Nazanin" w:hint="cs"/>
          <w:color w:val="0070C0"/>
          <w:sz w:val="28"/>
          <w:szCs w:val="28"/>
          <w:rtl/>
          <w:lang w:bidi="fa-IR"/>
        </w:rPr>
        <w:t>[</w:t>
      </w:r>
      <w:r w:rsidR="00122E30" w:rsidRPr="009C2E89">
        <w:rPr>
          <w:rFonts w:cs="B Nazanin" w:hint="cs"/>
          <w:color w:val="0070C0"/>
          <w:sz w:val="28"/>
          <w:szCs w:val="28"/>
          <w:rtl/>
          <w:lang w:bidi="fa-IR"/>
        </w:rPr>
        <w:t>1</w:t>
      </w:r>
      <w:r w:rsidR="00384E6A" w:rsidRPr="009C2E89">
        <w:rPr>
          <w:rFonts w:cs="B Nazanin" w:hint="cs"/>
          <w:color w:val="0070C0"/>
          <w:sz w:val="28"/>
          <w:szCs w:val="28"/>
          <w:rtl/>
          <w:lang w:bidi="fa-IR"/>
        </w:rPr>
        <w:t>5</w:t>
      </w:r>
      <w:r w:rsidR="00122E30" w:rsidRPr="00265A64">
        <w:rPr>
          <w:rFonts w:cs="B Nazanin" w:hint="cs"/>
          <w:color w:val="0070C0"/>
          <w:sz w:val="28"/>
          <w:szCs w:val="28"/>
          <w:rtl/>
          <w:lang w:bidi="fa-IR"/>
        </w:rPr>
        <w:t>]</w:t>
      </w:r>
      <w:r w:rsidR="00122E30">
        <w:rPr>
          <w:rFonts w:cs="B Nazanin" w:hint="cs"/>
          <w:color w:val="0070C0"/>
          <w:sz w:val="28"/>
          <w:szCs w:val="28"/>
          <w:rtl/>
          <w:lang w:bidi="fa-IR"/>
        </w:rPr>
        <w:t xml:space="preserve"> </w:t>
      </w:r>
      <w:r w:rsidR="000D7ED2">
        <w:rPr>
          <w:rFonts w:cs="B Nazanin" w:hint="cs"/>
          <w:sz w:val="26"/>
          <w:szCs w:val="26"/>
          <w:rtl/>
          <w:lang w:bidi="fa-IR"/>
        </w:rPr>
        <w:t>به عنوان نوآوری در پژوهشی دیگر،</w:t>
      </w:r>
      <w:r w:rsidR="00122E30" w:rsidRPr="0048357C">
        <w:rPr>
          <w:rFonts w:cs="B Nazanin"/>
          <w:sz w:val="26"/>
          <w:szCs w:val="26"/>
          <w:rtl/>
        </w:rPr>
        <w:t xml:space="preserve"> بطر</w:t>
      </w:r>
      <w:r w:rsidR="00122E30" w:rsidRPr="0048357C">
        <w:rPr>
          <w:rFonts w:cs="B Nazanin" w:hint="cs"/>
          <w:sz w:val="26"/>
          <w:szCs w:val="26"/>
          <w:rtl/>
        </w:rPr>
        <w:t>ی</w:t>
      </w:r>
      <w:r w:rsidR="00122E30" w:rsidRPr="0048357C">
        <w:rPr>
          <w:rFonts w:cs="B Nazanin"/>
          <w:sz w:val="26"/>
          <w:szCs w:val="26"/>
          <w:rtl/>
        </w:rPr>
        <w:t xml:space="preserve"> ها</w:t>
      </w:r>
      <w:r w:rsidR="00122E30" w:rsidRPr="0048357C">
        <w:rPr>
          <w:rFonts w:cs="B Nazanin" w:hint="cs"/>
          <w:sz w:val="26"/>
          <w:szCs w:val="26"/>
          <w:rtl/>
        </w:rPr>
        <w:t>ی</w:t>
      </w:r>
      <w:r w:rsidR="00122E30" w:rsidRPr="0048357C">
        <w:rPr>
          <w:rFonts w:cs="B Nazanin"/>
          <w:sz w:val="26"/>
          <w:szCs w:val="26"/>
          <w:rtl/>
        </w:rPr>
        <w:t xml:space="preserve"> </w:t>
      </w:r>
      <w:r w:rsidR="00122E30" w:rsidRPr="0048357C">
        <w:rPr>
          <w:rFonts w:cs="B Nazanin"/>
          <w:sz w:val="26"/>
          <w:szCs w:val="26"/>
        </w:rPr>
        <w:t>PET</w:t>
      </w:r>
      <w:r w:rsidR="00122E30" w:rsidRPr="0048357C">
        <w:rPr>
          <w:rFonts w:cs="B Nazanin"/>
          <w:sz w:val="26"/>
          <w:szCs w:val="26"/>
          <w:rtl/>
        </w:rPr>
        <w:t xml:space="preserve"> خرد شده </w:t>
      </w:r>
      <w:r w:rsidR="00122E30">
        <w:rPr>
          <w:rFonts w:cs="B Nazanin" w:hint="cs"/>
          <w:sz w:val="26"/>
          <w:szCs w:val="26"/>
          <w:rtl/>
        </w:rPr>
        <w:t>با بخشی از</w:t>
      </w:r>
      <w:r w:rsidR="00122E30" w:rsidRPr="0048357C">
        <w:rPr>
          <w:rFonts w:cs="B Nazanin"/>
          <w:sz w:val="26"/>
          <w:szCs w:val="26"/>
          <w:rtl/>
        </w:rPr>
        <w:t xml:space="preserve"> سنگدانه ها</w:t>
      </w:r>
      <w:r w:rsidR="00122E30" w:rsidRPr="0048357C">
        <w:rPr>
          <w:rFonts w:cs="B Nazanin" w:hint="cs"/>
          <w:sz w:val="26"/>
          <w:szCs w:val="26"/>
          <w:rtl/>
        </w:rPr>
        <w:t>ی</w:t>
      </w:r>
      <w:r w:rsidR="00122E30" w:rsidRPr="0048357C">
        <w:rPr>
          <w:rFonts w:cs="B Nazanin"/>
          <w:sz w:val="26"/>
          <w:szCs w:val="26"/>
          <w:rtl/>
        </w:rPr>
        <w:t xml:space="preserve"> ر</w:t>
      </w:r>
      <w:r w:rsidR="00122E30" w:rsidRPr="0048357C">
        <w:rPr>
          <w:rFonts w:cs="B Nazanin" w:hint="cs"/>
          <w:sz w:val="26"/>
          <w:szCs w:val="26"/>
          <w:rtl/>
        </w:rPr>
        <w:t>ی</w:t>
      </w:r>
      <w:r w:rsidR="00122E30" w:rsidRPr="0048357C">
        <w:rPr>
          <w:rFonts w:cs="B Nazanin" w:hint="eastAsia"/>
          <w:sz w:val="26"/>
          <w:szCs w:val="26"/>
          <w:rtl/>
        </w:rPr>
        <w:t>ز</w:t>
      </w:r>
      <w:r w:rsidR="00122E30" w:rsidRPr="0048357C">
        <w:rPr>
          <w:rFonts w:cs="B Nazanin"/>
          <w:sz w:val="26"/>
          <w:szCs w:val="26"/>
          <w:rtl/>
        </w:rPr>
        <w:t xml:space="preserve"> </w:t>
      </w:r>
      <w:r w:rsidR="000D7ED2">
        <w:rPr>
          <w:rFonts w:cs="B Nazanin" w:hint="cs"/>
          <w:sz w:val="26"/>
          <w:szCs w:val="26"/>
          <w:rtl/>
        </w:rPr>
        <w:t xml:space="preserve">در درصدهای </w:t>
      </w:r>
      <w:r w:rsidR="000D7ED2">
        <w:rPr>
          <w:rFonts w:cs="B Nazanin"/>
          <w:sz w:val="26"/>
          <w:szCs w:val="26"/>
          <w:rtl/>
        </w:rPr>
        <w:t>2، 4، 6، 8</w:t>
      </w:r>
      <w:r w:rsidR="000D7ED2">
        <w:rPr>
          <w:rFonts w:cs="B Nazanin" w:hint="cs"/>
          <w:sz w:val="26"/>
          <w:szCs w:val="26"/>
          <w:rtl/>
        </w:rPr>
        <w:t xml:space="preserve"> و</w:t>
      </w:r>
      <w:r w:rsidR="000D7ED2">
        <w:rPr>
          <w:rFonts w:cs="B Nazanin"/>
          <w:sz w:val="26"/>
          <w:szCs w:val="26"/>
          <w:rtl/>
        </w:rPr>
        <w:t xml:space="preserve"> 10</w:t>
      </w:r>
      <w:r w:rsidR="000D7ED2">
        <w:rPr>
          <w:rFonts w:cs="B Nazanin" w:hint="cs"/>
          <w:sz w:val="26"/>
          <w:szCs w:val="26"/>
          <w:rtl/>
        </w:rPr>
        <w:t xml:space="preserve"> </w:t>
      </w:r>
      <w:r w:rsidR="00122E30" w:rsidRPr="0048357C">
        <w:rPr>
          <w:rFonts w:cs="B Nazanin"/>
          <w:sz w:val="26"/>
          <w:szCs w:val="26"/>
          <w:rtl/>
        </w:rPr>
        <w:t>جا</w:t>
      </w:r>
      <w:r w:rsidR="00122E30" w:rsidRPr="0048357C">
        <w:rPr>
          <w:rFonts w:cs="B Nazanin" w:hint="cs"/>
          <w:sz w:val="26"/>
          <w:szCs w:val="26"/>
          <w:rtl/>
        </w:rPr>
        <w:t>ی</w:t>
      </w:r>
      <w:r w:rsidR="00122E30" w:rsidRPr="0048357C">
        <w:rPr>
          <w:rFonts w:cs="B Nazanin" w:hint="eastAsia"/>
          <w:sz w:val="26"/>
          <w:szCs w:val="26"/>
          <w:rtl/>
        </w:rPr>
        <w:t>گز</w:t>
      </w:r>
      <w:r w:rsidR="00122E30" w:rsidRPr="0048357C">
        <w:rPr>
          <w:rFonts w:cs="B Nazanin" w:hint="cs"/>
          <w:sz w:val="26"/>
          <w:szCs w:val="26"/>
          <w:rtl/>
        </w:rPr>
        <w:t>ی</w:t>
      </w:r>
      <w:r w:rsidR="00122E30" w:rsidRPr="0048357C">
        <w:rPr>
          <w:rFonts w:cs="B Nazanin" w:hint="eastAsia"/>
          <w:sz w:val="26"/>
          <w:szCs w:val="26"/>
          <w:rtl/>
        </w:rPr>
        <w:t>ن</w:t>
      </w:r>
      <w:r w:rsidR="00122E30" w:rsidRPr="0048357C">
        <w:rPr>
          <w:rFonts w:cs="B Nazanin"/>
          <w:sz w:val="26"/>
          <w:szCs w:val="26"/>
          <w:rtl/>
        </w:rPr>
        <w:t xml:space="preserve"> شده و سنبل آب</w:t>
      </w:r>
      <w:r w:rsidR="00122E30" w:rsidRPr="0048357C">
        <w:rPr>
          <w:rFonts w:cs="B Nazanin" w:hint="cs"/>
          <w:sz w:val="26"/>
          <w:szCs w:val="26"/>
          <w:rtl/>
        </w:rPr>
        <w:t>ی</w:t>
      </w:r>
      <w:r w:rsidR="00122E30" w:rsidRPr="0048357C">
        <w:rPr>
          <w:rFonts w:cs="B Nazanin"/>
          <w:sz w:val="26"/>
          <w:szCs w:val="26"/>
          <w:rtl/>
        </w:rPr>
        <w:t xml:space="preserve"> به عنوان </w:t>
      </w:r>
      <w:r w:rsidR="00122E30" w:rsidRPr="0048357C">
        <w:rPr>
          <w:rFonts w:cs="B Nazanin" w:hint="cs"/>
          <w:sz w:val="26"/>
          <w:szCs w:val="26"/>
          <w:rtl/>
        </w:rPr>
        <w:t>ی</w:t>
      </w:r>
      <w:r w:rsidR="00122E30" w:rsidRPr="0048357C">
        <w:rPr>
          <w:rFonts w:cs="B Nazanin" w:hint="eastAsia"/>
          <w:sz w:val="26"/>
          <w:szCs w:val="26"/>
          <w:rtl/>
        </w:rPr>
        <w:t>ک</w:t>
      </w:r>
      <w:r w:rsidR="00122E30" w:rsidRPr="0048357C">
        <w:rPr>
          <w:rFonts w:cs="B Nazanin"/>
          <w:sz w:val="26"/>
          <w:szCs w:val="26"/>
          <w:rtl/>
        </w:rPr>
        <w:t xml:space="preserve"> </w:t>
      </w:r>
      <w:r w:rsidR="00122E30">
        <w:rPr>
          <w:rFonts w:cs="B Nazanin" w:hint="cs"/>
          <w:sz w:val="26"/>
          <w:szCs w:val="26"/>
          <w:rtl/>
        </w:rPr>
        <w:t>روان کننده طبیعی</w:t>
      </w:r>
      <w:r w:rsidR="000D7ED2">
        <w:rPr>
          <w:rFonts w:cs="B Nazanin" w:hint="cs"/>
          <w:sz w:val="26"/>
          <w:szCs w:val="26"/>
          <w:rtl/>
        </w:rPr>
        <w:t xml:space="preserve"> </w:t>
      </w:r>
      <w:r w:rsidR="000D7ED2" w:rsidRPr="0048357C">
        <w:rPr>
          <w:rFonts w:cs="B Nazanin"/>
          <w:sz w:val="26"/>
          <w:szCs w:val="26"/>
          <w:rtl/>
        </w:rPr>
        <w:t>به</w:t>
      </w:r>
      <w:r w:rsidR="000D7ED2">
        <w:rPr>
          <w:rFonts w:cs="B Nazanin" w:hint="cs"/>
          <w:sz w:val="26"/>
          <w:szCs w:val="26"/>
          <w:rtl/>
        </w:rPr>
        <w:t xml:space="preserve"> مقدار</w:t>
      </w:r>
      <w:r w:rsidR="000D7ED2" w:rsidRPr="0048357C">
        <w:rPr>
          <w:rFonts w:cs="B Nazanin"/>
          <w:sz w:val="26"/>
          <w:szCs w:val="26"/>
          <w:rtl/>
        </w:rPr>
        <w:t xml:space="preserve"> 10 و 20 درصد وزن</w:t>
      </w:r>
      <w:r w:rsidR="000D7ED2" w:rsidRPr="0048357C">
        <w:rPr>
          <w:rFonts w:cs="B Nazanin" w:hint="cs"/>
          <w:sz w:val="26"/>
          <w:szCs w:val="26"/>
          <w:rtl/>
        </w:rPr>
        <w:t>ی</w:t>
      </w:r>
      <w:r w:rsidR="000D7ED2" w:rsidRPr="0048357C">
        <w:rPr>
          <w:rFonts w:cs="B Nazanin"/>
          <w:sz w:val="26"/>
          <w:szCs w:val="26"/>
          <w:rtl/>
        </w:rPr>
        <w:t xml:space="preserve"> آب</w:t>
      </w:r>
      <w:r w:rsidR="000D7ED2">
        <w:rPr>
          <w:rFonts w:cs="B Nazanin"/>
          <w:sz w:val="26"/>
          <w:szCs w:val="26"/>
          <w:rtl/>
        </w:rPr>
        <w:t xml:space="preserve"> اضافه </w:t>
      </w:r>
      <w:r w:rsidR="000D7ED2">
        <w:rPr>
          <w:rFonts w:cs="B Nazanin" w:hint="cs"/>
          <w:sz w:val="26"/>
          <w:szCs w:val="26"/>
          <w:rtl/>
        </w:rPr>
        <w:t xml:space="preserve">گردید. </w:t>
      </w:r>
      <w:r w:rsidR="00122E30">
        <w:rPr>
          <w:rFonts w:cs="B Nazanin" w:hint="cs"/>
          <w:sz w:val="26"/>
          <w:szCs w:val="26"/>
          <w:rtl/>
        </w:rPr>
        <w:t>پس از آزمایش</w:t>
      </w:r>
      <w:r w:rsidR="00122E30" w:rsidRPr="0048357C">
        <w:rPr>
          <w:rFonts w:cs="B Nazanin"/>
          <w:sz w:val="26"/>
          <w:szCs w:val="26"/>
          <w:rtl/>
        </w:rPr>
        <w:t xml:space="preserve"> نمونه</w:t>
      </w:r>
      <w:r w:rsidR="00122E30">
        <w:rPr>
          <w:rFonts w:cs="B Nazanin"/>
          <w:sz w:val="26"/>
          <w:szCs w:val="26"/>
          <w:rtl/>
        </w:rPr>
        <w:softHyphen/>
      </w:r>
      <w:r w:rsidR="00122E30" w:rsidRPr="0048357C">
        <w:rPr>
          <w:rFonts w:cs="B Nazanin"/>
          <w:sz w:val="26"/>
          <w:szCs w:val="26"/>
          <w:rtl/>
        </w:rPr>
        <w:t>ها</w:t>
      </w:r>
      <w:r w:rsidR="00122E30">
        <w:rPr>
          <w:rFonts w:cs="B Nazanin" w:hint="cs"/>
          <w:sz w:val="26"/>
          <w:szCs w:val="26"/>
          <w:rtl/>
        </w:rPr>
        <w:t>ی مکعبی</w:t>
      </w:r>
      <w:r w:rsidR="000D7ED2">
        <w:rPr>
          <w:rFonts w:cs="B Nazanin" w:hint="cs"/>
          <w:sz w:val="26"/>
          <w:szCs w:val="26"/>
          <w:rtl/>
        </w:rPr>
        <w:t xml:space="preserve"> </w:t>
      </w:r>
      <w:r w:rsidR="00122E30">
        <w:rPr>
          <w:rFonts w:cs="B Nazanin" w:hint="cs"/>
          <w:sz w:val="26"/>
          <w:szCs w:val="26"/>
          <w:rtl/>
        </w:rPr>
        <w:t>15*15*15</w:t>
      </w:r>
      <w:r w:rsidR="000D7ED2">
        <w:rPr>
          <w:rFonts w:cs="B Nazanin" w:hint="cs"/>
          <w:sz w:val="26"/>
          <w:szCs w:val="26"/>
          <w:rtl/>
        </w:rPr>
        <w:t>سانتی</w:t>
      </w:r>
      <w:r w:rsidR="000D7ED2">
        <w:rPr>
          <w:rFonts w:cs="B Nazanin"/>
          <w:sz w:val="26"/>
          <w:szCs w:val="26"/>
          <w:rtl/>
        </w:rPr>
        <w:softHyphen/>
      </w:r>
      <w:r w:rsidR="000D7ED2">
        <w:rPr>
          <w:rFonts w:cs="B Nazanin" w:hint="cs"/>
          <w:sz w:val="26"/>
          <w:szCs w:val="26"/>
          <w:rtl/>
        </w:rPr>
        <w:t>متر</w:t>
      </w:r>
      <w:r w:rsidR="00122E30">
        <w:rPr>
          <w:rFonts w:cs="B Nazanin" w:hint="cs"/>
          <w:sz w:val="26"/>
          <w:szCs w:val="26"/>
          <w:rtl/>
        </w:rPr>
        <w:t>، مشخص گردید</w:t>
      </w:r>
      <w:r w:rsidR="000D7ED2">
        <w:rPr>
          <w:rFonts w:cs="B Nazanin"/>
          <w:sz w:val="26"/>
          <w:szCs w:val="26"/>
          <w:rtl/>
        </w:rPr>
        <w:t xml:space="preserve"> که با افزودن</w:t>
      </w:r>
      <w:r w:rsidR="00122E30" w:rsidRPr="0048357C">
        <w:rPr>
          <w:rFonts w:cs="B Nazanin"/>
          <w:sz w:val="26"/>
          <w:szCs w:val="26"/>
          <w:rtl/>
        </w:rPr>
        <w:t xml:space="preserve"> </w:t>
      </w:r>
      <w:r w:rsidR="000D7ED2">
        <w:rPr>
          <w:rFonts w:cs="B Nazanin" w:hint="cs"/>
          <w:sz w:val="26"/>
          <w:szCs w:val="26"/>
          <w:rtl/>
        </w:rPr>
        <w:t xml:space="preserve">ذرات </w:t>
      </w:r>
      <w:r w:rsidR="00122E30" w:rsidRPr="0048357C">
        <w:rPr>
          <w:rFonts w:cs="B Nazanin"/>
          <w:sz w:val="26"/>
          <w:szCs w:val="26"/>
        </w:rPr>
        <w:t>PET</w:t>
      </w:r>
      <w:r w:rsidR="00122E30" w:rsidRPr="0048357C">
        <w:rPr>
          <w:rFonts w:cs="B Nazanin"/>
          <w:sz w:val="26"/>
          <w:szCs w:val="26"/>
          <w:rtl/>
        </w:rPr>
        <w:t xml:space="preserve"> تا 4 درصد</w:t>
      </w:r>
      <w:r w:rsidR="00122E30">
        <w:rPr>
          <w:rFonts w:cs="B Nazanin" w:hint="cs"/>
          <w:sz w:val="26"/>
          <w:szCs w:val="26"/>
          <w:rtl/>
        </w:rPr>
        <w:t>،</w:t>
      </w:r>
      <w:r w:rsidR="00122E30" w:rsidRPr="0048357C">
        <w:rPr>
          <w:rFonts w:cs="B Nazanin"/>
          <w:sz w:val="26"/>
          <w:szCs w:val="26"/>
          <w:rtl/>
        </w:rPr>
        <w:t xml:space="preserve"> مقاومت</w:t>
      </w:r>
      <w:r w:rsidR="00122E30">
        <w:rPr>
          <w:rFonts w:cs="B Nazanin" w:hint="cs"/>
          <w:sz w:val="26"/>
          <w:szCs w:val="26"/>
          <w:rtl/>
        </w:rPr>
        <w:t xml:space="preserve"> فشاری</w:t>
      </w:r>
      <w:r w:rsidR="00122E30" w:rsidRPr="0048357C">
        <w:rPr>
          <w:rFonts w:cs="B Nazanin"/>
          <w:sz w:val="26"/>
          <w:szCs w:val="26"/>
          <w:rtl/>
        </w:rPr>
        <w:t xml:space="preserve"> بتن افزا</w:t>
      </w:r>
      <w:r w:rsidR="00122E30" w:rsidRPr="0048357C">
        <w:rPr>
          <w:rFonts w:cs="B Nazanin" w:hint="cs"/>
          <w:sz w:val="26"/>
          <w:szCs w:val="26"/>
          <w:rtl/>
        </w:rPr>
        <w:t>ی</w:t>
      </w:r>
      <w:r w:rsidR="00122E30" w:rsidRPr="0048357C">
        <w:rPr>
          <w:rFonts w:cs="B Nazanin" w:hint="eastAsia"/>
          <w:sz w:val="26"/>
          <w:szCs w:val="26"/>
          <w:rtl/>
        </w:rPr>
        <w:t>ش</w:t>
      </w:r>
      <w:r w:rsidR="00122E30" w:rsidRPr="0048357C">
        <w:rPr>
          <w:rFonts w:cs="B Nazanin"/>
          <w:sz w:val="26"/>
          <w:szCs w:val="26"/>
          <w:rtl/>
        </w:rPr>
        <w:t xml:space="preserve"> م</w:t>
      </w:r>
      <w:r w:rsidR="00122E30" w:rsidRPr="0048357C">
        <w:rPr>
          <w:rFonts w:cs="B Nazanin" w:hint="cs"/>
          <w:sz w:val="26"/>
          <w:szCs w:val="26"/>
          <w:rtl/>
        </w:rPr>
        <w:t>ی</w:t>
      </w:r>
      <w:r w:rsidR="00122E30">
        <w:rPr>
          <w:rFonts w:cs="B Nazanin"/>
          <w:sz w:val="26"/>
          <w:szCs w:val="26"/>
          <w:rtl/>
        </w:rPr>
        <w:softHyphen/>
      </w:r>
      <w:r w:rsidR="00122E30" w:rsidRPr="0048357C">
        <w:rPr>
          <w:rFonts w:cs="B Nazanin" w:hint="cs"/>
          <w:sz w:val="26"/>
          <w:szCs w:val="26"/>
          <w:rtl/>
        </w:rPr>
        <w:t>ی</w:t>
      </w:r>
      <w:r w:rsidR="00122E30" w:rsidRPr="0048357C">
        <w:rPr>
          <w:rFonts w:cs="B Nazanin" w:hint="eastAsia"/>
          <w:sz w:val="26"/>
          <w:szCs w:val="26"/>
          <w:rtl/>
        </w:rPr>
        <w:t>ابد</w:t>
      </w:r>
      <w:r w:rsidR="00122E30" w:rsidRPr="0048357C">
        <w:rPr>
          <w:rFonts w:cs="B Nazanin"/>
          <w:sz w:val="26"/>
          <w:szCs w:val="26"/>
          <w:rtl/>
        </w:rPr>
        <w:t xml:space="preserve"> و</w:t>
      </w:r>
      <w:r w:rsidR="00122E30">
        <w:rPr>
          <w:rFonts w:cs="B Nazanin" w:hint="cs"/>
          <w:sz w:val="26"/>
          <w:szCs w:val="26"/>
          <w:rtl/>
        </w:rPr>
        <w:t xml:space="preserve"> با افزودن</w:t>
      </w:r>
      <w:r w:rsidR="00122E30" w:rsidRPr="0048357C">
        <w:rPr>
          <w:rFonts w:cs="B Nazanin"/>
          <w:sz w:val="26"/>
          <w:szCs w:val="26"/>
          <w:rtl/>
        </w:rPr>
        <w:t xml:space="preserve"> ب</w:t>
      </w:r>
      <w:r w:rsidR="00122E30" w:rsidRPr="0048357C">
        <w:rPr>
          <w:rFonts w:cs="B Nazanin" w:hint="cs"/>
          <w:sz w:val="26"/>
          <w:szCs w:val="26"/>
          <w:rtl/>
        </w:rPr>
        <w:t>ی</w:t>
      </w:r>
      <w:r w:rsidR="00122E30" w:rsidRPr="0048357C">
        <w:rPr>
          <w:rFonts w:cs="B Nazanin" w:hint="eastAsia"/>
          <w:sz w:val="26"/>
          <w:szCs w:val="26"/>
          <w:rtl/>
        </w:rPr>
        <w:t>ش</w:t>
      </w:r>
      <w:r w:rsidR="000D7ED2">
        <w:rPr>
          <w:rFonts w:cs="B Nazanin"/>
          <w:sz w:val="26"/>
          <w:szCs w:val="26"/>
          <w:rtl/>
        </w:rPr>
        <w:t xml:space="preserve"> از 4 درصد، مقاومت </w:t>
      </w:r>
      <w:r w:rsidR="00122E30" w:rsidRPr="0048357C">
        <w:rPr>
          <w:rFonts w:cs="B Nazanin"/>
          <w:sz w:val="26"/>
          <w:szCs w:val="26"/>
          <w:rtl/>
        </w:rPr>
        <w:t>به تدر</w:t>
      </w:r>
      <w:r w:rsidR="00122E30" w:rsidRPr="0048357C">
        <w:rPr>
          <w:rFonts w:cs="B Nazanin" w:hint="cs"/>
          <w:sz w:val="26"/>
          <w:szCs w:val="26"/>
          <w:rtl/>
        </w:rPr>
        <w:t>ی</w:t>
      </w:r>
      <w:r w:rsidR="00122E30" w:rsidRPr="0048357C">
        <w:rPr>
          <w:rFonts w:cs="B Nazanin" w:hint="eastAsia"/>
          <w:sz w:val="26"/>
          <w:szCs w:val="26"/>
          <w:rtl/>
        </w:rPr>
        <w:t>ج</w:t>
      </w:r>
      <w:r w:rsidR="00122E30" w:rsidRPr="0048357C">
        <w:rPr>
          <w:rFonts w:cs="B Nazanin"/>
          <w:sz w:val="26"/>
          <w:szCs w:val="26"/>
          <w:rtl/>
        </w:rPr>
        <w:t xml:space="preserve"> کاهش م</w:t>
      </w:r>
      <w:r w:rsidR="00122E30" w:rsidRPr="0048357C">
        <w:rPr>
          <w:rFonts w:cs="B Nazanin" w:hint="cs"/>
          <w:sz w:val="26"/>
          <w:szCs w:val="26"/>
          <w:rtl/>
        </w:rPr>
        <w:t>ی</w:t>
      </w:r>
      <w:r w:rsidR="00122E30">
        <w:rPr>
          <w:rFonts w:cs="B Nazanin"/>
          <w:sz w:val="26"/>
          <w:szCs w:val="26"/>
          <w:rtl/>
        </w:rPr>
        <w:softHyphen/>
      </w:r>
      <w:r w:rsidR="00122E30" w:rsidRPr="0048357C">
        <w:rPr>
          <w:rFonts w:cs="B Nazanin" w:hint="cs"/>
          <w:sz w:val="26"/>
          <w:szCs w:val="26"/>
          <w:rtl/>
        </w:rPr>
        <w:t>ی</w:t>
      </w:r>
      <w:r w:rsidR="00122E30" w:rsidRPr="0048357C">
        <w:rPr>
          <w:rFonts w:cs="B Nazanin" w:hint="eastAsia"/>
          <w:sz w:val="26"/>
          <w:szCs w:val="26"/>
          <w:rtl/>
        </w:rPr>
        <w:t>ابد</w:t>
      </w:r>
      <w:r w:rsidR="000D7ED2">
        <w:rPr>
          <w:rFonts w:cs="B Nazanin" w:hint="cs"/>
          <w:sz w:val="26"/>
          <w:szCs w:val="26"/>
          <w:rtl/>
        </w:rPr>
        <w:t>.</w:t>
      </w:r>
      <w:r w:rsidR="00122E30" w:rsidRPr="0048357C">
        <w:rPr>
          <w:rFonts w:cs="B Nazanin"/>
          <w:sz w:val="26"/>
          <w:szCs w:val="26"/>
          <w:rtl/>
        </w:rPr>
        <w:t xml:space="preserve"> افزودن سنبل آب</w:t>
      </w:r>
      <w:r w:rsidR="00122E30" w:rsidRPr="0048357C">
        <w:rPr>
          <w:rFonts w:cs="B Nazanin" w:hint="cs"/>
          <w:sz w:val="26"/>
          <w:szCs w:val="26"/>
          <w:rtl/>
        </w:rPr>
        <w:t>ی</w:t>
      </w:r>
      <w:r w:rsidR="00122E30">
        <w:rPr>
          <w:rFonts w:cs="B Nazanin" w:hint="cs"/>
          <w:sz w:val="26"/>
          <w:szCs w:val="26"/>
          <w:rtl/>
        </w:rPr>
        <w:t xml:space="preserve"> نیز مقدار آب مورد نیاز بتن را کاهش می</w:t>
      </w:r>
      <w:r w:rsidR="00122E30">
        <w:rPr>
          <w:rFonts w:cs="B Nazanin"/>
          <w:sz w:val="26"/>
          <w:szCs w:val="26"/>
          <w:rtl/>
        </w:rPr>
        <w:softHyphen/>
      </w:r>
      <w:r w:rsidR="00122E30">
        <w:rPr>
          <w:rFonts w:cs="B Nazanin" w:hint="cs"/>
          <w:sz w:val="26"/>
          <w:szCs w:val="26"/>
          <w:rtl/>
        </w:rPr>
        <w:t>دهد</w:t>
      </w:r>
      <w:r w:rsidR="000D7ED2">
        <w:rPr>
          <w:rFonts w:cs="B Nazanin" w:hint="cs"/>
          <w:sz w:val="26"/>
          <w:szCs w:val="26"/>
          <w:rtl/>
        </w:rPr>
        <w:t xml:space="preserve"> </w:t>
      </w:r>
      <w:r w:rsidR="000D7ED2">
        <w:rPr>
          <w:rFonts w:cs="B Nazanin" w:hint="cs"/>
          <w:sz w:val="26"/>
          <w:szCs w:val="26"/>
          <w:rtl/>
        </w:rPr>
        <w:lastRenderedPageBreak/>
        <w:t>و</w:t>
      </w:r>
      <w:r w:rsidR="00122E30">
        <w:rPr>
          <w:rFonts w:cs="B Nazanin" w:hint="cs"/>
          <w:sz w:val="26"/>
          <w:szCs w:val="26"/>
          <w:rtl/>
        </w:rPr>
        <w:t xml:space="preserve"> در</w:t>
      </w:r>
      <w:r w:rsidR="00122E30" w:rsidRPr="0048357C">
        <w:rPr>
          <w:rFonts w:cs="B Nazanin"/>
          <w:sz w:val="26"/>
          <w:szCs w:val="26"/>
          <w:rtl/>
        </w:rPr>
        <w:t xml:space="preserve"> افزا</w:t>
      </w:r>
      <w:r w:rsidR="00122E30" w:rsidRPr="0048357C">
        <w:rPr>
          <w:rFonts w:cs="B Nazanin" w:hint="cs"/>
          <w:sz w:val="26"/>
          <w:szCs w:val="26"/>
          <w:rtl/>
        </w:rPr>
        <w:t>ی</w:t>
      </w:r>
      <w:r w:rsidR="00122E30" w:rsidRPr="0048357C">
        <w:rPr>
          <w:rFonts w:cs="B Nazanin" w:hint="eastAsia"/>
          <w:sz w:val="26"/>
          <w:szCs w:val="26"/>
          <w:rtl/>
        </w:rPr>
        <w:t>ش</w:t>
      </w:r>
      <w:r w:rsidR="00122E30" w:rsidRPr="0048357C">
        <w:rPr>
          <w:rFonts w:cs="B Nazanin"/>
          <w:sz w:val="26"/>
          <w:szCs w:val="26"/>
          <w:rtl/>
        </w:rPr>
        <w:t xml:space="preserve"> مقاومت </w:t>
      </w:r>
      <w:r w:rsidR="000D7ED2">
        <w:rPr>
          <w:rFonts w:cs="B Nazanin" w:hint="cs"/>
          <w:sz w:val="26"/>
          <w:szCs w:val="26"/>
          <w:rtl/>
        </w:rPr>
        <w:t xml:space="preserve">آن </w:t>
      </w:r>
      <w:r w:rsidR="00122E30">
        <w:rPr>
          <w:rFonts w:cs="B Nazanin" w:hint="cs"/>
          <w:sz w:val="26"/>
          <w:szCs w:val="26"/>
          <w:rtl/>
        </w:rPr>
        <w:t>مؤثر است.</w:t>
      </w:r>
      <w:r w:rsidR="00122E30" w:rsidRPr="00122E30">
        <w:rPr>
          <w:rFonts w:cs="B Nazanin" w:hint="cs"/>
          <w:color w:val="0070C0"/>
          <w:sz w:val="28"/>
          <w:szCs w:val="28"/>
          <w:rtl/>
          <w:lang w:bidi="fa-IR"/>
        </w:rPr>
        <w:t xml:space="preserve"> </w:t>
      </w:r>
      <w:r w:rsidR="00122E30" w:rsidRPr="00265A64">
        <w:rPr>
          <w:rFonts w:cs="B Nazanin" w:hint="cs"/>
          <w:color w:val="0070C0"/>
          <w:sz w:val="28"/>
          <w:szCs w:val="28"/>
          <w:rtl/>
          <w:lang w:bidi="fa-IR"/>
        </w:rPr>
        <w:t>[</w:t>
      </w:r>
      <w:r w:rsidR="00122E30" w:rsidRPr="009C2E89">
        <w:rPr>
          <w:rFonts w:cs="B Nazanin" w:hint="cs"/>
          <w:color w:val="0070C0"/>
          <w:sz w:val="28"/>
          <w:szCs w:val="28"/>
          <w:rtl/>
          <w:lang w:bidi="fa-IR"/>
        </w:rPr>
        <w:t>1</w:t>
      </w:r>
      <w:r w:rsidR="00384E6A" w:rsidRPr="009C2E89">
        <w:rPr>
          <w:rFonts w:cs="B Nazanin" w:hint="cs"/>
          <w:color w:val="0070C0"/>
          <w:sz w:val="28"/>
          <w:szCs w:val="28"/>
          <w:rtl/>
          <w:lang w:bidi="fa-IR"/>
        </w:rPr>
        <w:t>6</w:t>
      </w:r>
      <w:r w:rsidR="00122E30" w:rsidRPr="00265A64">
        <w:rPr>
          <w:rFonts w:cs="B Nazanin" w:hint="cs"/>
          <w:color w:val="0070C0"/>
          <w:sz w:val="28"/>
          <w:szCs w:val="28"/>
          <w:rtl/>
          <w:lang w:bidi="fa-IR"/>
        </w:rPr>
        <w:t>]</w:t>
      </w:r>
      <w:r w:rsidR="00667C24">
        <w:rPr>
          <w:rFonts w:cs="B Nazanin" w:hint="cs"/>
          <w:sz w:val="26"/>
          <w:szCs w:val="26"/>
          <w:rtl/>
        </w:rPr>
        <w:t xml:space="preserve"> کنگاور و همکاران،</w:t>
      </w:r>
      <w:r w:rsidR="00667C24" w:rsidRPr="00667C24">
        <w:rPr>
          <w:rFonts w:cs="B Nazanin"/>
          <w:sz w:val="26"/>
          <w:szCs w:val="26"/>
          <w:rtl/>
          <w:lang w:bidi="fa-IR"/>
        </w:rPr>
        <w:t xml:space="preserve"> </w:t>
      </w:r>
      <w:r w:rsidR="00667C24" w:rsidRPr="001A2A3B">
        <w:rPr>
          <w:rFonts w:cs="B Nazanin"/>
          <w:sz w:val="26"/>
          <w:szCs w:val="26"/>
          <w:rtl/>
          <w:lang w:bidi="fa-IR"/>
        </w:rPr>
        <w:t>برا</w:t>
      </w:r>
      <w:r w:rsidR="00667C24" w:rsidRPr="001A2A3B">
        <w:rPr>
          <w:rFonts w:cs="B Nazanin" w:hint="cs"/>
          <w:sz w:val="26"/>
          <w:szCs w:val="26"/>
          <w:rtl/>
          <w:lang w:bidi="fa-IR"/>
        </w:rPr>
        <w:t>ی</w:t>
      </w:r>
      <w:r w:rsidR="00667C24" w:rsidRPr="001A2A3B">
        <w:rPr>
          <w:rFonts w:cs="B Nazanin"/>
          <w:sz w:val="26"/>
          <w:szCs w:val="26"/>
          <w:rtl/>
          <w:lang w:bidi="fa-IR"/>
        </w:rPr>
        <w:t xml:space="preserve"> </w:t>
      </w:r>
      <w:r w:rsidR="00667C24">
        <w:rPr>
          <w:rFonts w:cs="B Nazanin" w:hint="cs"/>
          <w:sz w:val="26"/>
          <w:szCs w:val="26"/>
          <w:rtl/>
          <w:lang w:bidi="fa-IR"/>
        </w:rPr>
        <w:t>ساخت</w:t>
      </w:r>
      <w:r w:rsidR="00667C24" w:rsidRPr="001A2A3B">
        <w:rPr>
          <w:rFonts w:cs="B Nazanin"/>
          <w:sz w:val="26"/>
          <w:szCs w:val="26"/>
          <w:rtl/>
          <w:lang w:bidi="fa-IR"/>
        </w:rPr>
        <w:t xml:space="preserve"> بتن </w:t>
      </w:r>
      <w:r w:rsidR="00667C24">
        <w:rPr>
          <w:rFonts w:cs="B Nazanin" w:hint="cs"/>
          <w:sz w:val="26"/>
          <w:szCs w:val="26"/>
          <w:rtl/>
          <w:lang w:bidi="fa-IR"/>
        </w:rPr>
        <w:t xml:space="preserve">با درجه </w:t>
      </w:r>
      <w:r w:rsidR="00667C24">
        <w:rPr>
          <w:rFonts w:cs="B Nazanin"/>
          <w:sz w:val="26"/>
          <w:szCs w:val="26"/>
          <w:lang w:bidi="fa-IR"/>
        </w:rPr>
        <w:t>N32</w:t>
      </w:r>
      <w:r w:rsidR="00667C24">
        <w:rPr>
          <w:rFonts w:cs="B Nazanin" w:hint="cs"/>
          <w:sz w:val="26"/>
          <w:szCs w:val="26"/>
          <w:rtl/>
          <w:lang w:bidi="fa-IR"/>
        </w:rPr>
        <w:t xml:space="preserve"> که استاندارد بتن ساختمان</w:t>
      </w:r>
      <w:r w:rsidR="00667C24">
        <w:rPr>
          <w:rFonts w:cs="B Nazanin"/>
          <w:sz w:val="26"/>
          <w:szCs w:val="26"/>
          <w:rtl/>
          <w:lang w:bidi="fa-IR"/>
        </w:rPr>
        <w:softHyphen/>
      </w:r>
      <w:r w:rsidR="00667C24">
        <w:rPr>
          <w:rFonts w:cs="B Nazanin" w:hint="cs"/>
          <w:sz w:val="26"/>
          <w:szCs w:val="26"/>
          <w:rtl/>
          <w:lang w:bidi="fa-IR"/>
        </w:rPr>
        <w:t>های کوتاه مرتبه در استرالیا می</w:t>
      </w:r>
      <w:r w:rsidR="00667C24">
        <w:rPr>
          <w:rFonts w:cs="B Nazanin"/>
          <w:sz w:val="26"/>
          <w:szCs w:val="26"/>
          <w:rtl/>
          <w:lang w:bidi="fa-IR"/>
        </w:rPr>
        <w:softHyphen/>
      </w:r>
      <w:r w:rsidR="00667C24">
        <w:rPr>
          <w:rFonts w:cs="B Nazanin" w:hint="cs"/>
          <w:sz w:val="26"/>
          <w:szCs w:val="26"/>
          <w:rtl/>
          <w:lang w:bidi="fa-IR"/>
        </w:rPr>
        <w:t>باشد،</w:t>
      </w:r>
      <w:r w:rsidR="00122E30">
        <w:rPr>
          <w:rFonts w:cs="B Nazanin" w:hint="cs"/>
          <w:sz w:val="26"/>
          <w:szCs w:val="26"/>
          <w:rtl/>
          <w:lang w:bidi="fa-IR"/>
        </w:rPr>
        <w:t xml:space="preserve"> </w:t>
      </w:r>
      <w:r w:rsidR="00122E30" w:rsidRPr="001A2A3B">
        <w:rPr>
          <w:rFonts w:cs="B Nazanin"/>
          <w:sz w:val="26"/>
          <w:szCs w:val="26"/>
          <w:rtl/>
          <w:lang w:bidi="fa-IR"/>
        </w:rPr>
        <w:t>نمونه</w:t>
      </w:r>
      <w:r w:rsidR="00122E30">
        <w:rPr>
          <w:rFonts w:cs="B Nazanin"/>
          <w:sz w:val="26"/>
          <w:szCs w:val="26"/>
          <w:rtl/>
          <w:lang w:bidi="fa-IR"/>
        </w:rPr>
        <w:softHyphen/>
      </w:r>
      <w:r w:rsidR="00122E30">
        <w:rPr>
          <w:rFonts w:cs="B Nazanin" w:hint="cs"/>
          <w:sz w:val="26"/>
          <w:szCs w:val="26"/>
          <w:rtl/>
          <w:lang w:bidi="fa-IR"/>
        </w:rPr>
        <w:t>های</w:t>
      </w:r>
      <w:r w:rsidR="00122E30" w:rsidRPr="001A2A3B">
        <w:rPr>
          <w:rFonts w:cs="B Nazanin"/>
          <w:sz w:val="26"/>
          <w:szCs w:val="26"/>
          <w:rtl/>
          <w:lang w:bidi="fa-IR"/>
        </w:rPr>
        <w:t xml:space="preserve"> </w:t>
      </w:r>
      <w:r w:rsidR="00122E30">
        <w:rPr>
          <w:rFonts w:cs="B Nazanin" w:hint="cs"/>
          <w:sz w:val="26"/>
          <w:szCs w:val="26"/>
          <w:rtl/>
          <w:lang w:bidi="fa-IR"/>
        </w:rPr>
        <w:t>استوانه</w:t>
      </w:r>
      <w:r w:rsidR="00122E30">
        <w:rPr>
          <w:rFonts w:cs="B Nazanin"/>
          <w:sz w:val="26"/>
          <w:szCs w:val="26"/>
          <w:rtl/>
          <w:lang w:bidi="fa-IR"/>
        </w:rPr>
        <w:softHyphen/>
      </w:r>
      <w:r w:rsidR="00122E30">
        <w:rPr>
          <w:rFonts w:cs="B Nazanin" w:hint="cs"/>
          <w:sz w:val="26"/>
          <w:szCs w:val="26"/>
          <w:rtl/>
          <w:lang w:bidi="fa-IR"/>
        </w:rPr>
        <w:t>ای با ابعاد 10*20 سانتیمتر و نمونه</w:t>
      </w:r>
      <w:r w:rsidR="00122E30">
        <w:rPr>
          <w:rFonts w:cs="B Nazanin"/>
          <w:sz w:val="26"/>
          <w:szCs w:val="26"/>
          <w:rtl/>
          <w:lang w:bidi="fa-IR"/>
        </w:rPr>
        <w:softHyphen/>
      </w:r>
      <w:r w:rsidR="00122E30">
        <w:rPr>
          <w:rFonts w:cs="B Nazanin" w:hint="cs"/>
          <w:sz w:val="26"/>
          <w:szCs w:val="26"/>
          <w:rtl/>
          <w:lang w:bidi="fa-IR"/>
        </w:rPr>
        <w:t>ها</w:t>
      </w:r>
      <w:r w:rsidR="00667C24">
        <w:rPr>
          <w:rFonts w:cs="B Nazanin" w:hint="cs"/>
          <w:sz w:val="26"/>
          <w:szCs w:val="26"/>
          <w:rtl/>
          <w:lang w:bidi="fa-IR"/>
        </w:rPr>
        <w:t>یی به شکل تیر در ابعاد 15*15*70 ب</w:t>
      </w:r>
      <w:r w:rsidR="00667C24" w:rsidRPr="001A2A3B">
        <w:rPr>
          <w:rFonts w:cs="B Nazanin"/>
          <w:sz w:val="26"/>
          <w:szCs w:val="26"/>
          <w:rtl/>
          <w:lang w:bidi="fa-IR"/>
        </w:rPr>
        <w:t xml:space="preserve">ا استفاده از </w:t>
      </w:r>
      <w:r w:rsidR="00667C24">
        <w:rPr>
          <w:rFonts w:cs="B Nazanin" w:hint="cs"/>
          <w:sz w:val="26"/>
          <w:szCs w:val="26"/>
          <w:rtl/>
          <w:lang w:bidi="fa-IR"/>
        </w:rPr>
        <w:t>ذرات</w:t>
      </w:r>
      <w:r w:rsidR="00667C24" w:rsidRPr="001A2A3B">
        <w:rPr>
          <w:rFonts w:cs="B Nazanin"/>
          <w:sz w:val="26"/>
          <w:szCs w:val="26"/>
          <w:rtl/>
          <w:lang w:bidi="fa-IR"/>
        </w:rPr>
        <w:t xml:space="preserve"> </w:t>
      </w:r>
      <w:r w:rsidR="00667C24" w:rsidRPr="001A2A3B">
        <w:rPr>
          <w:rFonts w:cs="B Nazanin"/>
          <w:sz w:val="26"/>
          <w:szCs w:val="26"/>
          <w:lang w:bidi="fa-IR"/>
        </w:rPr>
        <w:t>PET</w:t>
      </w:r>
      <w:r w:rsidR="00667C24" w:rsidRPr="001A2A3B">
        <w:rPr>
          <w:rFonts w:cs="B Nazanin"/>
          <w:sz w:val="26"/>
          <w:szCs w:val="26"/>
          <w:rtl/>
          <w:lang w:bidi="fa-IR"/>
        </w:rPr>
        <w:t xml:space="preserve"> </w:t>
      </w:r>
      <w:r w:rsidR="00667C24">
        <w:rPr>
          <w:rFonts w:cs="B Nazanin" w:hint="cs"/>
          <w:sz w:val="26"/>
          <w:szCs w:val="26"/>
          <w:rtl/>
          <w:lang w:bidi="fa-IR"/>
        </w:rPr>
        <w:t xml:space="preserve">با درصد جایگزینی </w:t>
      </w:r>
      <w:r w:rsidR="00667C24" w:rsidRPr="00E077F3">
        <w:rPr>
          <w:rFonts w:cs="B Nazanin"/>
          <w:sz w:val="26"/>
          <w:szCs w:val="26"/>
          <w:rtl/>
          <w:lang w:bidi="fa-IR"/>
        </w:rPr>
        <w:t>0</w:t>
      </w:r>
      <w:r w:rsidR="00667C24" w:rsidRPr="00E077F3">
        <w:rPr>
          <w:rFonts w:ascii="Arial" w:hAnsi="Arial" w:cs="Arial" w:hint="cs"/>
          <w:sz w:val="26"/>
          <w:szCs w:val="26"/>
          <w:rtl/>
          <w:lang w:bidi="fa-IR"/>
        </w:rPr>
        <w:t>٪</w:t>
      </w:r>
      <w:r w:rsidR="00667C24" w:rsidRPr="00E077F3">
        <w:rPr>
          <w:rFonts w:cs="B Nazanin" w:hint="cs"/>
          <w:sz w:val="26"/>
          <w:szCs w:val="26"/>
          <w:rtl/>
          <w:lang w:bidi="fa-IR"/>
        </w:rPr>
        <w:t>،</w:t>
      </w:r>
      <w:r w:rsidR="00667C24" w:rsidRPr="00E077F3">
        <w:rPr>
          <w:rFonts w:cs="B Nazanin"/>
          <w:sz w:val="26"/>
          <w:szCs w:val="26"/>
          <w:rtl/>
          <w:lang w:bidi="fa-IR"/>
        </w:rPr>
        <w:t xml:space="preserve"> 10</w:t>
      </w:r>
      <w:r w:rsidR="00667C24" w:rsidRPr="00E077F3">
        <w:rPr>
          <w:rFonts w:ascii="Arial" w:hAnsi="Arial" w:cs="Arial" w:hint="cs"/>
          <w:sz w:val="26"/>
          <w:szCs w:val="26"/>
          <w:rtl/>
          <w:lang w:bidi="fa-IR"/>
        </w:rPr>
        <w:t>٪</w:t>
      </w:r>
      <w:r w:rsidR="00667C24" w:rsidRPr="00E077F3">
        <w:rPr>
          <w:rFonts w:cs="B Nazanin" w:hint="cs"/>
          <w:sz w:val="26"/>
          <w:szCs w:val="26"/>
          <w:rtl/>
          <w:lang w:bidi="fa-IR"/>
        </w:rPr>
        <w:t>،</w:t>
      </w:r>
      <w:r w:rsidR="00667C24" w:rsidRPr="00E077F3">
        <w:rPr>
          <w:rFonts w:cs="B Nazanin"/>
          <w:sz w:val="26"/>
          <w:szCs w:val="26"/>
          <w:rtl/>
          <w:lang w:bidi="fa-IR"/>
        </w:rPr>
        <w:t xml:space="preserve"> 30</w:t>
      </w:r>
      <w:r w:rsidR="00667C24" w:rsidRPr="00E077F3">
        <w:rPr>
          <w:rFonts w:ascii="Arial" w:hAnsi="Arial" w:cs="Arial" w:hint="cs"/>
          <w:sz w:val="26"/>
          <w:szCs w:val="26"/>
          <w:rtl/>
          <w:lang w:bidi="fa-IR"/>
        </w:rPr>
        <w:t>٪</w:t>
      </w:r>
      <w:r w:rsidR="00667C24" w:rsidRPr="00E077F3">
        <w:rPr>
          <w:rFonts w:cs="B Nazanin"/>
          <w:sz w:val="26"/>
          <w:szCs w:val="26"/>
          <w:rtl/>
          <w:lang w:bidi="fa-IR"/>
        </w:rPr>
        <w:t xml:space="preserve"> </w:t>
      </w:r>
      <w:r w:rsidR="00667C24" w:rsidRPr="00E077F3">
        <w:rPr>
          <w:rFonts w:cs="B Nazanin" w:hint="cs"/>
          <w:sz w:val="26"/>
          <w:szCs w:val="26"/>
          <w:rtl/>
          <w:lang w:bidi="fa-IR"/>
        </w:rPr>
        <w:t>و</w:t>
      </w:r>
      <w:r w:rsidR="00667C24" w:rsidRPr="00E077F3">
        <w:rPr>
          <w:rFonts w:cs="B Nazanin"/>
          <w:sz w:val="26"/>
          <w:szCs w:val="26"/>
          <w:rtl/>
          <w:lang w:bidi="fa-IR"/>
        </w:rPr>
        <w:t xml:space="preserve"> 50</w:t>
      </w:r>
      <w:r w:rsidR="00667C24" w:rsidRPr="00E077F3">
        <w:rPr>
          <w:rFonts w:ascii="Arial" w:hAnsi="Arial" w:cs="Arial" w:hint="cs"/>
          <w:sz w:val="26"/>
          <w:szCs w:val="26"/>
          <w:rtl/>
          <w:lang w:bidi="fa-IR"/>
        </w:rPr>
        <w:t>٪</w:t>
      </w:r>
      <w:r w:rsidR="00667C24">
        <w:rPr>
          <w:rFonts w:ascii="Arial" w:hAnsi="Arial" w:cs="Arial" w:hint="cs"/>
          <w:sz w:val="26"/>
          <w:szCs w:val="26"/>
          <w:rtl/>
          <w:lang w:bidi="fa-IR"/>
        </w:rPr>
        <w:t xml:space="preserve"> </w:t>
      </w:r>
      <w:r w:rsidR="00667C24" w:rsidRPr="00E077F3">
        <w:rPr>
          <w:rFonts w:ascii="Arial" w:hAnsi="Arial" w:cs="B Nazanin" w:hint="cs"/>
          <w:sz w:val="26"/>
          <w:szCs w:val="26"/>
          <w:rtl/>
          <w:lang w:bidi="fa-IR"/>
        </w:rPr>
        <w:t>به صورت حجمی</w:t>
      </w:r>
      <w:r w:rsidR="00667C24">
        <w:rPr>
          <w:rFonts w:cs="B Nazanin" w:hint="cs"/>
          <w:sz w:val="26"/>
          <w:szCs w:val="26"/>
          <w:rtl/>
          <w:lang w:bidi="fa-IR"/>
        </w:rPr>
        <w:t xml:space="preserve"> ساختند و</w:t>
      </w:r>
      <w:r w:rsidR="00667C24">
        <w:rPr>
          <w:rFonts w:cs="B Nazanin"/>
          <w:sz w:val="26"/>
          <w:szCs w:val="26"/>
          <w:rtl/>
          <w:lang w:bidi="fa-IR"/>
        </w:rPr>
        <w:t xml:space="preserve"> </w:t>
      </w:r>
      <w:r w:rsidR="00122E30" w:rsidRPr="00E077F3">
        <w:rPr>
          <w:rFonts w:cs="B Nazanin"/>
          <w:sz w:val="26"/>
          <w:szCs w:val="26"/>
          <w:rtl/>
          <w:lang w:bidi="fa-IR"/>
        </w:rPr>
        <w:t>خواص</w:t>
      </w:r>
      <w:r w:rsidR="00122E30">
        <w:rPr>
          <w:rFonts w:cs="B Nazanin" w:hint="cs"/>
          <w:sz w:val="26"/>
          <w:szCs w:val="26"/>
          <w:rtl/>
          <w:lang w:bidi="fa-IR"/>
        </w:rPr>
        <w:t xml:space="preserve"> مهمی</w:t>
      </w:r>
      <w:r w:rsidR="00122E30" w:rsidRPr="00E077F3">
        <w:rPr>
          <w:rFonts w:cs="B Nazanin"/>
          <w:sz w:val="26"/>
          <w:szCs w:val="26"/>
          <w:rtl/>
          <w:lang w:bidi="fa-IR"/>
        </w:rPr>
        <w:t xml:space="preserve"> مانند کارا</w:t>
      </w:r>
      <w:r w:rsidR="00122E30" w:rsidRPr="00E077F3">
        <w:rPr>
          <w:rFonts w:cs="B Nazanin" w:hint="cs"/>
          <w:sz w:val="26"/>
          <w:szCs w:val="26"/>
          <w:rtl/>
          <w:lang w:bidi="fa-IR"/>
        </w:rPr>
        <w:t>یی</w:t>
      </w:r>
      <w:r w:rsidR="00122E30" w:rsidRPr="00E077F3">
        <w:rPr>
          <w:rFonts w:cs="B Nazanin"/>
          <w:sz w:val="26"/>
          <w:szCs w:val="26"/>
          <w:rtl/>
          <w:lang w:bidi="fa-IR"/>
        </w:rPr>
        <w:t xml:space="preserve"> (اسلامپ)، چگال</w:t>
      </w:r>
      <w:r w:rsidR="00122E30" w:rsidRPr="00E077F3">
        <w:rPr>
          <w:rFonts w:cs="B Nazanin" w:hint="cs"/>
          <w:sz w:val="26"/>
          <w:szCs w:val="26"/>
          <w:rtl/>
          <w:lang w:bidi="fa-IR"/>
        </w:rPr>
        <w:t>ی</w:t>
      </w:r>
      <w:r w:rsidR="00122E30" w:rsidRPr="00E077F3">
        <w:rPr>
          <w:rFonts w:cs="B Nazanin" w:hint="eastAsia"/>
          <w:sz w:val="26"/>
          <w:szCs w:val="26"/>
          <w:rtl/>
          <w:lang w:bidi="fa-IR"/>
        </w:rPr>
        <w:t>،</w:t>
      </w:r>
      <w:r w:rsidR="00122E30" w:rsidRPr="00E077F3">
        <w:rPr>
          <w:rFonts w:cs="B Nazanin"/>
          <w:sz w:val="26"/>
          <w:szCs w:val="26"/>
          <w:rtl/>
          <w:lang w:bidi="fa-IR"/>
        </w:rPr>
        <w:t xml:space="preserve"> مقاومت فشار</w:t>
      </w:r>
      <w:r w:rsidR="00122E30" w:rsidRPr="00E077F3">
        <w:rPr>
          <w:rFonts w:cs="B Nazanin" w:hint="cs"/>
          <w:sz w:val="26"/>
          <w:szCs w:val="26"/>
          <w:rtl/>
          <w:lang w:bidi="fa-IR"/>
        </w:rPr>
        <w:t>ی</w:t>
      </w:r>
      <w:r w:rsidR="00122E30" w:rsidRPr="00E077F3">
        <w:rPr>
          <w:rFonts w:cs="B Nazanin" w:hint="eastAsia"/>
          <w:sz w:val="26"/>
          <w:szCs w:val="26"/>
          <w:rtl/>
          <w:lang w:bidi="fa-IR"/>
        </w:rPr>
        <w:t>،</w:t>
      </w:r>
      <w:r w:rsidR="00122E30" w:rsidRPr="00E077F3">
        <w:rPr>
          <w:rFonts w:cs="B Nazanin"/>
          <w:sz w:val="26"/>
          <w:szCs w:val="26"/>
          <w:rtl/>
          <w:lang w:bidi="fa-IR"/>
        </w:rPr>
        <w:t xml:space="preserve"> مدول الاست</w:t>
      </w:r>
      <w:r w:rsidR="00122E30" w:rsidRPr="00E077F3">
        <w:rPr>
          <w:rFonts w:cs="B Nazanin" w:hint="cs"/>
          <w:sz w:val="26"/>
          <w:szCs w:val="26"/>
          <w:rtl/>
          <w:lang w:bidi="fa-IR"/>
        </w:rPr>
        <w:t>ی</w:t>
      </w:r>
      <w:r w:rsidR="00122E30" w:rsidRPr="00E077F3">
        <w:rPr>
          <w:rFonts w:cs="B Nazanin" w:hint="eastAsia"/>
          <w:sz w:val="26"/>
          <w:szCs w:val="26"/>
          <w:rtl/>
          <w:lang w:bidi="fa-IR"/>
        </w:rPr>
        <w:t>ک،</w:t>
      </w:r>
      <w:r w:rsidR="00122E30" w:rsidRPr="00E077F3">
        <w:rPr>
          <w:rFonts w:cs="B Nazanin"/>
          <w:sz w:val="26"/>
          <w:szCs w:val="26"/>
          <w:rtl/>
          <w:lang w:bidi="fa-IR"/>
        </w:rPr>
        <w:t xml:space="preserve"> کشش، استحکام خمش</w:t>
      </w:r>
      <w:r w:rsidR="00122E30" w:rsidRPr="00E077F3">
        <w:rPr>
          <w:rFonts w:cs="B Nazanin" w:hint="cs"/>
          <w:sz w:val="26"/>
          <w:szCs w:val="26"/>
          <w:rtl/>
          <w:lang w:bidi="fa-IR"/>
        </w:rPr>
        <w:t>ی</w:t>
      </w:r>
      <w:r w:rsidR="00122E30" w:rsidRPr="00E077F3">
        <w:rPr>
          <w:rFonts w:cs="B Nazanin"/>
          <w:sz w:val="26"/>
          <w:szCs w:val="26"/>
          <w:rtl/>
          <w:lang w:bidi="fa-IR"/>
        </w:rPr>
        <w:t xml:space="preserve"> و جابجا</w:t>
      </w:r>
      <w:r w:rsidR="00122E30" w:rsidRPr="00E077F3">
        <w:rPr>
          <w:rFonts w:cs="B Nazanin" w:hint="cs"/>
          <w:sz w:val="26"/>
          <w:szCs w:val="26"/>
          <w:rtl/>
          <w:lang w:bidi="fa-IR"/>
        </w:rPr>
        <w:t>یی</w:t>
      </w:r>
      <w:r w:rsidR="00122E30" w:rsidRPr="00E077F3">
        <w:rPr>
          <w:rFonts w:cs="B Nazanin"/>
          <w:sz w:val="26"/>
          <w:szCs w:val="26"/>
          <w:rtl/>
          <w:lang w:bidi="fa-IR"/>
        </w:rPr>
        <w:t xml:space="preserve"> </w:t>
      </w:r>
      <w:r w:rsidR="00122E30">
        <w:rPr>
          <w:rFonts w:cs="B Nazanin" w:hint="cs"/>
          <w:sz w:val="26"/>
          <w:szCs w:val="26"/>
          <w:rtl/>
          <w:lang w:bidi="fa-IR"/>
        </w:rPr>
        <w:t>نوک</w:t>
      </w:r>
      <w:r w:rsidR="00122E30" w:rsidRPr="00E077F3">
        <w:rPr>
          <w:rFonts w:cs="B Nazanin"/>
          <w:sz w:val="26"/>
          <w:szCs w:val="26"/>
          <w:rtl/>
          <w:lang w:bidi="fa-IR"/>
        </w:rPr>
        <w:t xml:space="preserve"> ترک (</w:t>
      </w:r>
      <w:r w:rsidR="00122E30" w:rsidRPr="00E077F3">
        <w:rPr>
          <w:rFonts w:cs="B Nazanin"/>
          <w:sz w:val="26"/>
          <w:szCs w:val="26"/>
          <w:lang w:bidi="fa-IR"/>
        </w:rPr>
        <w:t>CMOD</w:t>
      </w:r>
      <w:r w:rsidR="00122E30" w:rsidRPr="00E077F3">
        <w:rPr>
          <w:rFonts w:cs="B Nazanin"/>
          <w:sz w:val="26"/>
          <w:szCs w:val="26"/>
          <w:rtl/>
          <w:lang w:bidi="fa-IR"/>
        </w:rPr>
        <w:t>)</w:t>
      </w:r>
      <w:r w:rsidR="00122E30">
        <w:rPr>
          <w:rFonts w:cs="B Nazanin" w:hint="cs"/>
          <w:sz w:val="26"/>
          <w:szCs w:val="26"/>
          <w:rtl/>
          <w:lang w:bidi="fa-IR"/>
        </w:rPr>
        <w:t>،</w:t>
      </w:r>
      <w:r w:rsidR="00122E30" w:rsidRPr="00E077F3">
        <w:rPr>
          <w:rFonts w:cs="B Nazanin"/>
          <w:sz w:val="26"/>
          <w:szCs w:val="26"/>
          <w:rtl/>
          <w:lang w:bidi="fa-IR"/>
        </w:rPr>
        <w:t xml:space="preserve"> همراه با مشاهدات ر</w:t>
      </w:r>
      <w:r w:rsidR="00122E30" w:rsidRPr="00E077F3">
        <w:rPr>
          <w:rFonts w:cs="B Nazanin" w:hint="cs"/>
          <w:sz w:val="26"/>
          <w:szCs w:val="26"/>
          <w:rtl/>
          <w:lang w:bidi="fa-IR"/>
        </w:rPr>
        <w:t>ی</w:t>
      </w:r>
      <w:r w:rsidR="00122E30" w:rsidRPr="00E077F3">
        <w:rPr>
          <w:rFonts w:cs="B Nazanin" w:hint="eastAsia"/>
          <w:sz w:val="26"/>
          <w:szCs w:val="26"/>
          <w:rtl/>
          <w:lang w:bidi="fa-IR"/>
        </w:rPr>
        <w:t>زساختار</w:t>
      </w:r>
      <w:r w:rsidR="00122E30" w:rsidRPr="00E077F3">
        <w:rPr>
          <w:rFonts w:cs="B Nazanin" w:hint="cs"/>
          <w:sz w:val="26"/>
          <w:szCs w:val="26"/>
          <w:rtl/>
          <w:lang w:bidi="fa-IR"/>
        </w:rPr>
        <w:t>ی</w:t>
      </w:r>
      <w:r w:rsidR="00122E30" w:rsidRPr="00E077F3">
        <w:rPr>
          <w:rFonts w:cs="B Nazanin"/>
          <w:sz w:val="26"/>
          <w:szCs w:val="26"/>
          <w:rtl/>
          <w:lang w:bidi="fa-IR"/>
        </w:rPr>
        <w:t xml:space="preserve"> </w:t>
      </w:r>
      <w:r w:rsidR="00667C24">
        <w:rPr>
          <w:rFonts w:cs="B Nazanin" w:hint="cs"/>
          <w:sz w:val="26"/>
          <w:szCs w:val="26"/>
          <w:rtl/>
          <w:lang w:bidi="fa-IR"/>
        </w:rPr>
        <w:t xml:space="preserve">را </w:t>
      </w:r>
      <w:r w:rsidR="00122E30" w:rsidRPr="00E077F3">
        <w:rPr>
          <w:rFonts w:cs="B Nazanin"/>
          <w:sz w:val="26"/>
          <w:szCs w:val="26"/>
          <w:rtl/>
          <w:lang w:bidi="fa-IR"/>
        </w:rPr>
        <w:t>مورد ارز</w:t>
      </w:r>
      <w:r w:rsidR="00122E30" w:rsidRPr="00E077F3">
        <w:rPr>
          <w:rFonts w:cs="B Nazanin" w:hint="cs"/>
          <w:sz w:val="26"/>
          <w:szCs w:val="26"/>
          <w:rtl/>
          <w:lang w:bidi="fa-IR"/>
        </w:rPr>
        <w:t>ی</w:t>
      </w:r>
      <w:r w:rsidR="00122E30" w:rsidRPr="00E077F3">
        <w:rPr>
          <w:rFonts w:cs="B Nazanin" w:hint="eastAsia"/>
          <w:sz w:val="26"/>
          <w:szCs w:val="26"/>
          <w:rtl/>
          <w:lang w:bidi="fa-IR"/>
        </w:rPr>
        <w:t>اب</w:t>
      </w:r>
      <w:r w:rsidR="00122E30" w:rsidRPr="00E077F3">
        <w:rPr>
          <w:rFonts w:cs="B Nazanin" w:hint="cs"/>
          <w:sz w:val="26"/>
          <w:szCs w:val="26"/>
          <w:rtl/>
          <w:lang w:bidi="fa-IR"/>
        </w:rPr>
        <w:t>ی</w:t>
      </w:r>
      <w:r w:rsidR="00122E30" w:rsidRPr="00E077F3">
        <w:rPr>
          <w:rFonts w:cs="B Nazanin"/>
          <w:sz w:val="26"/>
          <w:szCs w:val="26"/>
          <w:rtl/>
          <w:lang w:bidi="fa-IR"/>
        </w:rPr>
        <w:t xml:space="preserve"> قرار </w:t>
      </w:r>
      <w:r w:rsidR="00667C24">
        <w:rPr>
          <w:rFonts w:cs="B Nazanin" w:hint="cs"/>
          <w:sz w:val="26"/>
          <w:szCs w:val="26"/>
          <w:rtl/>
          <w:lang w:bidi="fa-IR"/>
        </w:rPr>
        <w:t>دادند</w:t>
      </w:r>
      <w:r w:rsidR="00122E30">
        <w:rPr>
          <w:rFonts w:cs="B Nazanin" w:hint="cs"/>
          <w:sz w:val="26"/>
          <w:szCs w:val="26"/>
          <w:rtl/>
          <w:lang w:bidi="fa-IR"/>
        </w:rPr>
        <w:t xml:space="preserve">. </w:t>
      </w:r>
      <w:r w:rsidR="00122E30" w:rsidRPr="00E077F3">
        <w:rPr>
          <w:rFonts w:cs="B Nazanin"/>
          <w:sz w:val="26"/>
          <w:szCs w:val="26"/>
          <w:rtl/>
          <w:lang w:bidi="fa-IR"/>
        </w:rPr>
        <w:t>نتا</w:t>
      </w:r>
      <w:r w:rsidR="00122E30" w:rsidRPr="00E077F3">
        <w:rPr>
          <w:rFonts w:cs="B Nazanin" w:hint="cs"/>
          <w:sz w:val="26"/>
          <w:szCs w:val="26"/>
          <w:rtl/>
          <w:lang w:bidi="fa-IR"/>
        </w:rPr>
        <w:t>ی</w:t>
      </w:r>
      <w:r w:rsidR="00122E30" w:rsidRPr="00E077F3">
        <w:rPr>
          <w:rFonts w:cs="B Nazanin" w:hint="eastAsia"/>
          <w:sz w:val="26"/>
          <w:szCs w:val="26"/>
          <w:rtl/>
          <w:lang w:bidi="fa-IR"/>
        </w:rPr>
        <w:t>ج</w:t>
      </w:r>
      <w:r w:rsidR="00122E30" w:rsidRPr="00E077F3">
        <w:rPr>
          <w:rFonts w:cs="B Nazanin"/>
          <w:sz w:val="26"/>
          <w:szCs w:val="26"/>
          <w:rtl/>
          <w:lang w:bidi="fa-IR"/>
        </w:rPr>
        <w:t xml:space="preserve"> تجرب</w:t>
      </w:r>
      <w:r w:rsidR="00122E30" w:rsidRPr="00E077F3">
        <w:rPr>
          <w:rFonts w:cs="B Nazanin" w:hint="cs"/>
          <w:sz w:val="26"/>
          <w:szCs w:val="26"/>
          <w:rtl/>
          <w:lang w:bidi="fa-IR"/>
        </w:rPr>
        <w:t>ی</w:t>
      </w:r>
      <w:r w:rsidR="00122E30" w:rsidRPr="00E077F3">
        <w:rPr>
          <w:rFonts w:cs="B Nazanin"/>
          <w:sz w:val="26"/>
          <w:szCs w:val="26"/>
          <w:rtl/>
          <w:lang w:bidi="fa-IR"/>
        </w:rPr>
        <w:t xml:space="preserve"> نشان داد </w:t>
      </w:r>
      <w:r w:rsidR="00122E30">
        <w:rPr>
          <w:rFonts w:cs="B Nazanin" w:hint="cs"/>
          <w:sz w:val="26"/>
          <w:szCs w:val="26"/>
          <w:rtl/>
          <w:lang w:bidi="fa-IR"/>
        </w:rPr>
        <w:t xml:space="preserve">جایگزینی 10% </w:t>
      </w:r>
      <w:r w:rsidR="00122E30">
        <w:rPr>
          <w:rFonts w:cs="B Nazanin"/>
          <w:sz w:val="26"/>
          <w:szCs w:val="26"/>
          <w:lang w:bidi="fa-IR"/>
        </w:rPr>
        <w:t>PET</w:t>
      </w:r>
      <w:r w:rsidR="00122E30">
        <w:rPr>
          <w:rFonts w:cs="B Nazanin" w:hint="cs"/>
          <w:sz w:val="26"/>
          <w:szCs w:val="26"/>
          <w:rtl/>
          <w:lang w:bidi="fa-IR"/>
        </w:rPr>
        <w:t xml:space="preserve"> با سنگدانه ریز، مقاومت فشاری را به مقدار 9.07% افزایش داده و مقاومت فشاری نمونه حاوی 30% با نمونه بتن معمولی قابل قیاس می</w:t>
      </w:r>
      <w:r w:rsidR="00122E30">
        <w:rPr>
          <w:rFonts w:cs="B Nazanin"/>
          <w:sz w:val="26"/>
          <w:szCs w:val="26"/>
          <w:rtl/>
          <w:lang w:bidi="fa-IR"/>
        </w:rPr>
        <w:softHyphen/>
      </w:r>
      <w:r w:rsidR="00122E30">
        <w:rPr>
          <w:rFonts w:cs="B Nazanin" w:hint="cs"/>
          <w:sz w:val="26"/>
          <w:szCs w:val="26"/>
          <w:rtl/>
          <w:lang w:bidi="fa-IR"/>
        </w:rPr>
        <w:t xml:space="preserve">باشد، اما افزودن 50% </w:t>
      </w:r>
      <w:r w:rsidR="00122E30">
        <w:rPr>
          <w:rFonts w:cs="B Nazanin"/>
          <w:sz w:val="26"/>
          <w:szCs w:val="26"/>
          <w:lang w:bidi="fa-IR"/>
        </w:rPr>
        <w:t>PET</w:t>
      </w:r>
      <w:r w:rsidR="00122E30">
        <w:rPr>
          <w:rFonts w:cs="B Nazanin" w:hint="cs"/>
          <w:sz w:val="26"/>
          <w:szCs w:val="26"/>
          <w:rtl/>
          <w:lang w:bidi="fa-IR"/>
        </w:rPr>
        <w:t xml:space="preserve"> موجب کاهش مقاومت فشاری به مقدار 26.3% می</w:t>
      </w:r>
      <w:r w:rsidR="00122E30">
        <w:rPr>
          <w:rFonts w:cs="B Nazanin"/>
          <w:sz w:val="26"/>
          <w:szCs w:val="26"/>
          <w:rtl/>
          <w:lang w:bidi="fa-IR"/>
        </w:rPr>
        <w:softHyphen/>
      </w:r>
      <w:r w:rsidR="00122E30">
        <w:rPr>
          <w:rFonts w:cs="B Nazanin" w:hint="cs"/>
          <w:sz w:val="26"/>
          <w:szCs w:val="26"/>
          <w:rtl/>
          <w:lang w:bidi="fa-IR"/>
        </w:rPr>
        <w:t>شود و</w:t>
      </w:r>
      <w:r w:rsidR="00122E30" w:rsidRPr="00E077F3">
        <w:rPr>
          <w:rFonts w:cs="B Nazanin"/>
          <w:sz w:val="26"/>
          <w:szCs w:val="26"/>
          <w:rtl/>
          <w:lang w:bidi="fa-IR"/>
        </w:rPr>
        <w:t xml:space="preserve"> جا</w:t>
      </w:r>
      <w:r w:rsidR="00122E30" w:rsidRPr="00E077F3">
        <w:rPr>
          <w:rFonts w:cs="B Nazanin" w:hint="cs"/>
          <w:sz w:val="26"/>
          <w:szCs w:val="26"/>
          <w:rtl/>
          <w:lang w:bidi="fa-IR"/>
        </w:rPr>
        <w:t>ی</w:t>
      </w:r>
      <w:r w:rsidR="00122E30" w:rsidRPr="00E077F3">
        <w:rPr>
          <w:rFonts w:cs="B Nazanin" w:hint="eastAsia"/>
          <w:sz w:val="26"/>
          <w:szCs w:val="26"/>
          <w:rtl/>
          <w:lang w:bidi="fa-IR"/>
        </w:rPr>
        <w:t>گز</w:t>
      </w:r>
      <w:r w:rsidR="00122E30" w:rsidRPr="00E077F3">
        <w:rPr>
          <w:rFonts w:cs="B Nazanin" w:hint="cs"/>
          <w:sz w:val="26"/>
          <w:szCs w:val="26"/>
          <w:rtl/>
          <w:lang w:bidi="fa-IR"/>
        </w:rPr>
        <w:t>ی</w:t>
      </w:r>
      <w:r w:rsidR="00122E30" w:rsidRPr="00E077F3">
        <w:rPr>
          <w:rFonts w:cs="B Nazanin" w:hint="eastAsia"/>
          <w:sz w:val="26"/>
          <w:szCs w:val="26"/>
          <w:rtl/>
          <w:lang w:bidi="fa-IR"/>
        </w:rPr>
        <w:t>ن</w:t>
      </w:r>
      <w:r w:rsidR="00122E30" w:rsidRPr="00E077F3">
        <w:rPr>
          <w:rFonts w:cs="B Nazanin" w:hint="cs"/>
          <w:sz w:val="26"/>
          <w:szCs w:val="26"/>
          <w:rtl/>
          <w:lang w:bidi="fa-IR"/>
        </w:rPr>
        <w:t>ی</w:t>
      </w:r>
      <w:r w:rsidR="00122E30" w:rsidRPr="00E077F3">
        <w:rPr>
          <w:rFonts w:cs="B Nazanin"/>
          <w:sz w:val="26"/>
          <w:szCs w:val="26"/>
          <w:rtl/>
          <w:lang w:bidi="fa-IR"/>
        </w:rPr>
        <w:t xml:space="preserve"> سنگدانه‌ها</w:t>
      </w:r>
      <w:r w:rsidR="00122E30" w:rsidRPr="00E077F3">
        <w:rPr>
          <w:rFonts w:cs="B Nazanin" w:hint="cs"/>
          <w:sz w:val="26"/>
          <w:szCs w:val="26"/>
          <w:rtl/>
          <w:lang w:bidi="fa-IR"/>
        </w:rPr>
        <w:t>ی</w:t>
      </w:r>
      <w:r w:rsidR="00122E30" w:rsidRPr="00E077F3">
        <w:rPr>
          <w:rFonts w:cs="B Nazanin"/>
          <w:sz w:val="26"/>
          <w:szCs w:val="26"/>
          <w:rtl/>
          <w:lang w:bidi="fa-IR"/>
        </w:rPr>
        <w:t xml:space="preserve"> ر</w:t>
      </w:r>
      <w:r w:rsidR="00122E30" w:rsidRPr="00E077F3">
        <w:rPr>
          <w:rFonts w:cs="B Nazanin" w:hint="cs"/>
          <w:sz w:val="26"/>
          <w:szCs w:val="26"/>
          <w:rtl/>
          <w:lang w:bidi="fa-IR"/>
        </w:rPr>
        <w:t>ی</w:t>
      </w:r>
      <w:r w:rsidR="00122E30" w:rsidRPr="00E077F3">
        <w:rPr>
          <w:rFonts w:cs="B Nazanin" w:hint="eastAsia"/>
          <w:sz w:val="26"/>
          <w:szCs w:val="26"/>
          <w:rtl/>
          <w:lang w:bidi="fa-IR"/>
        </w:rPr>
        <w:t>ز</w:t>
      </w:r>
      <w:r w:rsidR="00122E30" w:rsidRPr="00E077F3">
        <w:rPr>
          <w:rFonts w:cs="B Nazanin"/>
          <w:sz w:val="26"/>
          <w:szCs w:val="26"/>
          <w:rtl/>
          <w:lang w:bidi="fa-IR"/>
        </w:rPr>
        <w:t xml:space="preserve"> با 10 درصد</w:t>
      </w:r>
      <w:r w:rsidR="00122E30" w:rsidRPr="00E077F3">
        <w:rPr>
          <w:rFonts w:cs="B Nazanin" w:hint="cs"/>
          <w:sz w:val="26"/>
          <w:szCs w:val="26"/>
          <w:rtl/>
          <w:lang w:bidi="fa-IR"/>
        </w:rPr>
        <w:t xml:space="preserve"> </w:t>
      </w:r>
      <w:r w:rsidR="00122E30">
        <w:rPr>
          <w:rFonts w:cs="B Nazanin" w:hint="cs"/>
          <w:sz w:val="26"/>
          <w:szCs w:val="26"/>
          <w:rtl/>
          <w:lang w:bidi="fa-IR"/>
        </w:rPr>
        <w:t>ذرات</w:t>
      </w:r>
      <w:r w:rsidR="00122E30" w:rsidRPr="00E077F3">
        <w:rPr>
          <w:rFonts w:cs="B Nazanin"/>
          <w:sz w:val="26"/>
          <w:szCs w:val="26"/>
          <w:rtl/>
          <w:lang w:bidi="fa-IR"/>
        </w:rPr>
        <w:t xml:space="preserve"> </w:t>
      </w:r>
      <w:r w:rsidR="00122E30" w:rsidRPr="00E077F3">
        <w:rPr>
          <w:rFonts w:cs="B Nazanin"/>
          <w:sz w:val="26"/>
          <w:szCs w:val="26"/>
          <w:lang w:bidi="fa-IR"/>
        </w:rPr>
        <w:t>PET</w:t>
      </w:r>
      <w:r w:rsidR="00122E30" w:rsidRPr="00E077F3">
        <w:rPr>
          <w:rFonts w:cs="B Nazanin"/>
          <w:sz w:val="26"/>
          <w:szCs w:val="26"/>
          <w:rtl/>
          <w:lang w:bidi="fa-IR"/>
        </w:rPr>
        <w:t xml:space="preserve"> باز</w:t>
      </w:r>
      <w:r w:rsidR="00122E30" w:rsidRPr="00E077F3">
        <w:rPr>
          <w:rFonts w:cs="B Nazanin" w:hint="cs"/>
          <w:sz w:val="26"/>
          <w:szCs w:val="26"/>
          <w:rtl/>
          <w:lang w:bidi="fa-IR"/>
        </w:rPr>
        <w:t>ی</w:t>
      </w:r>
      <w:r w:rsidR="00122E30" w:rsidRPr="00E077F3">
        <w:rPr>
          <w:rFonts w:cs="B Nazanin" w:hint="eastAsia"/>
          <w:sz w:val="26"/>
          <w:szCs w:val="26"/>
          <w:rtl/>
          <w:lang w:bidi="fa-IR"/>
        </w:rPr>
        <w:t>افت</w:t>
      </w:r>
      <w:r w:rsidR="00122E30" w:rsidRPr="00E077F3">
        <w:rPr>
          <w:rFonts w:cs="B Nazanin" w:hint="cs"/>
          <w:sz w:val="26"/>
          <w:szCs w:val="26"/>
          <w:rtl/>
          <w:lang w:bidi="fa-IR"/>
        </w:rPr>
        <w:t>ی</w:t>
      </w:r>
      <w:r w:rsidR="00122E30">
        <w:rPr>
          <w:rFonts w:cs="B Nazanin" w:hint="cs"/>
          <w:sz w:val="26"/>
          <w:szCs w:val="26"/>
          <w:rtl/>
          <w:lang w:bidi="fa-IR"/>
        </w:rPr>
        <w:t xml:space="preserve"> به صورت حجمی، مقدار مناسب جهت بهینه سازی عملکرد بتن بوده و</w:t>
      </w:r>
      <w:r w:rsidR="00122E30" w:rsidRPr="00E077F3">
        <w:rPr>
          <w:rFonts w:cs="B Nazanin"/>
          <w:sz w:val="26"/>
          <w:szCs w:val="26"/>
          <w:rtl/>
          <w:lang w:bidi="fa-IR"/>
        </w:rPr>
        <w:t xml:space="preserve"> تأث</w:t>
      </w:r>
      <w:r w:rsidR="00122E30" w:rsidRPr="00E077F3">
        <w:rPr>
          <w:rFonts w:cs="B Nazanin" w:hint="cs"/>
          <w:sz w:val="26"/>
          <w:szCs w:val="26"/>
          <w:rtl/>
          <w:lang w:bidi="fa-IR"/>
        </w:rPr>
        <w:t>ی</w:t>
      </w:r>
      <w:r w:rsidR="00122E30" w:rsidRPr="00E077F3">
        <w:rPr>
          <w:rFonts w:cs="B Nazanin" w:hint="eastAsia"/>
          <w:sz w:val="26"/>
          <w:szCs w:val="26"/>
          <w:rtl/>
          <w:lang w:bidi="fa-IR"/>
        </w:rPr>
        <w:t>ر</w:t>
      </w:r>
      <w:r w:rsidR="00122E30" w:rsidRPr="00E077F3">
        <w:rPr>
          <w:rFonts w:cs="B Nazanin"/>
          <w:sz w:val="26"/>
          <w:szCs w:val="26"/>
          <w:rtl/>
          <w:lang w:bidi="fa-IR"/>
        </w:rPr>
        <w:t xml:space="preserve"> مثبت</w:t>
      </w:r>
      <w:r w:rsidR="00122E30" w:rsidRPr="00E077F3">
        <w:rPr>
          <w:rFonts w:cs="B Nazanin" w:hint="cs"/>
          <w:sz w:val="26"/>
          <w:szCs w:val="26"/>
          <w:rtl/>
          <w:lang w:bidi="fa-IR"/>
        </w:rPr>
        <w:t>ی</w:t>
      </w:r>
      <w:r w:rsidR="00122E30" w:rsidRPr="00E077F3">
        <w:rPr>
          <w:rFonts w:cs="B Nazanin"/>
          <w:sz w:val="26"/>
          <w:szCs w:val="26"/>
          <w:rtl/>
          <w:lang w:bidi="fa-IR"/>
        </w:rPr>
        <w:t xml:space="preserve"> بر </w:t>
      </w:r>
      <w:r w:rsidR="00122E30">
        <w:rPr>
          <w:rFonts w:cs="B Nazanin" w:hint="cs"/>
          <w:sz w:val="26"/>
          <w:szCs w:val="26"/>
          <w:rtl/>
          <w:lang w:bidi="fa-IR"/>
        </w:rPr>
        <w:t>خواص</w:t>
      </w:r>
      <w:r w:rsidR="00122E30" w:rsidRPr="00E077F3">
        <w:rPr>
          <w:rFonts w:cs="B Nazanin"/>
          <w:sz w:val="26"/>
          <w:szCs w:val="26"/>
          <w:rtl/>
          <w:lang w:bidi="fa-IR"/>
        </w:rPr>
        <w:t xml:space="preserve"> بتن</w:t>
      </w:r>
      <w:r w:rsidR="00122E30">
        <w:rPr>
          <w:rFonts w:cs="B Nazanin" w:hint="cs"/>
          <w:sz w:val="26"/>
          <w:szCs w:val="26"/>
          <w:rtl/>
          <w:lang w:bidi="fa-IR"/>
        </w:rPr>
        <w:t xml:space="preserve"> داشته و شکل</w:t>
      </w:r>
      <w:r w:rsidR="00122E30">
        <w:rPr>
          <w:rFonts w:cs="B Nazanin"/>
          <w:sz w:val="26"/>
          <w:szCs w:val="26"/>
          <w:rtl/>
          <w:lang w:bidi="fa-IR"/>
        </w:rPr>
        <w:softHyphen/>
      </w:r>
      <w:r w:rsidR="00122E30">
        <w:rPr>
          <w:rFonts w:cs="B Nazanin" w:hint="cs"/>
          <w:sz w:val="26"/>
          <w:szCs w:val="26"/>
          <w:rtl/>
          <w:lang w:bidi="fa-IR"/>
        </w:rPr>
        <w:t>پذیری آن را نیز بهبود می</w:t>
      </w:r>
      <w:r w:rsidR="00122E30">
        <w:rPr>
          <w:rFonts w:cs="B Nazanin"/>
          <w:sz w:val="26"/>
          <w:szCs w:val="26"/>
          <w:rtl/>
          <w:lang w:bidi="fa-IR"/>
        </w:rPr>
        <w:softHyphen/>
      </w:r>
      <w:r w:rsidR="00122E30">
        <w:rPr>
          <w:rFonts w:cs="B Nazanin" w:hint="cs"/>
          <w:sz w:val="26"/>
          <w:szCs w:val="26"/>
          <w:rtl/>
          <w:lang w:bidi="fa-IR"/>
        </w:rPr>
        <w:t xml:space="preserve">بخشد. </w:t>
      </w:r>
      <w:r w:rsidR="00122E30" w:rsidRPr="00265A64">
        <w:rPr>
          <w:rFonts w:cs="B Nazanin" w:hint="cs"/>
          <w:color w:val="0070C0"/>
          <w:sz w:val="28"/>
          <w:szCs w:val="28"/>
          <w:rtl/>
          <w:lang w:bidi="fa-IR"/>
        </w:rPr>
        <w:t>[</w:t>
      </w:r>
      <w:r w:rsidR="00122E30" w:rsidRPr="009C2E89">
        <w:rPr>
          <w:rFonts w:cs="B Nazanin" w:hint="cs"/>
          <w:color w:val="0070C0"/>
          <w:sz w:val="28"/>
          <w:szCs w:val="28"/>
          <w:rtl/>
          <w:lang w:bidi="fa-IR"/>
        </w:rPr>
        <w:t>1</w:t>
      </w:r>
      <w:r w:rsidR="00384E6A" w:rsidRPr="009C2E89">
        <w:rPr>
          <w:rFonts w:cs="B Nazanin" w:hint="cs"/>
          <w:color w:val="0070C0"/>
          <w:sz w:val="28"/>
          <w:szCs w:val="28"/>
          <w:rtl/>
          <w:lang w:bidi="fa-IR"/>
        </w:rPr>
        <w:t>7</w:t>
      </w:r>
      <w:r w:rsidR="00122E30" w:rsidRPr="00265A64">
        <w:rPr>
          <w:rFonts w:cs="B Nazanin" w:hint="cs"/>
          <w:color w:val="0070C0"/>
          <w:sz w:val="28"/>
          <w:szCs w:val="28"/>
          <w:rtl/>
          <w:lang w:bidi="fa-IR"/>
        </w:rPr>
        <w:t>]</w:t>
      </w:r>
    </w:p>
    <w:p w14:paraId="2B86DC71" w14:textId="77777777" w:rsidR="00B820DF" w:rsidRPr="00122E30" w:rsidRDefault="00B820DF" w:rsidP="00122E30">
      <w:pPr>
        <w:bidi/>
        <w:jc w:val="both"/>
        <w:rPr>
          <w:rFonts w:cs="B Nazanin"/>
          <w:sz w:val="26"/>
          <w:szCs w:val="26"/>
          <w:rtl/>
        </w:rPr>
      </w:pPr>
    </w:p>
    <w:p w14:paraId="6FC395CB" w14:textId="77777777" w:rsidR="00250443" w:rsidRPr="00C85914" w:rsidRDefault="00250443" w:rsidP="00250443">
      <w:pPr>
        <w:keepNext/>
        <w:bidi/>
        <w:spacing w:before="240" w:after="100"/>
        <w:jc w:val="center"/>
        <w:rPr>
          <w:rFonts w:ascii="Times New Roman" w:eastAsia="Calibri" w:hAnsi="Times New Roman" w:cs="B Zar"/>
          <w:bCs/>
          <w:i/>
          <w:sz w:val="18"/>
          <w:szCs w:val="18"/>
        </w:rPr>
      </w:pPr>
      <w:bookmarkStart w:id="0" w:name="_Toc113583141"/>
      <w:r w:rsidRPr="00C85914">
        <w:rPr>
          <w:rFonts w:ascii="Times New Roman" w:eastAsia="Calibri" w:hAnsi="Times New Roman" w:cs="B Zar"/>
          <w:bCs/>
          <w:i/>
          <w:sz w:val="18"/>
          <w:szCs w:val="18"/>
          <w:rtl/>
        </w:rPr>
        <w:lastRenderedPageBreak/>
        <w:t xml:space="preserve">جدول </w:t>
      </w:r>
      <w:r>
        <w:rPr>
          <w:rFonts w:ascii="Times New Roman" w:eastAsia="Calibri" w:hAnsi="Times New Roman" w:cs="B Zar" w:hint="cs"/>
          <w:bCs/>
          <w:i/>
          <w:sz w:val="18"/>
          <w:szCs w:val="18"/>
          <w:rtl/>
        </w:rPr>
        <w:t>1.</w:t>
      </w:r>
      <w:r w:rsidRPr="00C85914">
        <w:rPr>
          <w:rFonts w:ascii="Times New Roman" w:eastAsia="Calibri" w:hAnsi="Times New Roman" w:cs="B Zar"/>
          <w:bCs/>
          <w:i/>
          <w:sz w:val="18"/>
          <w:szCs w:val="18"/>
          <w:rtl/>
        </w:rPr>
        <w:t xml:space="preserve"> نسبت</w:t>
      </w:r>
      <w:r w:rsidRPr="00C85914">
        <w:rPr>
          <w:rFonts w:ascii="Calibri" w:eastAsia="Calibri" w:hAnsi="Calibri" w:cs="Calibri"/>
          <w:bCs/>
          <w:i/>
          <w:sz w:val="18"/>
          <w:szCs w:val="18"/>
          <w:rtl/>
        </w:rPr>
        <w:softHyphen/>
      </w:r>
      <w:r w:rsidRPr="00C85914">
        <w:rPr>
          <w:rFonts w:ascii="Times New Roman" w:eastAsia="Calibri" w:hAnsi="Times New Roman" w:cs="B Zar" w:hint="cs"/>
          <w:bCs/>
          <w:i/>
          <w:sz w:val="18"/>
          <w:szCs w:val="18"/>
          <w:rtl/>
        </w:rPr>
        <w:t>های</w:t>
      </w:r>
      <w:r w:rsidRPr="00C85914">
        <w:rPr>
          <w:rFonts w:ascii="Times New Roman" w:eastAsia="Calibri" w:hAnsi="Times New Roman" w:cs="B Zar"/>
          <w:bCs/>
          <w:i/>
          <w:sz w:val="18"/>
          <w:szCs w:val="18"/>
          <w:rtl/>
        </w:rPr>
        <w:t xml:space="preserve"> متداول ذرات تشک</w:t>
      </w:r>
      <w:r w:rsidRPr="00C85914">
        <w:rPr>
          <w:rFonts w:ascii="Times New Roman" w:eastAsia="Calibri" w:hAnsi="Times New Roman" w:cs="B Zar" w:hint="cs"/>
          <w:bCs/>
          <w:i/>
          <w:sz w:val="18"/>
          <w:szCs w:val="18"/>
          <w:rtl/>
        </w:rPr>
        <w:t>ی</w:t>
      </w:r>
      <w:r w:rsidRPr="00C85914">
        <w:rPr>
          <w:rFonts w:ascii="Times New Roman" w:eastAsia="Calibri" w:hAnsi="Times New Roman" w:cs="B Zar" w:hint="eastAsia"/>
          <w:bCs/>
          <w:i/>
          <w:sz w:val="18"/>
          <w:szCs w:val="18"/>
          <w:rtl/>
        </w:rPr>
        <w:t>ل</w:t>
      </w:r>
      <w:r w:rsidRPr="00C85914">
        <w:rPr>
          <w:rFonts w:ascii="Times New Roman" w:eastAsia="Calibri" w:hAnsi="Times New Roman" w:cs="B Zar"/>
          <w:bCs/>
          <w:i/>
          <w:sz w:val="18"/>
          <w:szCs w:val="18"/>
          <w:rtl/>
        </w:rPr>
        <w:t xml:space="preserve"> دهنده ملات</w:t>
      </w:r>
      <w:r w:rsidRPr="00C85914">
        <w:rPr>
          <w:rFonts w:ascii="Calibri" w:eastAsia="Calibri" w:hAnsi="Calibri" w:cs="Calibri"/>
          <w:bCs/>
          <w:i/>
          <w:sz w:val="18"/>
          <w:szCs w:val="18"/>
          <w:rtl/>
        </w:rPr>
        <w:softHyphen/>
      </w:r>
      <w:r w:rsidRPr="00C85914">
        <w:rPr>
          <w:rFonts w:ascii="Times New Roman" w:eastAsia="Calibri" w:hAnsi="Times New Roman" w:cs="B Zar" w:hint="cs"/>
          <w:bCs/>
          <w:i/>
          <w:sz w:val="18"/>
          <w:szCs w:val="18"/>
          <w:rtl/>
        </w:rPr>
        <w:t>های</w:t>
      </w:r>
      <w:r w:rsidRPr="00C85914">
        <w:rPr>
          <w:rFonts w:ascii="Times New Roman" w:eastAsia="Calibri" w:hAnsi="Times New Roman" w:cs="B Zar"/>
          <w:bCs/>
          <w:i/>
          <w:sz w:val="18"/>
          <w:szCs w:val="18"/>
          <w:rtl/>
        </w:rPr>
        <w:t xml:space="preserve"> پلاست</w:t>
      </w:r>
      <w:r w:rsidRPr="00C85914">
        <w:rPr>
          <w:rFonts w:ascii="Times New Roman" w:eastAsia="Calibri" w:hAnsi="Times New Roman" w:cs="B Zar" w:hint="cs"/>
          <w:bCs/>
          <w:i/>
          <w:sz w:val="18"/>
          <w:szCs w:val="18"/>
          <w:rtl/>
        </w:rPr>
        <w:t>ی</w:t>
      </w:r>
      <w:r w:rsidRPr="00C85914">
        <w:rPr>
          <w:rFonts w:ascii="Times New Roman" w:eastAsia="Calibri" w:hAnsi="Times New Roman" w:cs="B Zar" w:hint="eastAsia"/>
          <w:bCs/>
          <w:i/>
          <w:sz w:val="18"/>
          <w:szCs w:val="18"/>
          <w:rtl/>
        </w:rPr>
        <w:t>ک</w:t>
      </w:r>
      <w:r w:rsidRPr="00C85914">
        <w:rPr>
          <w:rFonts w:ascii="Times New Roman" w:eastAsia="Calibri" w:hAnsi="Times New Roman" w:cs="B Zar" w:hint="cs"/>
          <w:bCs/>
          <w:i/>
          <w:sz w:val="18"/>
          <w:szCs w:val="18"/>
          <w:rtl/>
        </w:rPr>
        <w:t>ی</w:t>
      </w:r>
      <w:r w:rsidRPr="00C85914">
        <w:rPr>
          <w:rFonts w:ascii="Times New Roman" w:eastAsia="Calibri" w:hAnsi="Times New Roman" w:cs="B Zar"/>
          <w:bCs/>
          <w:i/>
          <w:sz w:val="18"/>
          <w:szCs w:val="18"/>
          <w:rtl/>
        </w:rPr>
        <w:t>(منبع:نگارنده)</w:t>
      </w:r>
      <w:bookmarkEnd w:id="0"/>
    </w:p>
    <w:tbl>
      <w:tblPr>
        <w:tblStyle w:val="TableGrid1"/>
        <w:bidiVisual/>
        <w:tblW w:w="0" w:type="auto"/>
        <w:jc w:val="center"/>
        <w:tblLook w:val="04A0" w:firstRow="1" w:lastRow="0" w:firstColumn="1" w:lastColumn="0" w:noHBand="0" w:noVBand="1"/>
      </w:tblPr>
      <w:tblGrid>
        <w:gridCol w:w="1379"/>
        <w:gridCol w:w="1467"/>
        <w:gridCol w:w="1139"/>
        <w:gridCol w:w="1970"/>
        <w:gridCol w:w="1530"/>
        <w:gridCol w:w="1865"/>
      </w:tblGrid>
      <w:tr w:rsidR="00776F4F" w:rsidRPr="00C85914" w14:paraId="548021DF" w14:textId="77777777" w:rsidTr="00776F4F">
        <w:trPr>
          <w:trHeight w:val="436"/>
          <w:jc w:val="center"/>
        </w:trPr>
        <w:tc>
          <w:tcPr>
            <w:tcW w:w="1379" w:type="dxa"/>
            <w:shd w:val="clear" w:color="auto" w:fill="D9D9D9"/>
            <w:vAlign w:val="center"/>
          </w:tcPr>
          <w:p w14:paraId="3D56762C" w14:textId="77777777" w:rsidR="00776F4F" w:rsidRPr="00294C86" w:rsidRDefault="00776F4F" w:rsidP="007C070B">
            <w:pPr>
              <w:keepNext/>
              <w:widowControl w:val="0"/>
              <w:bidi/>
              <w:contextualSpacing/>
              <w:jc w:val="center"/>
              <w:rPr>
                <w:rFonts w:ascii="Calibri" w:eastAsia="Calibri" w:hAnsi="Calibri" w:cs="B Zar"/>
                <w:b/>
                <w:bCs/>
                <w:sz w:val="20"/>
                <w:szCs w:val="20"/>
                <w:rtl/>
              </w:rPr>
            </w:pPr>
            <w:r w:rsidRPr="00294C86">
              <w:rPr>
                <w:rFonts w:ascii="Calibri" w:eastAsia="Calibri" w:hAnsi="Calibri" w:cs="B Zar" w:hint="cs"/>
                <w:b/>
                <w:bCs/>
                <w:sz w:val="20"/>
                <w:szCs w:val="20"/>
                <w:rtl/>
              </w:rPr>
              <w:t>ردیف</w:t>
            </w:r>
          </w:p>
        </w:tc>
        <w:tc>
          <w:tcPr>
            <w:tcW w:w="1467" w:type="dxa"/>
            <w:shd w:val="clear" w:color="auto" w:fill="D9D9D9"/>
            <w:vAlign w:val="center"/>
          </w:tcPr>
          <w:p w14:paraId="39003F57" w14:textId="77777777" w:rsidR="00776F4F" w:rsidRPr="00294C86" w:rsidRDefault="00776F4F" w:rsidP="007C070B">
            <w:pPr>
              <w:keepNext/>
              <w:widowControl w:val="0"/>
              <w:bidi/>
              <w:spacing w:before="160"/>
              <w:contextualSpacing/>
              <w:jc w:val="center"/>
              <w:rPr>
                <w:rFonts w:ascii="Calibri" w:eastAsia="Calibri" w:hAnsi="Calibri" w:cs="B Zar"/>
                <w:b/>
                <w:bCs/>
                <w:sz w:val="20"/>
                <w:szCs w:val="20"/>
                <w:rtl/>
              </w:rPr>
            </w:pPr>
            <w:r w:rsidRPr="00294C86">
              <w:rPr>
                <w:rFonts w:ascii="Calibri" w:eastAsia="Calibri" w:hAnsi="Calibri" w:cs="B Zar" w:hint="cs"/>
                <w:b/>
                <w:bCs/>
                <w:sz w:val="20"/>
                <w:szCs w:val="20"/>
                <w:rtl/>
              </w:rPr>
              <w:t>نسبت  سیمان به دانه</w:t>
            </w:r>
            <w:r w:rsidRPr="00294C86">
              <w:rPr>
                <w:rFonts w:ascii="Calibri" w:eastAsia="Calibri" w:hAnsi="Calibri" w:cs="B Zar"/>
                <w:b/>
                <w:bCs/>
                <w:sz w:val="20"/>
                <w:szCs w:val="20"/>
                <w:rtl/>
              </w:rPr>
              <w:softHyphen/>
            </w:r>
            <w:r w:rsidRPr="00294C86">
              <w:rPr>
                <w:rFonts w:ascii="Calibri" w:eastAsia="Calibri" w:hAnsi="Calibri" w:cs="B Zar" w:hint="cs"/>
                <w:b/>
                <w:bCs/>
                <w:sz w:val="20"/>
                <w:szCs w:val="20"/>
                <w:rtl/>
              </w:rPr>
              <w:t>ها</w:t>
            </w:r>
          </w:p>
          <w:p w14:paraId="598ABFC6" w14:textId="77777777" w:rsidR="00776F4F" w:rsidRPr="00294C86" w:rsidRDefault="00776F4F" w:rsidP="007C070B">
            <w:pPr>
              <w:keepNext/>
              <w:widowControl w:val="0"/>
              <w:bidi/>
              <w:spacing w:before="160"/>
              <w:contextualSpacing/>
              <w:jc w:val="center"/>
              <w:rPr>
                <w:rFonts w:ascii="Calibri" w:eastAsia="Calibri" w:hAnsi="Calibri" w:cs="B Zar"/>
                <w:b/>
                <w:bCs/>
                <w:sz w:val="20"/>
                <w:szCs w:val="20"/>
                <w:rtl/>
              </w:rPr>
            </w:pPr>
            <w:r w:rsidRPr="00294C86">
              <w:rPr>
                <w:rFonts w:ascii="Calibri" w:eastAsia="Calibri" w:hAnsi="Calibri" w:cs="B Zar" w:hint="cs"/>
                <w:b/>
                <w:bCs/>
                <w:sz w:val="20"/>
                <w:szCs w:val="20"/>
                <w:rtl/>
              </w:rPr>
              <w:t>(وزن)</w:t>
            </w:r>
          </w:p>
        </w:tc>
        <w:tc>
          <w:tcPr>
            <w:tcW w:w="1139" w:type="dxa"/>
            <w:shd w:val="clear" w:color="auto" w:fill="D9D9D9"/>
            <w:vAlign w:val="center"/>
          </w:tcPr>
          <w:p w14:paraId="3AEC0099" w14:textId="77777777" w:rsidR="00776F4F" w:rsidRPr="00294C86" w:rsidRDefault="00776F4F" w:rsidP="007C070B">
            <w:pPr>
              <w:keepNext/>
              <w:widowControl w:val="0"/>
              <w:bidi/>
              <w:spacing w:before="160"/>
              <w:contextualSpacing/>
              <w:jc w:val="center"/>
              <w:rPr>
                <w:rFonts w:ascii="Calibri" w:eastAsia="Calibri" w:hAnsi="Calibri" w:cs="B Zar"/>
                <w:b/>
                <w:bCs/>
                <w:sz w:val="20"/>
                <w:szCs w:val="20"/>
                <w:rtl/>
              </w:rPr>
            </w:pPr>
            <w:r w:rsidRPr="00294C86">
              <w:rPr>
                <w:rFonts w:ascii="Calibri" w:eastAsia="Calibri" w:hAnsi="Calibri" w:cs="B Zar" w:hint="cs"/>
                <w:b/>
                <w:bCs/>
                <w:sz w:val="20"/>
                <w:szCs w:val="20"/>
                <w:rtl/>
              </w:rPr>
              <w:t>نسبت آب به سیمان</w:t>
            </w:r>
          </w:p>
        </w:tc>
        <w:tc>
          <w:tcPr>
            <w:tcW w:w="1970" w:type="dxa"/>
            <w:shd w:val="clear" w:color="auto" w:fill="D9D9D9"/>
            <w:vAlign w:val="center"/>
          </w:tcPr>
          <w:p w14:paraId="0ADFB61E" w14:textId="77777777" w:rsidR="00776F4F" w:rsidRPr="00294C86" w:rsidRDefault="00776F4F" w:rsidP="007C070B">
            <w:pPr>
              <w:keepNext/>
              <w:widowControl w:val="0"/>
              <w:bidi/>
              <w:spacing w:before="160"/>
              <w:contextualSpacing/>
              <w:jc w:val="center"/>
              <w:rPr>
                <w:rFonts w:ascii="Calibri" w:eastAsia="Calibri" w:hAnsi="Calibri" w:cs="B Zar"/>
                <w:b/>
                <w:bCs/>
                <w:sz w:val="20"/>
                <w:szCs w:val="20"/>
                <w:rtl/>
              </w:rPr>
            </w:pPr>
            <w:r w:rsidRPr="00294C86">
              <w:rPr>
                <w:rFonts w:ascii="Calibri" w:eastAsia="Calibri" w:hAnsi="Calibri" w:cs="B Zar" w:hint="cs"/>
                <w:b/>
                <w:bCs/>
                <w:sz w:val="20"/>
                <w:szCs w:val="20"/>
                <w:rtl/>
              </w:rPr>
              <w:t>اندازه</w:t>
            </w:r>
          </w:p>
        </w:tc>
        <w:tc>
          <w:tcPr>
            <w:tcW w:w="1530" w:type="dxa"/>
            <w:shd w:val="clear" w:color="auto" w:fill="D9D9D9"/>
            <w:vAlign w:val="center"/>
          </w:tcPr>
          <w:p w14:paraId="435A49C8" w14:textId="77777777" w:rsidR="00776F4F" w:rsidRPr="00294C86" w:rsidRDefault="00776F4F" w:rsidP="00776F4F">
            <w:pPr>
              <w:keepNext/>
              <w:widowControl w:val="0"/>
              <w:bidi/>
              <w:spacing w:before="160"/>
              <w:contextualSpacing/>
              <w:jc w:val="center"/>
              <w:rPr>
                <w:rFonts w:ascii="Calibri" w:eastAsia="Calibri" w:hAnsi="Calibri" w:cs="B Zar"/>
                <w:b/>
                <w:bCs/>
                <w:sz w:val="20"/>
                <w:szCs w:val="20"/>
                <w:rtl/>
              </w:rPr>
            </w:pPr>
            <w:r>
              <w:rPr>
                <w:rFonts w:ascii="Calibri" w:eastAsia="Calibri" w:hAnsi="Calibri" w:cs="B Zar" w:hint="cs"/>
                <w:b/>
                <w:bCs/>
                <w:sz w:val="20"/>
                <w:szCs w:val="20"/>
                <w:rtl/>
              </w:rPr>
              <w:t>منبع</w:t>
            </w:r>
          </w:p>
        </w:tc>
        <w:tc>
          <w:tcPr>
            <w:tcW w:w="1865" w:type="dxa"/>
            <w:shd w:val="clear" w:color="auto" w:fill="D9D9D9"/>
            <w:vAlign w:val="center"/>
          </w:tcPr>
          <w:p w14:paraId="79CD4FED" w14:textId="77777777" w:rsidR="00776F4F" w:rsidRPr="00294C86" w:rsidRDefault="00776F4F" w:rsidP="007C070B">
            <w:pPr>
              <w:keepNext/>
              <w:widowControl w:val="0"/>
              <w:bidi/>
              <w:spacing w:before="160"/>
              <w:contextualSpacing/>
              <w:jc w:val="center"/>
              <w:rPr>
                <w:rFonts w:ascii="Calibri" w:eastAsia="Calibri" w:hAnsi="Calibri" w:cs="B Zar"/>
                <w:b/>
                <w:bCs/>
                <w:sz w:val="20"/>
                <w:szCs w:val="20"/>
                <w:rtl/>
              </w:rPr>
            </w:pPr>
            <w:r w:rsidRPr="00294C86">
              <w:rPr>
                <w:rFonts w:ascii="Calibri" w:eastAsia="Calibri" w:hAnsi="Calibri" w:cs="B Zar" w:hint="cs"/>
                <w:b/>
                <w:bCs/>
                <w:sz w:val="20"/>
                <w:szCs w:val="20"/>
                <w:rtl/>
              </w:rPr>
              <w:t>نویسنده</w:t>
            </w:r>
          </w:p>
        </w:tc>
      </w:tr>
      <w:tr w:rsidR="00776F4F" w:rsidRPr="00C85914" w14:paraId="616276AB" w14:textId="77777777" w:rsidTr="00776F4F">
        <w:trPr>
          <w:trHeight w:val="1187"/>
          <w:jc w:val="center"/>
        </w:trPr>
        <w:tc>
          <w:tcPr>
            <w:tcW w:w="1379" w:type="dxa"/>
            <w:vAlign w:val="center"/>
          </w:tcPr>
          <w:p w14:paraId="52A03BB5"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1</w:t>
            </w:r>
          </w:p>
        </w:tc>
        <w:tc>
          <w:tcPr>
            <w:tcW w:w="1467" w:type="dxa"/>
            <w:vAlign w:val="center"/>
          </w:tcPr>
          <w:p w14:paraId="681F6478"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1:3</w:t>
            </w:r>
          </w:p>
        </w:tc>
        <w:tc>
          <w:tcPr>
            <w:tcW w:w="1139" w:type="dxa"/>
            <w:vAlign w:val="center"/>
          </w:tcPr>
          <w:p w14:paraId="175E4802"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0.5</w:t>
            </w:r>
          </w:p>
        </w:tc>
        <w:tc>
          <w:tcPr>
            <w:tcW w:w="1970" w:type="dxa"/>
            <w:vAlign w:val="center"/>
          </w:tcPr>
          <w:p w14:paraId="16FD243C"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ماکسیمم10</w:t>
            </w:r>
            <w:r w:rsidRPr="00294C86">
              <w:rPr>
                <w:rFonts w:ascii="Calibri" w:eastAsia="Calibri" w:hAnsi="Calibri" w:cs="B Zar"/>
                <w:sz w:val="20"/>
                <w:szCs w:val="20"/>
                <w:rtl/>
              </w:rPr>
              <w:t xml:space="preserve"> </w:t>
            </w:r>
            <w:r w:rsidRPr="00294C86">
              <w:rPr>
                <w:rFonts w:ascii="Calibri" w:eastAsia="Calibri" w:hAnsi="Calibri" w:cs="B Zar"/>
                <w:sz w:val="20"/>
                <w:szCs w:val="20"/>
              </w:rPr>
              <w:t>mm</w:t>
            </w:r>
            <w:r w:rsidRPr="00294C86">
              <w:rPr>
                <w:rFonts w:ascii="Calibri" w:eastAsia="Calibri" w:hAnsi="Calibri" w:cs="B Zar"/>
                <w:sz w:val="20"/>
                <w:szCs w:val="20"/>
                <w:rtl/>
              </w:rPr>
              <w:t xml:space="preserve"> و</w:t>
            </w:r>
            <w:r w:rsidRPr="00294C86">
              <w:rPr>
                <w:rFonts w:ascii="Calibri" w:eastAsia="Calibri" w:hAnsi="Calibri" w:cs="B Zar" w:hint="cs"/>
                <w:sz w:val="20"/>
                <w:szCs w:val="20"/>
                <w:rtl/>
              </w:rPr>
              <w:t xml:space="preserve"> 71.4</w:t>
            </w:r>
            <w:r w:rsidRPr="00294C86">
              <w:rPr>
                <w:rFonts w:ascii="Calibri" w:eastAsia="Calibri" w:hAnsi="Calibri" w:cs="B Zar"/>
                <w:sz w:val="20"/>
                <w:szCs w:val="20"/>
                <w:rtl/>
              </w:rPr>
              <w:t xml:space="preserve"> درصد ذرات کوچکتر از </w:t>
            </w:r>
            <w:r w:rsidRPr="00294C86">
              <w:rPr>
                <w:rFonts w:ascii="Calibri" w:eastAsia="Calibri" w:hAnsi="Calibri" w:cs="B Zar" w:hint="cs"/>
                <w:sz w:val="20"/>
                <w:szCs w:val="20"/>
                <w:rtl/>
              </w:rPr>
              <w:t>5</w:t>
            </w:r>
            <w:r w:rsidRPr="00294C86">
              <w:rPr>
                <w:rFonts w:ascii="Calibri" w:eastAsia="Calibri" w:hAnsi="Calibri" w:cs="B Zar"/>
                <w:sz w:val="20"/>
                <w:szCs w:val="20"/>
                <w:rtl/>
              </w:rPr>
              <w:t xml:space="preserve"> </w:t>
            </w:r>
            <w:r w:rsidRPr="00294C86">
              <w:rPr>
                <w:rFonts w:ascii="Calibri" w:eastAsia="Calibri" w:hAnsi="Calibri" w:cs="B Zar"/>
                <w:sz w:val="20"/>
                <w:szCs w:val="20"/>
              </w:rPr>
              <w:t>mm</w:t>
            </w:r>
          </w:p>
        </w:tc>
        <w:tc>
          <w:tcPr>
            <w:tcW w:w="1530" w:type="dxa"/>
            <w:vAlign w:val="center"/>
          </w:tcPr>
          <w:p w14:paraId="0863CB6C" w14:textId="77777777" w:rsidR="00776F4F" w:rsidRPr="00294C86" w:rsidRDefault="00776F4F" w:rsidP="00384E6A">
            <w:pPr>
              <w:keepNext/>
              <w:widowControl w:val="0"/>
              <w:bidi/>
              <w:spacing w:before="160"/>
              <w:contextualSpacing/>
              <w:jc w:val="center"/>
              <w:rPr>
                <w:rFonts w:ascii="Calibri" w:eastAsia="Calibri" w:hAnsi="Calibri" w:cs="B Zar"/>
                <w:sz w:val="20"/>
                <w:szCs w:val="20"/>
              </w:rPr>
            </w:pPr>
            <w:r w:rsidRPr="00265A64">
              <w:rPr>
                <w:rFonts w:cs="B Nazanin" w:hint="cs"/>
                <w:color w:val="0070C0"/>
                <w:sz w:val="28"/>
                <w:szCs w:val="28"/>
                <w:rtl/>
                <w:lang w:bidi="fa-IR"/>
              </w:rPr>
              <w:t>[</w:t>
            </w:r>
            <w:r>
              <w:rPr>
                <w:rFonts w:cs="B Nazanin" w:hint="cs"/>
                <w:color w:val="0070C0"/>
                <w:sz w:val="28"/>
                <w:szCs w:val="28"/>
                <w:rtl/>
                <w:lang w:bidi="fa-IR"/>
              </w:rPr>
              <w:t>1</w:t>
            </w:r>
            <w:r w:rsidR="00384E6A">
              <w:rPr>
                <w:rFonts w:cs="B Nazanin" w:hint="cs"/>
                <w:color w:val="0070C0"/>
                <w:sz w:val="28"/>
                <w:szCs w:val="28"/>
                <w:rtl/>
                <w:lang w:bidi="fa-IR"/>
              </w:rPr>
              <w:t>8</w:t>
            </w:r>
            <w:r w:rsidRPr="00265A64">
              <w:rPr>
                <w:rFonts w:cs="B Nazanin" w:hint="cs"/>
                <w:color w:val="0070C0"/>
                <w:sz w:val="28"/>
                <w:szCs w:val="28"/>
                <w:rtl/>
                <w:lang w:bidi="fa-IR"/>
              </w:rPr>
              <w:t>]</w:t>
            </w:r>
          </w:p>
        </w:tc>
        <w:tc>
          <w:tcPr>
            <w:tcW w:w="1865" w:type="dxa"/>
            <w:vAlign w:val="center"/>
          </w:tcPr>
          <w:p w14:paraId="777F957E" w14:textId="77777777" w:rsidR="00776F4F" w:rsidRDefault="00776F4F" w:rsidP="007C070B">
            <w:pPr>
              <w:keepNext/>
              <w:widowControl w:val="0"/>
              <w:bidi/>
              <w:spacing w:before="160"/>
              <w:contextualSpacing/>
              <w:jc w:val="center"/>
              <w:rPr>
                <w:rFonts w:ascii="Calibri" w:eastAsia="Calibri" w:hAnsi="Calibri" w:cs="B Zar"/>
                <w:sz w:val="20"/>
                <w:szCs w:val="20"/>
                <w:rtl/>
              </w:rPr>
            </w:pPr>
            <w:proofErr w:type="spellStart"/>
            <w:r w:rsidRPr="00294C86">
              <w:rPr>
                <w:rFonts w:ascii="Calibri" w:eastAsia="Calibri" w:hAnsi="Calibri" w:cs="B Zar"/>
                <w:sz w:val="20"/>
                <w:szCs w:val="20"/>
              </w:rPr>
              <w:t>Hannawi</w:t>
            </w:r>
            <w:proofErr w:type="spellEnd"/>
            <w:r w:rsidRPr="00294C86">
              <w:rPr>
                <w:rFonts w:ascii="Calibri" w:eastAsia="Calibri" w:hAnsi="Calibri" w:cs="B Zar"/>
                <w:sz w:val="20"/>
                <w:szCs w:val="20"/>
              </w:rPr>
              <w:t xml:space="preserve"> et al, 2010</w:t>
            </w:r>
          </w:p>
          <w:p w14:paraId="749709DE" w14:textId="77777777" w:rsidR="00776F4F" w:rsidRPr="00294C86" w:rsidRDefault="00776F4F" w:rsidP="00027CC8">
            <w:pPr>
              <w:keepNext/>
              <w:widowControl w:val="0"/>
              <w:bidi/>
              <w:spacing w:before="160"/>
              <w:contextualSpacing/>
              <w:jc w:val="center"/>
              <w:rPr>
                <w:rFonts w:ascii="Calibri" w:eastAsia="Calibri" w:hAnsi="Calibri" w:cs="B Zar"/>
                <w:sz w:val="20"/>
                <w:szCs w:val="20"/>
              </w:rPr>
            </w:pPr>
          </w:p>
        </w:tc>
      </w:tr>
      <w:tr w:rsidR="00776F4F" w:rsidRPr="00C85914" w14:paraId="53838037" w14:textId="77777777" w:rsidTr="00776F4F">
        <w:trPr>
          <w:trHeight w:val="1187"/>
          <w:jc w:val="center"/>
        </w:trPr>
        <w:tc>
          <w:tcPr>
            <w:tcW w:w="1379" w:type="dxa"/>
            <w:vAlign w:val="center"/>
          </w:tcPr>
          <w:p w14:paraId="196F630D"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2</w:t>
            </w:r>
          </w:p>
        </w:tc>
        <w:tc>
          <w:tcPr>
            <w:tcW w:w="1467" w:type="dxa"/>
            <w:vAlign w:val="center"/>
          </w:tcPr>
          <w:p w14:paraId="6137B6E6"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1:3</w:t>
            </w:r>
          </w:p>
        </w:tc>
        <w:tc>
          <w:tcPr>
            <w:tcW w:w="1139" w:type="dxa"/>
            <w:vAlign w:val="center"/>
          </w:tcPr>
          <w:p w14:paraId="317072D7"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0.5</w:t>
            </w:r>
          </w:p>
        </w:tc>
        <w:tc>
          <w:tcPr>
            <w:tcW w:w="1970" w:type="dxa"/>
            <w:vAlign w:val="center"/>
          </w:tcPr>
          <w:p w14:paraId="41F2816A"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 xml:space="preserve">0.5 </w:t>
            </w:r>
            <w:r w:rsidRPr="00294C86">
              <w:rPr>
                <w:rFonts w:ascii="Calibri" w:eastAsia="Calibri" w:hAnsi="Calibri" w:cs="B Zar"/>
                <w:sz w:val="20"/>
                <w:szCs w:val="20"/>
              </w:rPr>
              <w:t>mm</w:t>
            </w:r>
            <w:r w:rsidRPr="00294C86">
              <w:rPr>
                <w:rFonts w:ascii="Calibri" w:eastAsia="Calibri" w:hAnsi="Calibri" w:cs="B Zar" w:hint="cs"/>
                <w:sz w:val="20"/>
                <w:szCs w:val="20"/>
                <w:rtl/>
              </w:rPr>
              <w:t xml:space="preserve"> تا 4</w:t>
            </w:r>
            <w:r w:rsidRPr="00294C86">
              <w:rPr>
                <w:rFonts w:ascii="Calibri" w:eastAsia="Calibri" w:hAnsi="Calibri" w:cs="B Zar"/>
                <w:sz w:val="20"/>
                <w:szCs w:val="20"/>
              </w:rPr>
              <w:t xml:space="preserve">mm </w:t>
            </w:r>
            <w:r w:rsidRPr="00294C86">
              <w:rPr>
                <w:rFonts w:ascii="Calibri" w:eastAsia="Calibri" w:hAnsi="Calibri" w:cs="B Zar" w:hint="cs"/>
                <w:sz w:val="20"/>
                <w:szCs w:val="20"/>
                <w:rtl/>
              </w:rPr>
              <w:t xml:space="preserve"> و ذرات پلاستیکی 2</w:t>
            </w:r>
            <w:r w:rsidRPr="00294C86">
              <w:rPr>
                <w:rFonts w:ascii="Calibri" w:eastAsia="Calibri" w:hAnsi="Calibri" w:cs="B Zar"/>
                <w:sz w:val="20"/>
                <w:szCs w:val="20"/>
              </w:rPr>
              <w:t>mm</w:t>
            </w:r>
          </w:p>
        </w:tc>
        <w:tc>
          <w:tcPr>
            <w:tcW w:w="1530" w:type="dxa"/>
            <w:vAlign w:val="center"/>
          </w:tcPr>
          <w:p w14:paraId="0F5B9B26" w14:textId="77777777" w:rsidR="00776F4F" w:rsidRPr="00294C86" w:rsidRDefault="00776F4F" w:rsidP="00776F4F">
            <w:pPr>
              <w:keepNext/>
              <w:widowControl w:val="0"/>
              <w:bidi/>
              <w:spacing w:before="160"/>
              <w:contextualSpacing/>
              <w:jc w:val="center"/>
              <w:rPr>
                <w:rFonts w:ascii="Calibri" w:eastAsia="Calibri" w:hAnsi="Calibri" w:cs="B Zar"/>
                <w:sz w:val="20"/>
                <w:szCs w:val="20"/>
              </w:rPr>
            </w:pPr>
            <w:r w:rsidRPr="00265A64">
              <w:rPr>
                <w:rFonts w:cs="B Nazanin" w:hint="cs"/>
                <w:color w:val="0070C0"/>
                <w:sz w:val="28"/>
                <w:szCs w:val="28"/>
                <w:rtl/>
                <w:lang w:bidi="fa-IR"/>
              </w:rPr>
              <w:t>[</w:t>
            </w:r>
            <w:r>
              <w:rPr>
                <w:rFonts w:cs="B Nazanin" w:hint="cs"/>
                <w:color w:val="0070C0"/>
                <w:sz w:val="28"/>
                <w:szCs w:val="28"/>
                <w:rtl/>
                <w:lang w:bidi="fa-IR"/>
              </w:rPr>
              <w:t>11</w:t>
            </w:r>
            <w:r w:rsidRPr="00265A64">
              <w:rPr>
                <w:rFonts w:cs="B Nazanin" w:hint="cs"/>
                <w:color w:val="0070C0"/>
                <w:sz w:val="28"/>
                <w:szCs w:val="28"/>
                <w:rtl/>
                <w:lang w:bidi="fa-IR"/>
              </w:rPr>
              <w:t>]</w:t>
            </w:r>
          </w:p>
        </w:tc>
        <w:tc>
          <w:tcPr>
            <w:tcW w:w="1865" w:type="dxa"/>
            <w:vAlign w:val="center"/>
          </w:tcPr>
          <w:p w14:paraId="485BB9E6"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proofErr w:type="spellStart"/>
            <w:r w:rsidRPr="00294C86">
              <w:rPr>
                <w:rFonts w:ascii="Calibri" w:eastAsia="Calibri" w:hAnsi="Calibri" w:cs="B Zar"/>
                <w:sz w:val="20"/>
                <w:szCs w:val="20"/>
              </w:rPr>
              <w:t>Akçaözoğlu</w:t>
            </w:r>
            <w:proofErr w:type="spellEnd"/>
          </w:p>
          <w:p w14:paraId="01F79622" w14:textId="77777777" w:rsidR="00776F4F"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sz w:val="20"/>
                <w:szCs w:val="20"/>
              </w:rPr>
              <w:t>et al., 2013</w:t>
            </w:r>
          </w:p>
          <w:p w14:paraId="12474735" w14:textId="77777777" w:rsidR="00776F4F" w:rsidRPr="00294C86" w:rsidRDefault="00776F4F" w:rsidP="00027CC8">
            <w:pPr>
              <w:keepNext/>
              <w:widowControl w:val="0"/>
              <w:bidi/>
              <w:spacing w:before="160"/>
              <w:contextualSpacing/>
              <w:jc w:val="center"/>
              <w:rPr>
                <w:rFonts w:ascii="Calibri" w:eastAsia="Calibri" w:hAnsi="Calibri" w:cs="B Zar"/>
                <w:sz w:val="20"/>
                <w:szCs w:val="20"/>
              </w:rPr>
            </w:pPr>
          </w:p>
        </w:tc>
      </w:tr>
      <w:tr w:rsidR="00776F4F" w:rsidRPr="00C85914" w14:paraId="4A9EABF2" w14:textId="77777777" w:rsidTr="00776F4F">
        <w:trPr>
          <w:trHeight w:val="757"/>
          <w:jc w:val="center"/>
        </w:trPr>
        <w:tc>
          <w:tcPr>
            <w:tcW w:w="1379" w:type="dxa"/>
            <w:vAlign w:val="center"/>
          </w:tcPr>
          <w:p w14:paraId="76DAA527"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3</w:t>
            </w:r>
          </w:p>
        </w:tc>
        <w:tc>
          <w:tcPr>
            <w:tcW w:w="1467" w:type="dxa"/>
            <w:vAlign w:val="center"/>
          </w:tcPr>
          <w:p w14:paraId="3CFECDF1"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1:2.06</w:t>
            </w:r>
          </w:p>
        </w:tc>
        <w:tc>
          <w:tcPr>
            <w:tcW w:w="1139" w:type="dxa"/>
            <w:vAlign w:val="center"/>
          </w:tcPr>
          <w:p w14:paraId="162F6B4C"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0.42</w:t>
            </w:r>
          </w:p>
        </w:tc>
        <w:tc>
          <w:tcPr>
            <w:tcW w:w="1970" w:type="dxa"/>
            <w:vAlign w:val="center"/>
          </w:tcPr>
          <w:p w14:paraId="343406CC"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 xml:space="preserve">ماکسیمم 4 </w:t>
            </w:r>
            <w:r w:rsidRPr="00294C86">
              <w:rPr>
                <w:rFonts w:ascii="Calibri" w:eastAsia="Calibri" w:hAnsi="Calibri" w:cs="B Zar"/>
                <w:sz w:val="20"/>
                <w:szCs w:val="20"/>
              </w:rPr>
              <w:t>mm</w:t>
            </w:r>
            <w:r w:rsidRPr="00294C86">
              <w:rPr>
                <w:rFonts w:ascii="Calibri" w:eastAsia="Calibri" w:hAnsi="Calibri" w:cs="B Zar" w:hint="cs"/>
                <w:sz w:val="20"/>
                <w:szCs w:val="20"/>
                <w:rtl/>
              </w:rPr>
              <w:t xml:space="preserve"> و 80 درصد ذرات کوچکتر از 3 </w:t>
            </w:r>
            <w:r w:rsidRPr="00294C86">
              <w:rPr>
                <w:rFonts w:ascii="Calibri" w:eastAsia="Calibri" w:hAnsi="Calibri" w:cs="B Zar"/>
                <w:sz w:val="20"/>
                <w:szCs w:val="20"/>
              </w:rPr>
              <w:t>mm</w:t>
            </w:r>
          </w:p>
        </w:tc>
        <w:tc>
          <w:tcPr>
            <w:tcW w:w="1530" w:type="dxa"/>
            <w:vAlign w:val="center"/>
          </w:tcPr>
          <w:p w14:paraId="4AF57ED3" w14:textId="77777777" w:rsidR="00776F4F" w:rsidRPr="00294C86" w:rsidRDefault="00776F4F" w:rsidP="00776F4F">
            <w:pPr>
              <w:keepNext/>
              <w:widowControl w:val="0"/>
              <w:bidi/>
              <w:spacing w:before="160"/>
              <w:contextualSpacing/>
              <w:jc w:val="center"/>
              <w:rPr>
                <w:rFonts w:ascii="Calibri" w:eastAsia="Calibri" w:hAnsi="Calibri" w:cs="B Zar"/>
                <w:sz w:val="20"/>
                <w:szCs w:val="20"/>
              </w:rPr>
            </w:pPr>
            <w:r w:rsidRPr="00265A64">
              <w:rPr>
                <w:rFonts w:cs="B Nazanin" w:hint="cs"/>
                <w:color w:val="0070C0"/>
                <w:sz w:val="28"/>
                <w:szCs w:val="28"/>
                <w:rtl/>
                <w:lang w:bidi="fa-IR"/>
              </w:rPr>
              <w:t>[</w:t>
            </w:r>
            <w:r>
              <w:rPr>
                <w:rFonts w:cs="B Nazanin" w:hint="cs"/>
                <w:color w:val="0070C0"/>
                <w:sz w:val="28"/>
                <w:szCs w:val="28"/>
                <w:rtl/>
                <w:lang w:bidi="fa-IR"/>
              </w:rPr>
              <w:t>12</w:t>
            </w:r>
            <w:r w:rsidRPr="00265A64">
              <w:rPr>
                <w:rFonts w:cs="B Nazanin" w:hint="cs"/>
                <w:color w:val="0070C0"/>
                <w:sz w:val="28"/>
                <w:szCs w:val="28"/>
                <w:rtl/>
                <w:lang w:bidi="fa-IR"/>
              </w:rPr>
              <w:t>]</w:t>
            </w:r>
          </w:p>
        </w:tc>
        <w:tc>
          <w:tcPr>
            <w:tcW w:w="1865" w:type="dxa"/>
            <w:vAlign w:val="center"/>
          </w:tcPr>
          <w:p w14:paraId="470F3FC4" w14:textId="77777777" w:rsidR="00776F4F"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sz w:val="20"/>
                <w:szCs w:val="20"/>
              </w:rPr>
              <w:t>Safi et al, 2013</w:t>
            </w:r>
          </w:p>
          <w:p w14:paraId="2F0E1740" w14:textId="77777777" w:rsidR="00776F4F" w:rsidRPr="00294C86" w:rsidRDefault="00776F4F" w:rsidP="00027CC8">
            <w:pPr>
              <w:keepNext/>
              <w:widowControl w:val="0"/>
              <w:bidi/>
              <w:spacing w:before="160"/>
              <w:contextualSpacing/>
              <w:jc w:val="center"/>
              <w:rPr>
                <w:rFonts w:ascii="Calibri" w:eastAsia="Calibri" w:hAnsi="Calibri" w:cs="B Zar"/>
                <w:sz w:val="20"/>
                <w:szCs w:val="20"/>
                <w:rtl/>
              </w:rPr>
            </w:pPr>
          </w:p>
        </w:tc>
      </w:tr>
      <w:tr w:rsidR="00776F4F" w:rsidRPr="00C85914" w14:paraId="416E6F9F" w14:textId="77777777" w:rsidTr="00776F4F">
        <w:trPr>
          <w:trHeight w:val="757"/>
          <w:jc w:val="center"/>
        </w:trPr>
        <w:tc>
          <w:tcPr>
            <w:tcW w:w="1379" w:type="dxa"/>
            <w:vAlign w:val="center"/>
          </w:tcPr>
          <w:p w14:paraId="44373782"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4</w:t>
            </w:r>
          </w:p>
        </w:tc>
        <w:tc>
          <w:tcPr>
            <w:tcW w:w="1467" w:type="dxa"/>
            <w:vAlign w:val="center"/>
          </w:tcPr>
          <w:p w14:paraId="155952D7"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1:3.5</w:t>
            </w:r>
          </w:p>
        </w:tc>
        <w:tc>
          <w:tcPr>
            <w:tcW w:w="1139" w:type="dxa"/>
            <w:vAlign w:val="center"/>
          </w:tcPr>
          <w:p w14:paraId="1ECBC911"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0.42 و 0.54</w:t>
            </w:r>
          </w:p>
        </w:tc>
        <w:tc>
          <w:tcPr>
            <w:tcW w:w="1970" w:type="dxa"/>
            <w:vAlign w:val="center"/>
          </w:tcPr>
          <w:p w14:paraId="0AED452E"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2</w:t>
            </w:r>
            <w:r w:rsidRPr="00294C86">
              <w:rPr>
                <w:rFonts w:ascii="Calibri" w:eastAsia="Calibri" w:hAnsi="Calibri" w:cs="B Zar"/>
                <w:sz w:val="20"/>
                <w:szCs w:val="20"/>
              </w:rPr>
              <w:t>mm</w:t>
            </w:r>
          </w:p>
        </w:tc>
        <w:tc>
          <w:tcPr>
            <w:tcW w:w="1530" w:type="dxa"/>
            <w:vAlign w:val="center"/>
          </w:tcPr>
          <w:p w14:paraId="4B83AB6F" w14:textId="77777777" w:rsidR="00776F4F" w:rsidRPr="00294C86" w:rsidRDefault="00776F4F" w:rsidP="00384E6A">
            <w:pPr>
              <w:keepNext/>
              <w:widowControl w:val="0"/>
              <w:bidi/>
              <w:spacing w:before="160"/>
              <w:contextualSpacing/>
              <w:jc w:val="center"/>
              <w:rPr>
                <w:rFonts w:ascii="Calibri" w:eastAsia="Calibri" w:hAnsi="Calibri" w:cs="B Zar"/>
                <w:sz w:val="20"/>
                <w:szCs w:val="20"/>
              </w:rPr>
            </w:pPr>
            <w:r w:rsidRPr="00265A64">
              <w:rPr>
                <w:rFonts w:cs="B Nazanin" w:hint="cs"/>
                <w:color w:val="0070C0"/>
                <w:sz w:val="28"/>
                <w:szCs w:val="28"/>
                <w:rtl/>
                <w:lang w:bidi="fa-IR"/>
              </w:rPr>
              <w:t>[</w:t>
            </w:r>
            <w:r>
              <w:rPr>
                <w:rFonts w:cs="B Nazanin" w:hint="cs"/>
                <w:color w:val="0070C0"/>
                <w:sz w:val="28"/>
                <w:szCs w:val="28"/>
                <w:rtl/>
                <w:lang w:bidi="fa-IR"/>
              </w:rPr>
              <w:t>1</w:t>
            </w:r>
            <w:r w:rsidR="00384E6A">
              <w:rPr>
                <w:rFonts w:cs="B Nazanin" w:hint="cs"/>
                <w:color w:val="0070C0"/>
                <w:sz w:val="28"/>
                <w:szCs w:val="28"/>
                <w:rtl/>
                <w:lang w:bidi="fa-IR"/>
              </w:rPr>
              <w:t>6</w:t>
            </w:r>
            <w:r w:rsidRPr="00265A64">
              <w:rPr>
                <w:rFonts w:cs="B Nazanin" w:hint="cs"/>
                <w:color w:val="0070C0"/>
                <w:sz w:val="28"/>
                <w:szCs w:val="28"/>
                <w:rtl/>
                <w:lang w:bidi="fa-IR"/>
              </w:rPr>
              <w:t>]</w:t>
            </w:r>
          </w:p>
        </w:tc>
        <w:tc>
          <w:tcPr>
            <w:tcW w:w="1865" w:type="dxa"/>
            <w:vAlign w:val="center"/>
          </w:tcPr>
          <w:p w14:paraId="1554A43C" w14:textId="77777777" w:rsidR="00776F4F"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sz w:val="20"/>
                <w:szCs w:val="20"/>
              </w:rPr>
              <w:t>Rahmani et al, 2013</w:t>
            </w:r>
          </w:p>
          <w:p w14:paraId="6B2D3C47" w14:textId="77777777" w:rsidR="00776F4F" w:rsidRPr="00294C86" w:rsidRDefault="00776F4F" w:rsidP="00027CC8">
            <w:pPr>
              <w:keepNext/>
              <w:widowControl w:val="0"/>
              <w:bidi/>
              <w:spacing w:before="160"/>
              <w:contextualSpacing/>
              <w:jc w:val="center"/>
              <w:rPr>
                <w:rFonts w:ascii="Calibri" w:eastAsia="Calibri" w:hAnsi="Calibri" w:cs="B Zar"/>
                <w:sz w:val="20"/>
                <w:szCs w:val="20"/>
              </w:rPr>
            </w:pPr>
          </w:p>
        </w:tc>
      </w:tr>
      <w:tr w:rsidR="00776F4F" w:rsidRPr="00C85914" w14:paraId="2FF438A7" w14:textId="77777777" w:rsidTr="00776F4F">
        <w:trPr>
          <w:trHeight w:val="642"/>
          <w:jc w:val="center"/>
        </w:trPr>
        <w:tc>
          <w:tcPr>
            <w:tcW w:w="1379" w:type="dxa"/>
            <w:vAlign w:val="center"/>
          </w:tcPr>
          <w:p w14:paraId="44BCFC1B"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5</w:t>
            </w:r>
          </w:p>
        </w:tc>
        <w:tc>
          <w:tcPr>
            <w:tcW w:w="1467" w:type="dxa"/>
            <w:vAlign w:val="center"/>
          </w:tcPr>
          <w:p w14:paraId="21206D61"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1:2.03</w:t>
            </w:r>
          </w:p>
        </w:tc>
        <w:tc>
          <w:tcPr>
            <w:tcW w:w="1139" w:type="dxa"/>
            <w:vAlign w:val="center"/>
          </w:tcPr>
          <w:p w14:paraId="7410E658"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sz w:val="20"/>
                <w:szCs w:val="20"/>
              </w:rPr>
              <w:t>-</w:t>
            </w:r>
          </w:p>
        </w:tc>
        <w:tc>
          <w:tcPr>
            <w:tcW w:w="1970" w:type="dxa"/>
            <w:vAlign w:val="center"/>
          </w:tcPr>
          <w:p w14:paraId="4761C271"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 xml:space="preserve">1-4 </w:t>
            </w:r>
            <w:r w:rsidRPr="00294C86">
              <w:rPr>
                <w:rFonts w:ascii="Calibri" w:eastAsia="Calibri" w:hAnsi="Calibri" w:cs="B Zar"/>
                <w:sz w:val="20"/>
                <w:szCs w:val="20"/>
              </w:rPr>
              <w:t>mm</w:t>
            </w:r>
          </w:p>
        </w:tc>
        <w:tc>
          <w:tcPr>
            <w:tcW w:w="1530" w:type="dxa"/>
            <w:vAlign w:val="center"/>
          </w:tcPr>
          <w:p w14:paraId="0C6D484A" w14:textId="77777777" w:rsidR="00776F4F" w:rsidRPr="00294C86" w:rsidRDefault="00776F4F" w:rsidP="00384E6A">
            <w:pPr>
              <w:keepNext/>
              <w:widowControl w:val="0"/>
              <w:bidi/>
              <w:spacing w:before="160"/>
              <w:contextualSpacing/>
              <w:jc w:val="center"/>
              <w:rPr>
                <w:rFonts w:ascii="Calibri" w:eastAsia="Calibri" w:hAnsi="Calibri" w:cs="B Zar"/>
                <w:sz w:val="20"/>
                <w:szCs w:val="20"/>
              </w:rPr>
            </w:pPr>
            <w:r w:rsidRPr="00265A64">
              <w:rPr>
                <w:rFonts w:cs="B Nazanin" w:hint="cs"/>
                <w:color w:val="0070C0"/>
                <w:sz w:val="28"/>
                <w:szCs w:val="28"/>
                <w:rtl/>
                <w:lang w:bidi="fa-IR"/>
              </w:rPr>
              <w:t>[</w:t>
            </w:r>
            <w:r w:rsidR="00384E6A">
              <w:rPr>
                <w:rFonts w:cs="B Nazanin" w:hint="cs"/>
                <w:color w:val="0070C0"/>
                <w:sz w:val="28"/>
                <w:szCs w:val="28"/>
                <w:rtl/>
                <w:lang w:bidi="fa-IR"/>
              </w:rPr>
              <w:t>20</w:t>
            </w:r>
            <w:r w:rsidRPr="00265A64">
              <w:rPr>
                <w:rFonts w:cs="B Nazanin" w:hint="cs"/>
                <w:color w:val="0070C0"/>
                <w:sz w:val="28"/>
                <w:szCs w:val="28"/>
                <w:rtl/>
                <w:lang w:bidi="fa-IR"/>
              </w:rPr>
              <w:t>]</w:t>
            </w:r>
          </w:p>
        </w:tc>
        <w:tc>
          <w:tcPr>
            <w:tcW w:w="1865" w:type="dxa"/>
            <w:vAlign w:val="center"/>
          </w:tcPr>
          <w:p w14:paraId="577AED30" w14:textId="77777777" w:rsidR="00776F4F" w:rsidRDefault="00776F4F" w:rsidP="007C070B">
            <w:pPr>
              <w:keepNext/>
              <w:widowControl w:val="0"/>
              <w:bidi/>
              <w:spacing w:before="160"/>
              <w:contextualSpacing/>
              <w:jc w:val="center"/>
              <w:rPr>
                <w:rFonts w:ascii="Calibri" w:eastAsia="Calibri" w:hAnsi="Calibri" w:cs="B Zar"/>
                <w:sz w:val="20"/>
                <w:szCs w:val="20"/>
                <w:rtl/>
              </w:rPr>
            </w:pPr>
            <w:proofErr w:type="spellStart"/>
            <w:r w:rsidRPr="00294C86">
              <w:rPr>
                <w:rFonts w:ascii="Calibri" w:eastAsia="Calibri" w:hAnsi="Calibri" w:cs="B Zar"/>
                <w:sz w:val="20"/>
                <w:szCs w:val="20"/>
              </w:rPr>
              <w:t>Gouasmi</w:t>
            </w:r>
            <w:proofErr w:type="spellEnd"/>
            <w:r w:rsidRPr="00294C86">
              <w:rPr>
                <w:rFonts w:ascii="Calibri" w:eastAsia="Calibri" w:hAnsi="Calibri" w:cs="B Zar"/>
                <w:sz w:val="20"/>
                <w:szCs w:val="20"/>
              </w:rPr>
              <w:t xml:space="preserve"> et al, 2016</w:t>
            </w:r>
          </w:p>
          <w:p w14:paraId="21EA2E05" w14:textId="77777777" w:rsidR="00776F4F" w:rsidRPr="00294C86" w:rsidRDefault="00776F4F" w:rsidP="00027CC8">
            <w:pPr>
              <w:keepNext/>
              <w:widowControl w:val="0"/>
              <w:bidi/>
              <w:spacing w:before="160"/>
              <w:contextualSpacing/>
              <w:jc w:val="center"/>
              <w:rPr>
                <w:rFonts w:ascii="Calibri" w:eastAsia="Calibri" w:hAnsi="Calibri" w:cs="B Zar"/>
                <w:sz w:val="20"/>
                <w:szCs w:val="20"/>
              </w:rPr>
            </w:pPr>
          </w:p>
        </w:tc>
      </w:tr>
      <w:tr w:rsidR="00776F4F" w:rsidRPr="00C85914" w14:paraId="3956C3C2" w14:textId="77777777" w:rsidTr="00776F4F">
        <w:trPr>
          <w:trHeight w:val="642"/>
          <w:jc w:val="center"/>
        </w:trPr>
        <w:tc>
          <w:tcPr>
            <w:tcW w:w="1379" w:type="dxa"/>
            <w:vAlign w:val="center"/>
          </w:tcPr>
          <w:p w14:paraId="472E3968"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6</w:t>
            </w:r>
          </w:p>
        </w:tc>
        <w:tc>
          <w:tcPr>
            <w:tcW w:w="1467" w:type="dxa"/>
            <w:vAlign w:val="center"/>
          </w:tcPr>
          <w:p w14:paraId="535D2358"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1:3</w:t>
            </w:r>
          </w:p>
        </w:tc>
        <w:tc>
          <w:tcPr>
            <w:tcW w:w="1139" w:type="dxa"/>
            <w:vAlign w:val="center"/>
          </w:tcPr>
          <w:p w14:paraId="3721DBA2"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0.46</w:t>
            </w:r>
          </w:p>
        </w:tc>
        <w:tc>
          <w:tcPr>
            <w:tcW w:w="1970" w:type="dxa"/>
            <w:vAlign w:val="center"/>
          </w:tcPr>
          <w:p w14:paraId="28F3A893"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 xml:space="preserve">5.73 </w:t>
            </w:r>
            <w:r w:rsidRPr="00294C86">
              <w:rPr>
                <w:rFonts w:ascii="Calibri" w:eastAsia="Calibri" w:hAnsi="Calibri" w:cs="B Zar"/>
                <w:sz w:val="20"/>
                <w:szCs w:val="20"/>
              </w:rPr>
              <w:t>mm</w:t>
            </w:r>
          </w:p>
        </w:tc>
        <w:tc>
          <w:tcPr>
            <w:tcW w:w="1530" w:type="dxa"/>
            <w:vAlign w:val="center"/>
          </w:tcPr>
          <w:p w14:paraId="2696D743" w14:textId="77777777" w:rsidR="00776F4F" w:rsidRPr="00294C86" w:rsidRDefault="00776F4F" w:rsidP="00776F4F">
            <w:pPr>
              <w:keepNext/>
              <w:widowControl w:val="0"/>
              <w:bidi/>
              <w:spacing w:before="160"/>
              <w:contextualSpacing/>
              <w:jc w:val="center"/>
              <w:rPr>
                <w:rFonts w:ascii="Calibri" w:eastAsia="Calibri" w:hAnsi="Calibri" w:cs="B Zar"/>
                <w:sz w:val="20"/>
                <w:szCs w:val="20"/>
              </w:rPr>
            </w:pPr>
            <w:r w:rsidRPr="00265A64">
              <w:rPr>
                <w:rFonts w:cs="B Nazanin" w:hint="cs"/>
                <w:color w:val="0070C0"/>
                <w:sz w:val="28"/>
                <w:szCs w:val="28"/>
                <w:rtl/>
                <w:lang w:bidi="fa-IR"/>
              </w:rPr>
              <w:t>[1</w:t>
            </w:r>
            <w:r>
              <w:rPr>
                <w:rFonts w:cs="B Nazanin" w:hint="cs"/>
                <w:color w:val="0070C0"/>
                <w:sz w:val="28"/>
                <w:szCs w:val="28"/>
                <w:rtl/>
                <w:lang w:bidi="fa-IR"/>
              </w:rPr>
              <w:t>0</w:t>
            </w:r>
            <w:r w:rsidRPr="00265A64">
              <w:rPr>
                <w:rFonts w:cs="B Nazanin" w:hint="cs"/>
                <w:color w:val="0070C0"/>
                <w:sz w:val="28"/>
                <w:szCs w:val="28"/>
                <w:rtl/>
                <w:lang w:bidi="fa-IR"/>
              </w:rPr>
              <w:t>]</w:t>
            </w:r>
          </w:p>
        </w:tc>
        <w:tc>
          <w:tcPr>
            <w:tcW w:w="1865" w:type="dxa"/>
            <w:vAlign w:val="center"/>
          </w:tcPr>
          <w:p w14:paraId="03CCE03D"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proofErr w:type="spellStart"/>
            <w:r w:rsidRPr="00294C86">
              <w:rPr>
                <w:rFonts w:ascii="Calibri" w:eastAsia="Calibri" w:hAnsi="Calibri" w:cs="B Zar"/>
                <w:sz w:val="20"/>
                <w:szCs w:val="20"/>
              </w:rPr>
              <w:t>Shalaby</w:t>
            </w:r>
            <w:proofErr w:type="spellEnd"/>
            <w:r w:rsidRPr="00294C86">
              <w:rPr>
                <w:rFonts w:ascii="Calibri" w:eastAsia="Calibri" w:hAnsi="Calibri" w:cs="B Zar"/>
                <w:sz w:val="20"/>
                <w:szCs w:val="20"/>
              </w:rPr>
              <w:t xml:space="preserve"> et</w:t>
            </w:r>
          </w:p>
          <w:p w14:paraId="65C32ECB" w14:textId="77777777" w:rsidR="00776F4F"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sz w:val="20"/>
                <w:szCs w:val="20"/>
              </w:rPr>
              <w:t>al., 2013</w:t>
            </w:r>
          </w:p>
          <w:p w14:paraId="0BE70927" w14:textId="77777777" w:rsidR="00776F4F" w:rsidRPr="00294C86" w:rsidRDefault="00776F4F" w:rsidP="00027CC8">
            <w:pPr>
              <w:keepNext/>
              <w:widowControl w:val="0"/>
              <w:bidi/>
              <w:spacing w:before="160"/>
              <w:contextualSpacing/>
              <w:jc w:val="center"/>
              <w:rPr>
                <w:rFonts w:ascii="Calibri" w:eastAsia="Calibri" w:hAnsi="Calibri" w:cs="B Zar"/>
                <w:sz w:val="20"/>
                <w:szCs w:val="20"/>
              </w:rPr>
            </w:pPr>
          </w:p>
        </w:tc>
      </w:tr>
      <w:tr w:rsidR="00776F4F" w:rsidRPr="00C85914" w14:paraId="63A1CEF7" w14:textId="77777777" w:rsidTr="00776F4F">
        <w:trPr>
          <w:trHeight w:val="428"/>
          <w:jc w:val="center"/>
        </w:trPr>
        <w:tc>
          <w:tcPr>
            <w:tcW w:w="1379" w:type="dxa"/>
            <w:vAlign w:val="center"/>
          </w:tcPr>
          <w:p w14:paraId="50A0B1DB"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7</w:t>
            </w:r>
          </w:p>
        </w:tc>
        <w:tc>
          <w:tcPr>
            <w:tcW w:w="1467" w:type="dxa"/>
            <w:vAlign w:val="center"/>
          </w:tcPr>
          <w:p w14:paraId="3FD40A3B"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1:6.13</w:t>
            </w:r>
          </w:p>
        </w:tc>
        <w:tc>
          <w:tcPr>
            <w:tcW w:w="1139" w:type="dxa"/>
            <w:vAlign w:val="center"/>
          </w:tcPr>
          <w:p w14:paraId="449953F2"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1.35</w:t>
            </w:r>
          </w:p>
        </w:tc>
        <w:tc>
          <w:tcPr>
            <w:tcW w:w="1970" w:type="dxa"/>
            <w:vAlign w:val="center"/>
          </w:tcPr>
          <w:p w14:paraId="493654F0"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1-4</w:t>
            </w:r>
            <w:r w:rsidRPr="00294C86">
              <w:rPr>
                <w:rFonts w:ascii="Calibri" w:eastAsia="Calibri" w:hAnsi="Calibri" w:cs="B Zar"/>
                <w:sz w:val="20"/>
                <w:szCs w:val="20"/>
              </w:rPr>
              <w:t xml:space="preserve">mm </w:t>
            </w:r>
          </w:p>
        </w:tc>
        <w:tc>
          <w:tcPr>
            <w:tcW w:w="1530" w:type="dxa"/>
            <w:vAlign w:val="center"/>
          </w:tcPr>
          <w:p w14:paraId="446555DA" w14:textId="77777777" w:rsidR="00776F4F" w:rsidRPr="00294C86" w:rsidRDefault="00776F4F" w:rsidP="00384E6A">
            <w:pPr>
              <w:keepNext/>
              <w:widowControl w:val="0"/>
              <w:bidi/>
              <w:spacing w:before="160"/>
              <w:contextualSpacing/>
              <w:jc w:val="center"/>
              <w:rPr>
                <w:rFonts w:ascii="Calibri" w:eastAsia="Calibri" w:hAnsi="Calibri" w:cs="B Zar"/>
                <w:sz w:val="20"/>
                <w:szCs w:val="20"/>
              </w:rPr>
            </w:pPr>
            <w:r w:rsidRPr="00265A64">
              <w:rPr>
                <w:rFonts w:cs="B Nazanin" w:hint="cs"/>
                <w:color w:val="0070C0"/>
                <w:sz w:val="28"/>
                <w:szCs w:val="28"/>
                <w:rtl/>
                <w:lang w:bidi="fa-IR"/>
              </w:rPr>
              <w:t>[</w:t>
            </w:r>
            <w:r w:rsidR="00384E6A">
              <w:rPr>
                <w:rFonts w:cs="B Nazanin" w:hint="cs"/>
                <w:color w:val="0070C0"/>
                <w:sz w:val="28"/>
                <w:szCs w:val="28"/>
                <w:rtl/>
                <w:lang w:bidi="fa-IR"/>
              </w:rPr>
              <w:t>21</w:t>
            </w:r>
            <w:r w:rsidRPr="00265A64">
              <w:rPr>
                <w:rFonts w:cs="B Nazanin" w:hint="cs"/>
                <w:color w:val="0070C0"/>
                <w:sz w:val="28"/>
                <w:szCs w:val="28"/>
                <w:rtl/>
                <w:lang w:bidi="fa-IR"/>
              </w:rPr>
              <w:t>]</w:t>
            </w:r>
          </w:p>
        </w:tc>
        <w:tc>
          <w:tcPr>
            <w:tcW w:w="1865" w:type="dxa"/>
            <w:vAlign w:val="center"/>
          </w:tcPr>
          <w:p w14:paraId="7E9B5DCA" w14:textId="77777777" w:rsidR="00776F4F"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sz w:val="20"/>
                <w:szCs w:val="20"/>
              </w:rPr>
              <w:t>Da Silva et al, 2014</w:t>
            </w:r>
          </w:p>
          <w:p w14:paraId="296A072B" w14:textId="77777777" w:rsidR="00776F4F" w:rsidRPr="00294C86" w:rsidRDefault="00776F4F" w:rsidP="00027CC8">
            <w:pPr>
              <w:keepNext/>
              <w:widowControl w:val="0"/>
              <w:bidi/>
              <w:spacing w:before="160"/>
              <w:contextualSpacing/>
              <w:jc w:val="center"/>
              <w:rPr>
                <w:rFonts w:ascii="Calibri" w:eastAsia="Calibri" w:hAnsi="Calibri" w:cs="B Zar"/>
                <w:sz w:val="20"/>
                <w:szCs w:val="20"/>
                <w:rtl/>
              </w:rPr>
            </w:pPr>
          </w:p>
        </w:tc>
      </w:tr>
      <w:tr w:rsidR="00776F4F" w:rsidRPr="00C85914" w14:paraId="788270D9" w14:textId="77777777" w:rsidTr="00776F4F">
        <w:trPr>
          <w:trHeight w:val="428"/>
          <w:jc w:val="center"/>
        </w:trPr>
        <w:tc>
          <w:tcPr>
            <w:tcW w:w="1379" w:type="dxa"/>
            <w:vAlign w:val="center"/>
          </w:tcPr>
          <w:p w14:paraId="518DCB79"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8</w:t>
            </w:r>
          </w:p>
        </w:tc>
        <w:tc>
          <w:tcPr>
            <w:tcW w:w="1467" w:type="dxa"/>
            <w:vAlign w:val="center"/>
          </w:tcPr>
          <w:p w14:paraId="47C3B075"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1:3</w:t>
            </w:r>
          </w:p>
        </w:tc>
        <w:tc>
          <w:tcPr>
            <w:tcW w:w="1139" w:type="dxa"/>
            <w:vAlign w:val="center"/>
          </w:tcPr>
          <w:p w14:paraId="395547A1"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0.45</w:t>
            </w:r>
          </w:p>
        </w:tc>
        <w:tc>
          <w:tcPr>
            <w:tcW w:w="1970" w:type="dxa"/>
            <w:vAlign w:val="center"/>
          </w:tcPr>
          <w:p w14:paraId="17A9BE23"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2</w:t>
            </w:r>
            <w:r w:rsidRPr="00294C86">
              <w:rPr>
                <w:rFonts w:ascii="Calibri" w:eastAsia="Calibri" w:hAnsi="Calibri" w:cs="B Zar"/>
                <w:sz w:val="20"/>
                <w:szCs w:val="20"/>
              </w:rPr>
              <w:t>mm</w:t>
            </w:r>
            <w:r w:rsidRPr="00294C86">
              <w:rPr>
                <w:rFonts w:ascii="Calibri" w:eastAsia="Calibri" w:hAnsi="Calibri" w:cs="B Zar" w:hint="cs"/>
                <w:sz w:val="20"/>
                <w:szCs w:val="20"/>
                <w:rtl/>
              </w:rPr>
              <w:t xml:space="preserve"> و 3</w:t>
            </w:r>
            <w:r w:rsidRPr="00294C86">
              <w:rPr>
                <w:rFonts w:ascii="Calibri" w:eastAsia="Calibri" w:hAnsi="Calibri" w:cs="B Zar"/>
                <w:sz w:val="20"/>
                <w:szCs w:val="20"/>
              </w:rPr>
              <w:t>mm</w:t>
            </w:r>
          </w:p>
        </w:tc>
        <w:tc>
          <w:tcPr>
            <w:tcW w:w="1530" w:type="dxa"/>
            <w:vAlign w:val="center"/>
          </w:tcPr>
          <w:p w14:paraId="65F0059A" w14:textId="77777777" w:rsidR="00776F4F" w:rsidRPr="00294C86" w:rsidRDefault="00776F4F" w:rsidP="00384E6A">
            <w:pPr>
              <w:keepNext/>
              <w:widowControl w:val="0"/>
              <w:bidi/>
              <w:spacing w:before="160"/>
              <w:contextualSpacing/>
              <w:jc w:val="center"/>
              <w:rPr>
                <w:rFonts w:ascii="Calibri" w:eastAsia="Calibri" w:hAnsi="Calibri" w:cs="B Zar"/>
                <w:sz w:val="20"/>
                <w:szCs w:val="20"/>
              </w:rPr>
            </w:pPr>
            <w:r w:rsidRPr="00265A64">
              <w:rPr>
                <w:rFonts w:cs="B Nazanin" w:hint="cs"/>
                <w:color w:val="0070C0"/>
                <w:sz w:val="28"/>
                <w:szCs w:val="28"/>
                <w:rtl/>
                <w:lang w:bidi="fa-IR"/>
              </w:rPr>
              <w:t>[</w:t>
            </w:r>
            <w:r w:rsidR="00384E6A">
              <w:rPr>
                <w:rFonts w:cs="B Nazanin" w:hint="cs"/>
                <w:color w:val="0070C0"/>
                <w:sz w:val="28"/>
                <w:szCs w:val="28"/>
                <w:rtl/>
                <w:lang w:bidi="fa-IR"/>
              </w:rPr>
              <w:t>22</w:t>
            </w:r>
            <w:r w:rsidRPr="00265A64">
              <w:rPr>
                <w:rFonts w:cs="B Nazanin" w:hint="cs"/>
                <w:color w:val="0070C0"/>
                <w:sz w:val="28"/>
                <w:szCs w:val="28"/>
                <w:rtl/>
                <w:lang w:bidi="fa-IR"/>
              </w:rPr>
              <w:t>]</w:t>
            </w:r>
          </w:p>
        </w:tc>
        <w:tc>
          <w:tcPr>
            <w:tcW w:w="1865" w:type="dxa"/>
            <w:vAlign w:val="center"/>
          </w:tcPr>
          <w:p w14:paraId="4413CA53" w14:textId="77777777" w:rsidR="00776F4F"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sz w:val="20"/>
                <w:szCs w:val="20"/>
              </w:rPr>
              <w:t>Rahman et al, 2013</w:t>
            </w:r>
          </w:p>
          <w:p w14:paraId="4645A2C6" w14:textId="77777777" w:rsidR="00776F4F" w:rsidRPr="00294C86" w:rsidRDefault="00776F4F" w:rsidP="00027CC8">
            <w:pPr>
              <w:keepNext/>
              <w:widowControl w:val="0"/>
              <w:bidi/>
              <w:spacing w:before="160"/>
              <w:contextualSpacing/>
              <w:jc w:val="center"/>
              <w:rPr>
                <w:rFonts w:ascii="Calibri" w:eastAsia="Calibri" w:hAnsi="Calibri" w:cs="B Zar"/>
                <w:sz w:val="20"/>
                <w:szCs w:val="20"/>
              </w:rPr>
            </w:pPr>
          </w:p>
        </w:tc>
      </w:tr>
      <w:tr w:rsidR="00776F4F" w:rsidRPr="00C85914" w14:paraId="5571A2A2" w14:textId="77777777" w:rsidTr="00776F4F">
        <w:trPr>
          <w:trHeight w:val="428"/>
          <w:jc w:val="center"/>
        </w:trPr>
        <w:tc>
          <w:tcPr>
            <w:tcW w:w="1379" w:type="dxa"/>
            <w:vAlign w:val="center"/>
          </w:tcPr>
          <w:p w14:paraId="3F303CC1"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9</w:t>
            </w:r>
          </w:p>
        </w:tc>
        <w:tc>
          <w:tcPr>
            <w:tcW w:w="1467" w:type="dxa"/>
            <w:vAlign w:val="center"/>
          </w:tcPr>
          <w:p w14:paraId="38977EC5"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w:t>
            </w:r>
          </w:p>
        </w:tc>
        <w:tc>
          <w:tcPr>
            <w:tcW w:w="1139" w:type="dxa"/>
            <w:vAlign w:val="center"/>
          </w:tcPr>
          <w:p w14:paraId="26E7306C"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0.6 و 0.5</w:t>
            </w:r>
          </w:p>
        </w:tc>
        <w:tc>
          <w:tcPr>
            <w:tcW w:w="1970" w:type="dxa"/>
            <w:vAlign w:val="center"/>
          </w:tcPr>
          <w:p w14:paraId="0E396572"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sz w:val="20"/>
                <w:szCs w:val="20"/>
              </w:rPr>
              <w:t>(S):2.6 mm</w:t>
            </w:r>
          </w:p>
          <w:p w14:paraId="4AF58175"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sz w:val="20"/>
                <w:szCs w:val="20"/>
              </w:rPr>
              <w:t>(L):1.14mm</w:t>
            </w:r>
          </w:p>
          <w:p w14:paraId="47744470"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که با نسبت 50*50 مخلوط شدند.</w:t>
            </w:r>
          </w:p>
        </w:tc>
        <w:tc>
          <w:tcPr>
            <w:tcW w:w="1530" w:type="dxa"/>
            <w:vAlign w:val="center"/>
          </w:tcPr>
          <w:p w14:paraId="52725BD8" w14:textId="77777777" w:rsidR="00776F4F" w:rsidRPr="00294C86" w:rsidRDefault="00776F4F" w:rsidP="00384E6A">
            <w:pPr>
              <w:keepNext/>
              <w:widowControl w:val="0"/>
              <w:bidi/>
              <w:spacing w:before="160"/>
              <w:contextualSpacing/>
              <w:jc w:val="center"/>
              <w:rPr>
                <w:rFonts w:ascii="Calibri" w:eastAsia="Calibri" w:hAnsi="Calibri" w:cs="B Zar"/>
                <w:sz w:val="20"/>
                <w:szCs w:val="20"/>
              </w:rPr>
            </w:pPr>
            <w:r w:rsidRPr="00265A64">
              <w:rPr>
                <w:rFonts w:cs="B Nazanin" w:hint="cs"/>
                <w:color w:val="0070C0"/>
                <w:sz w:val="28"/>
                <w:szCs w:val="28"/>
                <w:rtl/>
                <w:lang w:bidi="fa-IR"/>
              </w:rPr>
              <w:t>[</w:t>
            </w:r>
            <w:r w:rsidR="00384E6A">
              <w:rPr>
                <w:rFonts w:cs="B Nazanin" w:hint="cs"/>
                <w:color w:val="0070C0"/>
                <w:sz w:val="28"/>
                <w:szCs w:val="28"/>
                <w:rtl/>
                <w:lang w:bidi="fa-IR"/>
              </w:rPr>
              <w:t>23</w:t>
            </w:r>
            <w:r w:rsidRPr="00265A64">
              <w:rPr>
                <w:rFonts w:cs="B Nazanin" w:hint="cs"/>
                <w:color w:val="0070C0"/>
                <w:sz w:val="28"/>
                <w:szCs w:val="28"/>
                <w:rtl/>
                <w:lang w:bidi="fa-IR"/>
              </w:rPr>
              <w:t>]</w:t>
            </w:r>
          </w:p>
        </w:tc>
        <w:tc>
          <w:tcPr>
            <w:tcW w:w="1865" w:type="dxa"/>
            <w:vAlign w:val="center"/>
          </w:tcPr>
          <w:p w14:paraId="083A6189"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sz w:val="20"/>
                <w:szCs w:val="20"/>
              </w:rPr>
              <w:t>Albano et al.,</w:t>
            </w:r>
          </w:p>
          <w:p w14:paraId="42BC861B" w14:textId="77777777" w:rsidR="00776F4F" w:rsidRPr="00294C86" w:rsidRDefault="00776F4F" w:rsidP="00776F4F">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sz w:val="20"/>
                <w:szCs w:val="20"/>
              </w:rPr>
              <w:t>2009</w:t>
            </w:r>
          </w:p>
        </w:tc>
      </w:tr>
      <w:tr w:rsidR="00776F4F" w:rsidRPr="00C85914" w14:paraId="52E105A6" w14:textId="77777777" w:rsidTr="00776F4F">
        <w:trPr>
          <w:trHeight w:val="428"/>
          <w:jc w:val="center"/>
        </w:trPr>
        <w:tc>
          <w:tcPr>
            <w:tcW w:w="1379" w:type="dxa"/>
            <w:vAlign w:val="center"/>
          </w:tcPr>
          <w:p w14:paraId="0378FF1E"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10</w:t>
            </w:r>
          </w:p>
        </w:tc>
        <w:tc>
          <w:tcPr>
            <w:tcW w:w="1467" w:type="dxa"/>
            <w:vAlign w:val="center"/>
          </w:tcPr>
          <w:p w14:paraId="53DFC257"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2:2.8</w:t>
            </w:r>
          </w:p>
        </w:tc>
        <w:tc>
          <w:tcPr>
            <w:tcW w:w="1139" w:type="dxa"/>
            <w:vAlign w:val="center"/>
          </w:tcPr>
          <w:p w14:paraId="4A2F7665"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0.5</w:t>
            </w:r>
          </w:p>
        </w:tc>
        <w:tc>
          <w:tcPr>
            <w:tcW w:w="1970" w:type="dxa"/>
            <w:vAlign w:val="center"/>
          </w:tcPr>
          <w:p w14:paraId="19DDE506"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5</w:t>
            </w:r>
            <w:r w:rsidRPr="00294C86">
              <w:rPr>
                <w:rFonts w:ascii="Calibri" w:eastAsia="Calibri" w:hAnsi="Calibri" w:cs="B Zar"/>
                <w:sz w:val="20"/>
                <w:szCs w:val="20"/>
              </w:rPr>
              <w:t>mm</w:t>
            </w:r>
            <w:r w:rsidRPr="00294C86">
              <w:rPr>
                <w:rFonts w:ascii="Calibri" w:eastAsia="Calibri" w:hAnsi="Calibri" w:cs="B Zar" w:hint="cs"/>
                <w:sz w:val="20"/>
                <w:szCs w:val="20"/>
                <w:rtl/>
              </w:rPr>
              <w:t xml:space="preserve"> و 2</w:t>
            </w:r>
            <w:r w:rsidRPr="00294C86">
              <w:rPr>
                <w:rFonts w:ascii="Calibri" w:eastAsia="Calibri" w:hAnsi="Calibri" w:cs="B Zar"/>
                <w:sz w:val="20"/>
                <w:szCs w:val="20"/>
              </w:rPr>
              <w:t>mm</w:t>
            </w:r>
            <w:r w:rsidRPr="00294C86">
              <w:rPr>
                <w:rFonts w:ascii="Calibri" w:eastAsia="Calibri" w:hAnsi="Calibri" w:cs="B Zar" w:hint="cs"/>
                <w:sz w:val="20"/>
                <w:szCs w:val="20"/>
                <w:rtl/>
              </w:rPr>
              <w:t xml:space="preserve"> و 1</w:t>
            </w:r>
            <w:r w:rsidRPr="00294C86">
              <w:rPr>
                <w:rFonts w:ascii="Calibri" w:eastAsia="Calibri" w:hAnsi="Calibri" w:cs="B Zar"/>
                <w:sz w:val="20"/>
                <w:szCs w:val="20"/>
              </w:rPr>
              <w:t>mm</w:t>
            </w:r>
          </w:p>
        </w:tc>
        <w:tc>
          <w:tcPr>
            <w:tcW w:w="1530" w:type="dxa"/>
            <w:vAlign w:val="center"/>
          </w:tcPr>
          <w:p w14:paraId="70A7D2F8" w14:textId="77777777" w:rsidR="00776F4F" w:rsidRPr="00294C86" w:rsidRDefault="00776F4F" w:rsidP="00384E6A">
            <w:pPr>
              <w:keepNext/>
              <w:widowControl w:val="0"/>
              <w:bidi/>
              <w:spacing w:before="160"/>
              <w:contextualSpacing/>
              <w:jc w:val="center"/>
              <w:rPr>
                <w:rFonts w:ascii="Calibri" w:eastAsia="Calibri" w:hAnsi="Calibri" w:cs="B Zar"/>
                <w:sz w:val="20"/>
                <w:szCs w:val="20"/>
              </w:rPr>
            </w:pPr>
            <w:r w:rsidRPr="00265A64">
              <w:rPr>
                <w:rFonts w:cs="B Nazanin" w:hint="cs"/>
                <w:color w:val="0070C0"/>
                <w:sz w:val="28"/>
                <w:szCs w:val="28"/>
                <w:rtl/>
                <w:lang w:bidi="fa-IR"/>
              </w:rPr>
              <w:t>[</w:t>
            </w:r>
            <w:r w:rsidR="00384E6A">
              <w:rPr>
                <w:rFonts w:cs="B Nazanin" w:hint="cs"/>
                <w:color w:val="0070C0"/>
                <w:sz w:val="28"/>
                <w:szCs w:val="28"/>
                <w:rtl/>
                <w:lang w:bidi="fa-IR"/>
              </w:rPr>
              <w:t>24</w:t>
            </w:r>
            <w:r w:rsidRPr="00265A64">
              <w:rPr>
                <w:rFonts w:cs="B Nazanin" w:hint="cs"/>
                <w:color w:val="0070C0"/>
                <w:sz w:val="28"/>
                <w:szCs w:val="28"/>
                <w:rtl/>
                <w:lang w:bidi="fa-IR"/>
              </w:rPr>
              <w:t>]</w:t>
            </w:r>
          </w:p>
        </w:tc>
        <w:tc>
          <w:tcPr>
            <w:tcW w:w="1865" w:type="dxa"/>
            <w:vAlign w:val="center"/>
          </w:tcPr>
          <w:p w14:paraId="71557258"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sz w:val="20"/>
                <w:szCs w:val="20"/>
              </w:rPr>
              <w:t>Ma</w:t>
            </w:r>
            <w:r>
              <w:rPr>
                <w:rFonts w:ascii="Calibri" w:eastAsia="Calibri" w:hAnsi="Calibri" w:cs="B Zar"/>
                <w:sz w:val="20"/>
                <w:szCs w:val="20"/>
              </w:rPr>
              <w:t>r</w:t>
            </w:r>
            <w:r w:rsidRPr="00294C86">
              <w:rPr>
                <w:rFonts w:ascii="Calibri" w:eastAsia="Calibri" w:hAnsi="Calibri" w:cs="B Zar"/>
                <w:sz w:val="20"/>
                <w:szCs w:val="20"/>
              </w:rPr>
              <w:t>zouk et</w:t>
            </w:r>
          </w:p>
          <w:p w14:paraId="76109CB7" w14:textId="77777777" w:rsidR="00776F4F"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sz w:val="20"/>
                <w:szCs w:val="20"/>
              </w:rPr>
              <w:t>al.,2007</w:t>
            </w:r>
          </w:p>
          <w:p w14:paraId="76591755" w14:textId="77777777" w:rsidR="00776F4F" w:rsidRPr="00294C86" w:rsidRDefault="00776F4F" w:rsidP="00027CC8">
            <w:pPr>
              <w:keepNext/>
              <w:widowControl w:val="0"/>
              <w:bidi/>
              <w:spacing w:before="160"/>
              <w:contextualSpacing/>
              <w:jc w:val="center"/>
              <w:rPr>
                <w:rFonts w:ascii="Calibri" w:eastAsia="Calibri" w:hAnsi="Calibri" w:cs="B Zar"/>
                <w:sz w:val="20"/>
                <w:szCs w:val="20"/>
              </w:rPr>
            </w:pPr>
          </w:p>
        </w:tc>
      </w:tr>
      <w:tr w:rsidR="00776F4F" w:rsidRPr="00C85914" w14:paraId="07C6F758" w14:textId="77777777" w:rsidTr="00776F4F">
        <w:trPr>
          <w:trHeight w:val="428"/>
          <w:jc w:val="center"/>
        </w:trPr>
        <w:tc>
          <w:tcPr>
            <w:tcW w:w="1379" w:type="dxa"/>
            <w:vAlign w:val="center"/>
          </w:tcPr>
          <w:p w14:paraId="1DA28F31"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11</w:t>
            </w:r>
          </w:p>
        </w:tc>
        <w:tc>
          <w:tcPr>
            <w:tcW w:w="1467" w:type="dxa"/>
            <w:vAlign w:val="center"/>
          </w:tcPr>
          <w:p w14:paraId="005C1522"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1.3</w:t>
            </w:r>
          </w:p>
        </w:tc>
        <w:tc>
          <w:tcPr>
            <w:tcW w:w="1139" w:type="dxa"/>
            <w:vAlign w:val="center"/>
          </w:tcPr>
          <w:p w14:paraId="67A37405"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0.5</w:t>
            </w:r>
          </w:p>
        </w:tc>
        <w:tc>
          <w:tcPr>
            <w:tcW w:w="1970" w:type="dxa"/>
            <w:vAlign w:val="center"/>
          </w:tcPr>
          <w:p w14:paraId="04A6C647"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2.38تا4.75</w:t>
            </w:r>
          </w:p>
          <w:p w14:paraId="0D114738"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و</w:t>
            </w:r>
          </w:p>
          <w:p w14:paraId="6AE5F660"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1.19-2.38</w:t>
            </w:r>
          </w:p>
        </w:tc>
        <w:tc>
          <w:tcPr>
            <w:tcW w:w="1530" w:type="dxa"/>
            <w:vAlign w:val="center"/>
          </w:tcPr>
          <w:p w14:paraId="1329A236" w14:textId="77777777" w:rsidR="00776F4F" w:rsidRPr="00294C86" w:rsidRDefault="00776F4F" w:rsidP="00384E6A">
            <w:pPr>
              <w:keepNext/>
              <w:widowControl w:val="0"/>
              <w:bidi/>
              <w:spacing w:before="160"/>
              <w:contextualSpacing/>
              <w:jc w:val="center"/>
              <w:rPr>
                <w:rFonts w:ascii="Calibri" w:eastAsia="Calibri" w:hAnsi="Calibri" w:cs="B Zar"/>
                <w:sz w:val="20"/>
                <w:szCs w:val="20"/>
              </w:rPr>
            </w:pPr>
            <w:r w:rsidRPr="00265A64">
              <w:rPr>
                <w:rFonts w:cs="B Nazanin" w:hint="cs"/>
                <w:color w:val="0070C0"/>
                <w:sz w:val="28"/>
                <w:szCs w:val="28"/>
                <w:rtl/>
                <w:lang w:bidi="fa-IR"/>
              </w:rPr>
              <w:t>[</w:t>
            </w:r>
            <w:r w:rsidR="00384E6A">
              <w:rPr>
                <w:rFonts w:cs="B Nazanin" w:hint="cs"/>
                <w:color w:val="0070C0"/>
                <w:sz w:val="28"/>
                <w:szCs w:val="28"/>
                <w:rtl/>
                <w:lang w:bidi="fa-IR"/>
              </w:rPr>
              <w:t>25</w:t>
            </w:r>
            <w:r w:rsidRPr="00265A64">
              <w:rPr>
                <w:rFonts w:cs="B Nazanin" w:hint="cs"/>
                <w:color w:val="0070C0"/>
                <w:sz w:val="28"/>
                <w:szCs w:val="28"/>
                <w:rtl/>
                <w:lang w:bidi="fa-IR"/>
              </w:rPr>
              <w:t>]</w:t>
            </w:r>
          </w:p>
        </w:tc>
        <w:tc>
          <w:tcPr>
            <w:tcW w:w="1865" w:type="dxa"/>
            <w:vAlign w:val="center"/>
          </w:tcPr>
          <w:p w14:paraId="3F40A34C" w14:textId="77777777" w:rsidR="00776F4F" w:rsidRDefault="00776F4F" w:rsidP="007C070B">
            <w:pPr>
              <w:keepNext/>
              <w:widowControl w:val="0"/>
              <w:bidi/>
              <w:spacing w:before="160"/>
              <w:contextualSpacing/>
              <w:jc w:val="center"/>
              <w:rPr>
                <w:rFonts w:ascii="Calibri" w:eastAsia="Calibri" w:hAnsi="Calibri" w:cs="B Zar"/>
                <w:sz w:val="20"/>
                <w:szCs w:val="20"/>
                <w:rtl/>
              </w:rPr>
            </w:pPr>
            <w:proofErr w:type="spellStart"/>
            <w:r w:rsidRPr="00294C86">
              <w:rPr>
                <w:rFonts w:ascii="Calibri" w:eastAsia="Calibri" w:hAnsi="Calibri" w:cs="B Zar"/>
                <w:sz w:val="20"/>
                <w:szCs w:val="20"/>
              </w:rPr>
              <w:t>Waroonkun</w:t>
            </w:r>
            <w:proofErr w:type="spellEnd"/>
            <w:r w:rsidRPr="00294C86">
              <w:rPr>
                <w:rFonts w:ascii="Calibri" w:eastAsia="Calibri" w:hAnsi="Calibri" w:cs="B Zar"/>
                <w:sz w:val="20"/>
                <w:szCs w:val="20"/>
              </w:rPr>
              <w:t xml:space="preserve"> et al, 2017</w:t>
            </w:r>
          </w:p>
          <w:p w14:paraId="2DC55E7F" w14:textId="77777777" w:rsidR="00776F4F" w:rsidRPr="00294C86" w:rsidRDefault="00776F4F" w:rsidP="00027CC8">
            <w:pPr>
              <w:keepNext/>
              <w:widowControl w:val="0"/>
              <w:bidi/>
              <w:spacing w:before="160"/>
              <w:contextualSpacing/>
              <w:jc w:val="center"/>
              <w:rPr>
                <w:rFonts w:ascii="Calibri" w:eastAsia="Calibri" w:hAnsi="Calibri" w:cs="B Zar"/>
                <w:sz w:val="20"/>
                <w:szCs w:val="20"/>
              </w:rPr>
            </w:pPr>
          </w:p>
        </w:tc>
      </w:tr>
      <w:tr w:rsidR="00776F4F" w:rsidRPr="00C85914" w14:paraId="74B2B470" w14:textId="77777777" w:rsidTr="00776F4F">
        <w:trPr>
          <w:trHeight w:val="428"/>
          <w:jc w:val="center"/>
        </w:trPr>
        <w:tc>
          <w:tcPr>
            <w:tcW w:w="1379" w:type="dxa"/>
            <w:vAlign w:val="center"/>
          </w:tcPr>
          <w:p w14:paraId="770BB033"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12</w:t>
            </w:r>
          </w:p>
        </w:tc>
        <w:tc>
          <w:tcPr>
            <w:tcW w:w="1467" w:type="dxa"/>
            <w:vAlign w:val="center"/>
          </w:tcPr>
          <w:p w14:paraId="16738E70"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1:7 و 1:4.8</w:t>
            </w:r>
          </w:p>
        </w:tc>
        <w:tc>
          <w:tcPr>
            <w:tcW w:w="1139" w:type="dxa"/>
            <w:vAlign w:val="center"/>
          </w:tcPr>
          <w:p w14:paraId="6A2C268B" w14:textId="77777777" w:rsidR="00776F4F" w:rsidRPr="00294C86"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hint="cs"/>
                <w:sz w:val="20"/>
                <w:szCs w:val="20"/>
                <w:rtl/>
              </w:rPr>
              <w:t>0.45 و 0.55</w:t>
            </w:r>
          </w:p>
        </w:tc>
        <w:tc>
          <w:tcPr>
            <w:tcW w:w="1970" w:type="dxa"/>
            <w:vAlign w:val="center"/>
          </w:tcPr>
          <w:p w14:paraId="3ACF83C1" w14:textId="77777777" w:rsidR="00776F4F" w:rsidRPr="00294C86" w:rsidRDefault="00776F4F" w:rsidP="007C070B">
            <w:pPr>
              <w:keepNext/>
              <w:widowControl w:val="0"/>
              <w:bidi/>
              <w:spacing w:before="160"/>
              <w:contextualSpacing/>
              <w:jc w:val="center"/>
              <w:rPr>
                <w:rFonts w:ascii="Calibri" w:eastAsia="Calibri" w:hAnsi="Calibri" w:cs="B Zar"/>
                <w:sz w:val="20"/>
                <w:szCs w:val="20"/>
              </w:rPr>
            </w:pPr>
            <w:r w:rsidRPr="00294C86">
              <w:rPr>
                <w:rFonts w:ascii="Calibri" w:eastAsia="Calibri" w:hAnsi="Calibri" w:cs="B Zar" w:hint="cs"/>
                <w:sz w:val="20"/>
                <w:szCs w:val="20"/>
                <w:rtl/>
              </w:rPr>
              <w:t xml:space="preserve">0.1 تا 5 </w:t>
            </w:r>
            <w:r w:rsidRPr="00294C86">
              <w:rPr>
                <w:rFonts w:ascii="Calibri" w:eastAsia="Calibri" w:hAnsi="Calibri" w:cs="B Zar"/>
                <w:sz w:val="20"/>
                <w:szCs w:val="20"/>
              </w:rPr>
              <w:t>mm</w:t>
            </w:r>
          </w:p>
        </w:tc>
        <w:tc>
          <w:tcPr>
            <w:tcW w:w="1530" w:type="dxa"/>
            <w:vAlign w:val="center"/>
          </w:tcPr>
          <w:p w14:paraId="45FE541C" w14:textId="77777777" w:rsidR="00776F4F" w:rsidRPr="00294C86" w:rsidRDefault="00776F4F" w:rsidP="00384E6A">
            <w:pPr>
              <w:keepNext/>
              <w:widowControl w:val="0"/>
              <w:bidi/>
              <w:spacing w:before="160"/>
              <w:contextualSpacing/>
              <w:jc w:val="center"/>
              <w:rPr>
                <w:rFonts w:ascii="Calibri" w:eastAsia="Calibri" w:hAnsi="Calibri" w:cs="B Zar"/>
                <w:sz w:val="20"/>
                <w:szCs w:val="20"/>
              </w:rPr>
            </w:pPr>
            <w:r w:rsidRPr="00265A64">
              <w:rPr>
                <w:rFonts w:cs="B Nazanin" w:hint="cs"/>
                <w:color w:val="0070C0"/>
                <w:sz w:val="28"/>
                <w:szCs w:val="28"/>
                <w:rtl/>
                <w:lang w:bidi="fa-IR"/>
              </w:rPr>
              <w:t>[</w:t>
            </w:r>
            <w:r w:rsidR="00384E6A">
              <w:rPr>
                <w:rFonts w:cs="B Nazanin" w:hint="cs"/>
                <w:color w:val="0070C0"/>
                <w:sz w:val="28"/>
                <w:szCs w:val="28"/>
                <w:rtl/>
                <w:lang w:bidi="fa-IR"/>
              </w:rPr>
              <w:t>26</w:t>
            </w:r>
            <w:r w:rsidRPr="00265A64">
              <w:rPr>
                <w:rFonts w:cs="B Nazanin" w:hint="cs"/>
                <w:color w:val="0070C0"/>
                <w:sz w:val="28"/>
                <w:szCs w:val="28"/>
                <w:rtl/>
                <w:lang w:bidi="fa-IR"/>
              </w:rPr>
              <w:t>]</w:t>
            </w:r>
          </w:p>
        </w:tc>
        <w:tc>
          <w:tcPr>
            <w:tcW w:w="1865" w:type="dxa"/>
            <w:vAlign w:val="center"/>
          </w:tcPr>
          <w:p w14:paraId="48ED9D93" w14:textId="77777777" w:rsidR="00776F4F" w:rsidRDefault="00776F4F" w:rsidP="007C070B">
            <w:pPr>
              <w:keepNext/>
              <w:widowControl w:val="0"/>
              <w:bidi/>
              <w:spacing w:before="160"/>
              <w:contextualSpacing/>
              <w:jc w:val="center"/>
              <w:rPr>
                <w:rFonts w:ascii="Calibri" w:eastAsia="Calibri" w:hAnsi="Calibri" w:cs="B Zar"/>
                <w:sz w:val="20"/>
                <w:szCs w:val="20"/>
                <w:rtl/>
              </w:rPr>
            </w:pPr>
            <w:r w:rsidRPr="00294C86">
              <w:rPr>
                <w:rFonts w:ascii="Calibri" w:eastAsia="Calibri" w:hAnsi="Calibri" w:cs="B Zar"/>
                <w:sz w:val="20"/>
                <w:szCs w:val="20"/>
              </w:rPr>
              <w:t>Frigione,2010</w:t>
            </w:r>
          </w:p>
          <w:p w14:paraId="5EC2DD5A" w14:textId="77777777" w:rsidR="00776F4F" w:rsidRPr="00294C86" w:rsidRDefault="00776F4F" w:rsidP="00027CC8">
            <w:pPr>
              <w:keepNext/>
              <w:widowControl w:val="0"/>
              <w:bidi/>
              <w:spacing w:before="160"/>
              <w:contextualSpacing/>
              <w:jc w:val="center"/>
              <w:rPr>
                <w:rFonts w:ascii="Calibri" w:eastAsia="Calibri" w:hAnsi="Calibri" w:cs="B Zar"/>
                <w:sz w:val="20"/>
                <w:szCs w:val="20"/>
              </w:rPr>
            </w:pPr>
          </w:p>
        </w:tc>
      </w:tr>
    </w:tbl>
    <w:p w14:paraId="06C1185D" w14:textId="77777777" w:rsidR="00CB152D" w:rsidRDefault="00CB152D" w:rsidP="00294C86">
      <w:pPr>
        <w:bidi/>
        <w:jc w:val="both"/>
        <w:rPr>
          <w:rFonts w:cs="B Nazanin"/>
          <w:sz w:val="28"/>
          <w:szCs w:val="28"/>
          <w:rtl/>
          <w:lang w:bidi="fa-IR"/>
        </w:rPr>
      </w:pPr>
    </w:p>
    <w:p w14:paraId="38D05C03" w14:textId="77777777" w:rsidR="00D967AE" w:rsidRPr="004C0819" w:rsidRDefault="00D967AE" w:rsidP="00776386">
      <w:pPr>
        <w:pStyle w:val="0"/>
        <w:rPr>
          <w:rFonts w:asciiTheme="minorHAnsi" w:hAnsiTheme="minorHAnsi"/>
          <w:rtl/>
        </w:rPr>
      </w:pPr>
      <w:r w:rsidRPr="004C0819">
        <w:rPr>
          <w:rFonts w:asciiTheme="minorHAnsi" w:hAnsiTheme="minorHAnsi" w:hint="cs"/>
          <w:rtl/>
        </w:rPr>
        <w:t>در پژوهش</w:t>
      </w:r>
      <w:r w:rsidRPr="004C0819">
        <w:rPr>
          <w:rFonts w:asciiTheme="minorHAnsi" w:hAnsiTheme="minorHAnsi"/>
          <w:rtl/>
        </w:rPr>
        <w:softHyphen/>
      </w:r>
      <w:r w:rsidRPr="004C0819">
        <w:rPr>
          <w:rFonts w:asciiTheme="minorHAnsi" w:hAnsiTheme="minorHAnsi" w:hint="cs"/>
          <w:rtl/>
        </w:rPr>
        <w:t>هایی که در این بخش مورد بررسی قرار گرفتند معمولا پژوهشگران</w:t>
      </w:r>
      <w:r w:rsidR="00256098">
        <w:rPr>
          <w:rFonts w:asciiTheme="minorHAnsi" w:hAnsiTheme="minorHAnsi" w:hint="cs"/>
          <w:rtl/>
        </w:rPr>
        <w:t xml:space="preserve"> </w:t>
      </w:r>
      <w:r w:rsidR="00256098">
        <w:rPr>
          <w:rFonts w:asciiTheme="minorHAnsi" w:hAnsiTheme="minorHAnsi" w:cs="Cambria"/>
        </w:rPr>
        <w:t>WPLA</w:t>
      </w:r>
      <w:r w:rsidR="00256098">
        <w:rPr>
          <w:rFonts w:asciiTheme="minorHAnsi" w:hAnsiTheme="minorHAnsi" w:cstheme="minorBidi" w:hint="cs"/>
          <w:rtl/>
        </w:rPr>
        <w:t xml:space="preserve"> را</w:t>
      </w:r>
      <w:r w:rsidRPr="004C0819">
        <w:rPr>
          <w:rFonts w:asciiTheme="minorHAnsi" w:hAnsiTheme="minorHAnsi" w:hint="cs"/>
          <w:rtl/>
        </w:rPr>
        <w:t xml:space="preserve"> </w:t>
      </w:r>
      <w:r w:rsidR="00D61CCB">
        <w:rPr>
          <w:rFonts w:asciiTheme="minorHAnsi" w:hAnsiTheme="minorHAnsi" w:hint="cs"/>
          <w:rtl/>
        </w:rPr>
        <w:t xml:space="preserve">در </w:t>
      </w:r>
      <w:r w:rsidRPr="004C0819">
        <w:rPr>
          <w:rFonts w:asciiTheme="minorHAnsi" w:hAnsiTheme="minorHAnsi" w:hint="cs"/>
          <w:rtl/>
        </w:rPr>
        <w:t>درصدهای 0، 10، 20، 30 و 50</w:t>
      </w:r>
      <w:r w:rsidR="00256098">
        <w:rPr>
          <w:rFonts w:asciiTheme="minorHAnsi" w:hAnsiTheme="minorHAnsi" w:hint="cs"/>
          <w:rtl/>
        </w:rPr>
        <w:t xml:space="preserve"> جایگزین سنگدانه طبیعی نمودند</w:t>
      </w:r>
      <w:r w:rsidR="00D61CCB">
        <w:rPr>
          <w:rFonts w:asciiTheme="minorHAnsi" w:hAnsiTheme="minorHAnsi" w:hint="cs"/>
          <w:rtl/>
        </w:rPr>
        <w:t>،</w:t>
      </w:r>
      <w:r w:rsidRPr="004C0819">
        <w:rPr>
          <w:rFonts w:asciiTheme="minorHAnsi" w:hAnsiTheme="minorHAnsi" w:hint="cs"/>
          <w:rtl/>
        </w:rPr>
        <w:t xml:space="preserve"> نسبت آب به سیمان در ساخت ملات</w:t>
      </w:r>
      <w:r w:rsidRPr="004C0819">
        <w:rPr>
          <w:rFonts w:asciiTheme="minorHAnsi" w:hAnsiTheme="minorHAnsi"/>
          <w:rtl/>
        </w:rPr>
        <w:softHyphen/>
      </w:r>
      <w:r w:rsidRPr="004C0819">
        <w:rPr>
          <w:rFonts w:asciiTheme="minorHAnsi" w:hAnsiTheme="minorHAnsi" w:hint="cs"/>
          <w:rtl/>
        </w:rPr>
        <w:t xml:space="preserve">های این پژوهشگران </w:t>
      </w:r>
      <w:r w:rsidRPr="004C0819">
        <w:rPr>
          <w:rFonts w:asciiTheme="minorHAnsi" w:hAnsiTheme="minorHAnsi" w:hint="cs"/>
          <w:rtl/>
        </w:rPr>
        <w:lastRenderedPageBreak/>
        <w:t>به طور میانگین در حدود 50% بوده و نسبت سیمان به مجموع دانه</w:t>
      </w:r>
      <w:r w:rsidRPr="004C0819">
        <w:rPr>
          <w:rFonts w:asciiTheme="minorHAnsi" w:hAnsiTheme="minorHAnsi"/>
          <w:rtl/>
        </w:rPr>
        <w:softHyphen/>
      </w:r>
      <w:r w:rsidRPr="004C0819">
        <w:rPr>
          <w:rFonts w:asciiTheme="minorHAnsi" w:hAnsiTheme="minorHAnsi" w:hint="cs"/>
          <w:rtl/>
        </w:rPr>
        <w:t>های طبیعی و پلاستیکی نیز به ط</w:t>
      </w:r>
      <w:r w:rsidR="007C070B" w:rsidRPr="004C0819">
        <w:rPr>
          <w:rFonts w:asciiTheme="minorHAnsi" w:hAnsiTheme="minorHAnsi" w:hint="cs"/>
          <w:rtl/>
        </w:rPr>
        <w:t>ور میانگین در حدود 1:3 بوده است</w:t>
      </w:r>
      <w:r w:rsidR="00256098">
        <w:rPr>
          <w:rFonts w:asciiTheme="minorHAnsi" w:hAnsiTheme="minorHAnsi" w:hint="cs"/>
          <w:rtl/>
        </w:rPr>
        <w:t>. همچنین</w:t>
      </w:r>
      <w:r w:rsidR="007C070B" w:rsidRPr="004C0819">
        <w:rPr>
          <w:rFonts w:asciiTheme="minorHAnsi" w:hAnsiTheme="minorHAnsi" w:hint="cs"/>
          <w:rtl/>
        </w:rPr>
        <w:t xml:space="preserve"> </w:t>
      </w:r>
      <w:r w:rsidRPr="004C0819">
        <w:rPr>
          <w:rFonts w:asciiTheme="minorHAnsi" w:hAnsiTheme="minorHAnsi" w:hint="cs"/>
          <w:rtl/>
        </w:rPr>
        <w:t>بازه</w:t>
      </w:r>
      <w:r w:rsidRPr="004C0819">
        <w:rPr>
          <w:rFonts w:asciiTheme="minorHAnsi" w:hAnsiTheme="minorHAnsi"/>
          <w:rtl/>
        </w:rPr>
        <w:softHyphen/>
      </w:r>
      <w:r w:rsidRPr="004C0819">
        <w:rPr>
          <w:rFonts w:asciiTheme="minorHAnsi" w:hAnsiTheme="minorHAnsi" w:hint="cs"/>
          <w:rtl/>
        </w:rPr>
        <w:t xml:space="preserve">های زمانی انجام </w:t>
      </w:r>
      <w:r w:rsidR="00776386">
        <w:rPr>
          <w:rFonts w:asciiTheme="minorHAnsi" w:hAnsiTheme="minorHAnsi" w:hint="cs"/>
          <w:rtl/>
        </w:rPr>
        <w:t>آزمایش</w:t>
      </w:r>
      <w:r w:rsidR="00776386">
        <w:rPr>
          <w:rFonts w:asciiTheme="minorHAnsi" w:hAnsiTheme="minorHAnsi"/>
          <w:rtl/>
        </w:rPr>
        <w:softHyphen/>
      </w:r>
      <w:r w:rsidRPr="004C0819">
        <w:rPr>
          <w:rFonts w:asciiTheme="minorHAnsi" w:hAnsiTheme="minorHAnsi" w:hint="cs"/>
          <w:rtl/>
        </w:rPr>
        <w:t>ها بر روی نمونه</w:t>
      </w:r>
      <w:r w:rsidRPr="004C0819">
        <w:rPr>
          <w:rFonts w:asciiTheme="minorHAnsi" w:hAnsiTheme="minorHAnsi"/>
          <w:rtl/>
        </w:rPr>
        <w:softHyphen/>
      </w:r>
      <w:r w:rsidRPr="004C0819">
        <w:rPr>
          <w:rFonts w:asciiTheme="minorHAnsi" w:hAnsiTheme="minorHAnsi" w:hint="cs"/>
          <w:rtl/>
        </w:rPr>
        <w:t xml:space="preserve">های مورد مطالعه </w:t>
      </w:r>
      <w:r w:rsidR="00256098">
        <w:rPr>
          <w:rFonts w:asciiTheme="minorHAnsi" w:hAnsiTheme="minorHAnsi" w:hint="cs"/>
          <w:rtl/>
        </w:rPr>
        <w:t xml:space="preserve">عموما </w:t>
      </w:r>
      <w:r w:rsidRPr="004C0819">
        <w:rPr>
          <w:rFonts w:asciiTheme="minorHAnsi" w:hAnsiTheme="minorHAnsi" w:hint="cs"/>
          <w:rtl/>
        </w:rPr>
        <w:t>7، 14و 28 روز بوده</w:t>
      </w:r>
      <w:r w:rsidRPr="004C0819">
        <w:rPr>
          <w:rFonts w:asciiTheme="minorHAnsi" w:hAnsiTheme="minorHAnsi"/>
          <w:rtl/>
        </w:rPr>
        <w:softHyphen/>
      </w:r>
      <w:r w:rsidRPr="004C0819">
        <w:rPr>
          <w:rFonts w:asciiTheme="minorHAnsi" w:hAnsiTheme="minorHAnsi" w:hint="cs"/>
          <w:rtl/>
        </w:rPr>
        <w:t xml:space="preserve">اند. </w:t>
      </w:r>
    </w:p>
    <w:p w14:paraId="2C66A9B8" w14:textId="77777777" w:rsidR="00256098" w:rsidRPr="00D61CCB" w:rsidRDefault="00D967AE" w:rsidP="00D61CCB">
      <w:pPr>
        <w:pStyle w:val="0"/>
        <w:rPr>
          <w:rFonts w:asciiTheme="minorHAnsi" w:hAnsiTheme="minorHAnsi"/>
          <w:rtl/>
        </w:rPr>
      </w:pPr>
      <w:r w:rsidRPr="004C0819">
        <w:rPr>
          <w:rFonts w:asciiTheme="minorHAnsi" w:hAnsiTheme="minorHAnsi" w:hint="cs"/>
          <w:rtl/>
        </w:rPr>
        <w:t>نکته دیگری که حائز اهمیت است، آن است که در پژوهش</w:t>
      </w:r>
      <w:r w:rsidRPr="004C0819">
        <w:rPr>
          <w:rFonts w:asciiTheme="minorHAnsi" w:hAnsiTheme="minorHAnsi"/>
          <w:rtl/>
        </w:rPr>
        <w:softHyphen/>
      </w:r>
      <w:r w:rsidRPr="004C0819">
        <w:rPr>
          <w:rFonts w:asciiTheme="minorHAnsi" w:hAnsiTheme="minorHAnsi" w:hint="cs"/>
          <w:rtl/>
        </w:rPr>
        <w:t xml:space="preserve">های مختلف با درصدهای یکسان جایگزینی </w:t>
      </w:r>
      <w:r w:rsidRPr="004C0819">
        <w:rPr>
          <w:rFonts w:asciiTheme="minorHAnsi" w:hAnsiTheme="minorHAnsi"/>
        </w:rPr>
        <w:t>WPLA</w:t>
      </w:r>
      <w:r w:rsidRPr="004C0819">
        <w:rPr>
          <w:rFonts w:asciiTheme="minorHAnsi" w:hAnsiTheme="minorHAnsi" w:hint="cs"/>
          <w:rtl/>
        </w:rPr>
        <w:t xml:space="preserve"> با دانه</w:t>
      </w:r>
      <w:r w:rsidRPr="004C0819">
        <w:rPr>
          <w:rFonts w:asciiTheme="minorHAnsi" w:hAnsiTheme="minorHAnsi"/>
          <w:rtl/>
        </w:rPr>
        <w:softHyphen/>
      </w:r>
      <w:r w:rsidRPr="004C0819">
        <w:rPr>
          <w:rFonts w:asciiTheme="minorHAnsi" w:hAnsiTheme="minorHAnsi" w:hint="cs"/>
          <w:rtl/>
        </w:rPr>
        <w:t>های طبیعی نتایج یکسانی بدست نیامده است</w:t>
      </w:r>
      <w:r w:rsidR="00D61CCB">
        <w:rPr>
          <w:rFonts w:asciiTheme="minorHAnsi" w:hAnsiTheme="minorHAnsi" w:hint="cs"/>
          <w:rtl/>
        </w:rPr>
        <w:t>،</w:t>
      </w:r>
      <w:r w:rsidRPr="004C0819">
        <w:rPr>
          <w:rFonts w:asciiTheme="minorHAnsi" w:hAnsiTheme="minorHAnsi" w:hint="cs"/>
          <w:rtl/>
        </w:rPr>
        <w:t xml:space="preserve"> این امر به متغیرهای دیگری </w:t>
      </w:r>
      <w:r w:rsidR="00D61CCB">
        <w:rPr>
          <w:rFonts w:asciiTheme="minorHAnsi" w:hAnsiTheme="minorHAnsi" w:hint="cs"/>
          <w:rtl/>
        </w:rPr>
        <w:t xml:space="preserve">نظیر اندازه، </w:t>
      </w:r>
      <w:r w:rsidR="00D61CCB" w:rsidRPr="004C0819">
        <w:rPr>
          <w:rFonts w:asciiTheme="minorHAnsi" w:hAnsiTheme="minorHAnsi" w:hint="cs"/>
          <w:rtl/>
        </w:rPr>
        <w:t>شکل هندسی</w:t>
      </w:r>
      <w:r w:rsidR="00D61CCB">
        <w:rPr>
          <w:rFonts w:asciiTheme="minorHAnsi" w:hAnsiTheme="minorHAnsi" w:hint="cs"/>
          <w:rtl/>
        </w:rPr>
        <w:t xml:space="preserve"> و جنس</w:t>
      </w:r>
      <w:r w:rsidR="00D61CCB" w:rsidRPr="004C0819">
        <w:rPr>
          <w:rFonts w:asciiTheme="minorHAnsi" w:hAnsiTheme="minorHAnsi" w:hint="cs"/>
          <w:rtl/>
        </w:rPr>
        <w:t xml:space="preserve"> ذرات، نسبت آب به سیمان، نسبت سیمان به ذرات و دیگر پارامترها </w:t>
      </w:r>
      <w:r w:rsidRPr="004C0819">
        <w:rPr>
          <w:rFonts w:asciiTheme="minorHAnsi" w:hAnsiTheme="minorHAnsi" w:hint="cs"/>
          <w:rtl/>
        </w:rPr>
        <w:t>که در هر نمونه مطالعاتی دخیل هستند مربوط می</w:t>
      </w:r>
      <w:r w:rsidRPr="004C0819">
        <w:rPr>
          <w:rFonts w:asciiTheme="minorHAnsi" w:hAnsiTheme="minorHAnsi"/>
          <w:rtl/>
        </w:rPr>
        <w:softHyphen/>
      </w:r>
      <w:r w:rsidR="00D61CCB">
        <w:rPr>
          <w:rFonts w:asciiTheme="minorHAnsi" w:hAnsiTheme="minorHAnsi" w:hint="cs"/>
          <w:rtl/>
        </w:rPr>
        <w:t>باشد</w:t>
      </w:r>
      <w:r w:rsidRPr="004C0819">
        <w:rPr>
          <w:rFonts w:asciiTheme="minorHAnsi" w:hAnsiTheme="minorHAnsi" w:hint="cs"/>
          <w:rtl/>
        </w:rPr>
        <w:t>.</w:t>
      </w:r>
      <w:r w:rsidR="00256098">
        <w:rPr>
          <w:rFonts w:asciiTheme="minorHAnsi" w:hAnsiTheme="minorHAnsi" w:hint="cs"/>
          <w:rtl/>
        </w:rPr>
        <w:t xml:space="preserve"> </w:t>
      </w:r>
      <w:r w:rsidR="00D61CCB">
        <w:rPr>
          <w:rFonts w:asciiTheme="minorHAnsi" w:hAnsiTheme="minorHAnsi" w:hint="cs"/>
          <w:rtl/>
        </w:rPr>
        <w:t xml:space="preserve">بنابراین </w:t>
      </w:r>
      <w:r w:rsidR="00256098">
        <w:rPr>
          <w:rFonts w:ascii="Arial" w:hAnsi="Arial" w:hint="cs"/>
          <w:color w:val="222222"/>
          <w:shd w:val="clear" w:color="auto" w:fill="FFFFFF"/>
          <w:rtl/>
        </w:rPr>
        <w:t>هدف اصلی در این پژوهش بومی سازی ساخت کامپوزیت</w:t>
      </w:r>
      <w:r w:rsidR="00256098">
        <w:rPr>
          <w:rFonts w:ascii="Arial" w:hAnsi="Arial"/>
          <w:color w:val="222222"/>
          <w:shd w:val="clear" w:color="auto" w:fill="FFFFFF"/>
          <w:rtl/>
        </w:rPr>
        <w:softHyphen/>
      </w:r>
      <w:r w:rsidR="00256098">
        <w:rPr>
          <w:rFonts w:ascii="Arial" w:hAnsi="Arial" w:hint="cs"/>
          <w:color w:val="222222"/>
          <w:shd w:val="clear" w:color="auto" w:fill="FFFFFF"/>
          <w:rtl/>
        </w:rPr>
        <w:t>های پلاستیک-سیمان با استفاده از پتانسیل</w:t>
      </w:r>
      <w:r w:rsidR="00256098">
        <w:rPr>
          <w:rFonts w:ascii="Arial" w:hAnsi="Arial"/>
          <w:color w:val="222222"/>
          <w:shd w:val="clear" w:color="auto" w:fill="FFFFFF"/>
          <w:rtl/>
        </w:rPr>
        <w:softHyphen/>
      </w:r>
      <w:r w:rsidR="00256098">
        <w:rPr>
          <w:rFonts w:ascii="Arial" w:hAnsi="Arial" w:hint="cs"/>
          <w:color w:val="222222"/>
          <w:shd w:val="clear" w:color="auto" w:fill="FFFFFF"/>
          <w:rtl/>
        </w:rPr>
        <w:t xml:space="preserve">های موجود داخلی </w:t>
      </w:r>
      <w:r w:rsidR="00D61CCB">
        <w:rPr>
          <w:rFonts w:ascii="Arial" w:hAnsi="Arial" w:hint="cs"/>
          <w:color w:val="222222"/>
          <w:shd w:val="clear" w:color="auto" w:fill="FFFFFF"/>
          <w:rtl/>
        </w:rPr>
        <w:t>می</w:t>
      </w:r>
      <w:r w:rsidR="00D61CCB">
        <w:rPr>
          <w:rFonts w:ascii="Arial" w:hAnsi="Arial"/>
          <w:color w:val="222222"/>
          <w:shd w:val="clear" w:color="auto" w:fill="FFFFFF"/>
          <w:rtl/>
        </w:rPr>
        <w:softHyphen/>
      </w:r>
      <w:r w:rsidR="00D61CCB">
        <w:rPr>
          <w:rFonts w:ascii="Arial" w:hAnsi="Arial" w:hint="cs"/>
          <w:color w:val="222222"/>
          <w:shd w:val="clear" w:color="auto" w:fill="FFFFFF"/>
          <w:rtl/>
        </w:rPr>
        <w:t>باشد</w:t>
      </w:r>
      <w:r w:rsidR="00256098">
        <w:rPr>
          <w:rFonts w:ascii="Arial" w:hAnsi="Arial" w:hint="cs"/>
          <w:color w:val="222222"/>
          <w:shd w:val="clear" w:color="auto" w:fill="FFFFFF"/>
          <w:rtl/>
        </w:rPr>
        <w:t>. با توجه به این</w:t>
      </w:r>
      <w:r w:rsidR="00256098">
        <w:rPr>
          <w:rFonts w:ascii="Arial" w:hAnsi="Arial"/>
          <w:color w:val="222222"/>
          <w:shd w:val="clear" w:color="auto" w:fill="FFFFFF"/>
          <w:rtl/>
        </w:rPr>
        <w:softHyphen/>
      </w:r>
      <w:r w:rsidR="00256098">
        <w:rPr>
          <w:rFonts w:ascii="Arial" w:hAnsi="Arial" w:hint="cs"/>
          <w:color w:val="222222"/>
          <w:shd w:val="clear" w:color="auto" w:fill="FFFFFF"/>
          <w:rtl/>
        </w:rPr>
        <w:t>که کشور پهناور ایران نیز با چالش</w:t>
      </w:r>
      <w:r w:rsidR="00256098">
        <w:rPr>
          <w:rFonts w:ascii="Arial" w:hAnsi="Arial"/>
          <w:color w:val="222222"/>
          <w:shd w:val="clear" w:color="auto" w:fill="FFFFFF"/>
          <w:rtl/>
        </w:rPr>
        <w:softHyphen/>
      </w:r>
      <w:r w:rsidR="00256098">
        <w:rPr>
          <w:rFonts w:ascii="Arial" w:hAnsi="Arial" w:hint="cs"/>
          <w:color w:val="222222"/>
          <w:shd w:val="clear" w:color="auto" w:fill="FFFFFF"/>
          <w:rtl/>
        </w:rPr>
        <w:t xml:space="preserve">های متعددی در زمینه استفاده مجدد از پسماندها و به ویژه پسماند </w:t>
      </w:r>
      <w:r w:rsidR="00256098">
        <w:rPr>
          <w:rFonts w:ascii="Arial" w:hAnsi="Arial"/>
          <w:color w:val="222222"/>
          <w:shd w:val="clear" w:color="auto" w:fill="FFFFFF"/>
        </w:rPr>
        <w:t>PET</w:t>
      </w:r>
      <w:r w:rsidR="00256098">
        <w:rPr>
          <w:rFonts w:ascii="Arial" w:hAnsi="Arial" w:hint="cs"/>
          <w:color w:val="222222"/>
          <w:shd w:val="clear" w:color="auto" w:fill="FFFFFF"/>
          <w:rtl/>
        </w:rPr>
        <w:t xml:space="preserve"> روبه</w:t>
      </w:r>
      <w:r w:rsidR="00256098">
        <w:rPr>
          <w:rFonts w:ascii="Arial" w:hAnsi="Arial"/>
          <w:color w:val="222222"/>
          <w:shd w:val="clear" w:color="auto" w:fill="FFFFFF"/>
          <w:rtl/>
        </w:rPr>
        <w:softHyphen/>
      </w:r>
      <w:r w:rsidR="00256098">
        <w:rPr>
          <w:rFonts w:ascii="Arial" w:hAnsi="Arial" w:hint="cs"/>
          <w:color w:val="222222"/>
          <w:shd w:val="clear" w:color="auto" w:fill="FFFFFF"/>
          <w:rtl/>
        </w:rPr>
        <w:t>رو است، ضرورت ساخت نمونه</w:t>
      </w:r>
      <w:r w:rsidR="00256098">
        <w:rPr>
          <w:rFonts w:ascii="Arial" w:hAnsi="Arial"/>
          <w:color w:val="222222"/>
          <w:shd w:val="clear" w:color="auto" w:fill="FFFFFF"/>
          <w:rtl/>
        </w:rPr>
        <w:softHyphen/>
      </w:r>
      <w:r w:rsidR="00256098">
        <w:rPr>
          <w:rFonts w:ascii="Arial" w:hAnsi="Arial" w:hint="cs"/>
          <w:color w:val="222222"/>
          <w:shd w:val="clear" w:color="auto" w:fill="FFFFFF"/>
          <w:rtl/>
        </w:rPr>
        <w:t>های داخلی این کامپوزیت</w:t>
      </w:r>
      <w:r w:rsidR="00256098">
        <w:rPr>
          <w:rFonts w:ascii="Arial" w:hAnsi="Arial"/>
          <w:color w:val="222222"/>
          <w:shd w:val="clear" w:color="auto" w:fill="FFFFFF"/>
          <w:rtl/>
        </w:rPr>
        <w:softHyphen/>
      </w:r>
      <w:r w:rsidR="00256098">
        <w:rPr>
          <w:rFonts w:ascii="Arial" w:hAnsi="Arial" w:hint="cs"/>
          <w:color w:val="222222"/>
          <w:shd w:val="clear" w:color="auto" w:fill="FFFFFF"/>
          <w:rtl/>
        </w:rPr>
        <w:t>ها بیش از پیش نمایان می</w:t>
      </w:r>
      <w:r w:rsidR="00256098">
        <w:rPr>
          <w:rFonts w:ascii="Arial" w:hAnsi="Arial"/>
          <w:color w:val="222222"/>
          <w:shd w:val="clear" w:color="auto" w:fill="FFFFFF"/>
          <w:rtl/>
        </w:rPr>
        <w:softHyphen/>
      </w:r>
      <w:r w:rsidR="00256098">
        <w:rPr>
          <w:rFonts w:ascii="Arial" w:hAnsi="Arial" w:hint="cs"/>
          <w:color w:val="222222"/>
          <w:shd w:val="clear" w:color="auto" w:fill="FFFFFF"/>
          <w:rtl/>
        </w:rPr>
        <w:t>گردد. به این منظور ابتدا مصالح موجود در منطقه شمال کشور مورد شناخت و ارزیابی قرار گرفتند، از جمله تفاوت</w:t>
      </w:r>
      <w:r w:rsidR="00256098">
        <w:rPr>
          <w:rFonts w:ascii="Arial" w:hAnsi="Arial"/>
          <w:color w:val="222222"/>
          <w:shd w:val="clear" w:color="auto" w:fill="FFFFFF"/>
          <w:rtl/>
        </w:rPr>
        <w:softHyphen/>
      </w:r>
      <w:r w:rsidR="00256098">
        <w:rPr>
          <w:rFonts w:ascii="Arial" w:hAnsi="Arial" w:hint="cs"/>
          <w:color w:val="222222"/>
          <w:shd w:val="clear" w:color="auto" w:fill="FFFFFF"/>
          <w:rtl/>
        </w:rPr>
        <w:t>های مطرح در این پژوهش با نمونه</w:t>
      </w:r>
      <w:r w:rsidR="00256098">
        <w:rPr>
          <w:rFonts w:ascii="Arial" w:hAnsi="Arial"/>
          <w:color w:val="222222"/>
          <w:shd w:val="clear" w:color="auto" w:fill="FFFFFF"/>
          <w:rtl/>
        </w:rPr>
        <w:softHyphen/>
      </w:r>
      <w:r w:rsidR="00256098">
        <w:rPr>
          <w:rFonts w:ascii="Arial" w:hAnsi="Arial" w:hint="cs"/>
          <w:color w:val="222222"/>
          <w:shd w:val="clear" w:color="auto" w:fill="FFFFFF"/>
          <w:rtl/>
        </w:rPr>
        <w:t>های خارجی، استفاده از مواد اولیه داخلی نظیر سیمان، پسماندهای بطری</w:t>
      </w:r>
      <w:r w:rsidR="00256098">
        <w:rPr>
          <w:rFonts w:ascii="Arial" w:hAnsi="Arial"/>
          <w:color w:val="222222"/>
          <w:shd w:val="clear" w:color="auto" w:fill="FFFFFF"/>
          <w:rtl/>
        </w:rPr>
        <w:softHyphen/>
      </w:r>
      <w:r w:rsidR="00256098">
        <w:rPr>
          <w:rFonts w:ascii="Arial" w:hAnsi="Arial" w:hint="cs"/>
          <w:color w:val="222222"/>
          <w:shd w:val="clear" w:color="auto" w:fill="FFFFFF"/>
          <w:rtl/>
        </w:rPr>
        <w:t>های آب معدنی و سنگدانه</w:t>
      </w:r>
      <w:r w:rsidR="00256098">
        <w:rPr>
          <w:rFonts w:ascii="Arial" w:hAnsi="Arial"/>
          <w:color w:val="222222"/>
          <w:shd w:val="clear" w:color="auto" w:fill="FFFFFF"/>
          <w:rtl/>
        </w:rPr>
        <w:softHyphen/>
      </w:r>
      <w:r w:rsidR="00256098">
        <w:rPr>
          <w:rFonts w:ascii="Arial" w:hAnsi="Arial" w:hint="cs"/>
          <w:color w:val="222222"/>
          <w:shd w:val="clear" w:color="auto" w:fill="FFFFFF"/>
          <w:rtl/>
        </w:rPr>
        <w:t>های کارخانه</w:t>
      </w:r>
      <w:r w:rsidR="00256098">
        <w:rPr>
          <w:rFonts w:ascii="Arial" w:hAnsi="Arial"/>
          <w:color w:val="222222"/>
          <w:shd w:val="clear" w:color="auto" w:fill="FFFFFF"/>
          <w:rtl/>
        </w:rPr>
        <w:softHyphen/>
      </w:r>
      <w:r w:rsidR="00256098">
        <w:rPr>
          <w:rFonts w:ascii="Arial" w:hAnsi="Arial" w:hint="cs"/>
          <w:color w:val="222222"/>
          <w:shd w:val="clear" w:color="auto" w:fill="FFFFFF"/>
          <w:rtl/>
        </w:rPr>
        <w:t>های داخلی می</w:t>
      </w:r>
      <w:r w:rsidR="00256098">
        <w:rPr>
          <w:rFonts w:ascii="Arial" w:hAnsi="Arial"/>
          <w:color w:val="222222"/>
          <w:shd w:val="clear" w:color="auto" w:fill="FFFFFF"/>
          <w:rtl/>
        </w:rPr>
        <w:softHyphen/>
      </w:r>
      <w:r w:rsidR="00256098">
        <w:rPr>
          <w:rFonts w:ascii="Arial" w:hAnsi="Arial" w:hint="cs"/>
          <w:color w:val="222222"/>
          <w:shd w:val="clear" w:color="auto" w:fill="FFFFFF"/>
          <w:rtl/>
        </w:rPr>
        <w:t xml:space="preserve">باشد. درصدهای جایگزینی ذرات </w:t>
      </w:r>
      <w:r w:rsidR="00256098">
        <w:rPr>
          <w:rFonts w:ascii="Arial" w:hAnsi="Arial"/>
          <w:color w:val="222222"/>
          <w:shd w:val="clear" w:color="auto" w:fill="FFFFFF"/>
        </w:rPr>
        <w:t>PET</w:t>
      </w:r>
      <w:r w:rsidR="00256098">
        <w:rPr>
          <w:rFonts w:ascii="Arial" w:hAnsi="Arial" w:hint="cs"/>
          <w:color w:val="222222"/>
          <w:shd w:val="clear" w:color="auto" w:fill="FFFFFF"/>
          <w:rtl/>
        </w:rPr>
        <w:t xml:space="preserve"> </w:t>
      </w:r>
      <w:r w:rsidR="00D61CCB">
        <w:rPr>
          <w:rFonts w:ascii="Arial" w:hAnsi="Arial" w:hint="cs"/>
          <w:color w:val="222222"/>
          <w:shd w:val="clear" w:color="auto" w:fill="FFFFFF"/>
          <w:rtl/>
        </w:rPr>
        <w:t>با</w:t>
      </w:r>
      <w:r w:rsidR="00256098">
        <w:rPr>
          <w:rFonts w:ascii="Arial" w:hAnsi="Arial" w:hint="cs"/>
          <w:color w:val="222222"/>
          <w:shd w:val="clear" w:color="auto" w:fill="FFFFFF"/>
          <w:rtl/>
        </w:rPr>
        <w:t xml:space="preserve"> ماسه، نسبت</w:t>
      </w:r>
      <w:r w:rsidR="00256098">
        <w:rPr>
          <w:rFonts w:ascii="Arial" w:hAnsi="Arial"/>
          <w:color w:val="222222"/>
          <w:shd w:val="clear" w:color="auto" w:fill="FFFFFF"/>
          <w:rtl/>
        </w:rPr>
        <w:softHyphen/>
      </w:r>
      <w:r w:rsidR="00256098">
        <w:rPr>
          <w:rFonts w:ascii="Arial" w:hAnsi="Arial" w:hint="cs"/>
          <w:color w:val="222222"/>
          <w:shd w:val="clear" w:color="auto" w:fill="FFFFFF"/>
          <w:rtl/>
        </w:rPr>
        <w:t>های آب به سیمان، سیمان به سنگدانه و بازه</w:t>
      </w:r>
      <w:r w:rsidR="00256098">
        <w:rPr>
          <w:rFonts w:ascii="Arial" w:hAnsi="Arial"/>
          <w:color w:val="222222"/>
          <w:shd w:val="clear" w:color="auto" w:fill="FFFFFF"/>
          <w:rtl/>
        </w:rPr>
        <w:softHyphen/>
      </w:r>
      <w:r w:rsidR="00256098">
        <w:rPr>
          <w:rFonts w:ascii="Arial" w:hAnsi="Arial" w:hint="cs"/>
          <w:color w:val="222222"/>
          <w:shd w:val="clear" w:color="auto" w:fill="FFFFFF"/>
          <w:rtl/>
        </w:rPr>
        <w:t>های زمانی انجام آزمایش</w:t>
      </w:r>
      <w:r w:rsidR="00256098">
        <w:rPr>
          <w:rFonts w:ascii="Arial" w:hAnsi="Arial"/>
          <w:color w:val="222222"/>
          <w:shd w:val="clear" w:color="auto" w:fill="FFFFFF"/>
          <w:rtl/>
        </w:rPr>
        <w:softHyphen/>
      </w:r>
      <w:r w:rsidR="00256098">
        <w:rPr>
          <w:rFonts w:ascii="Arial" w:hAnsi="Arial" w:hint="cs"/>
          <w:color w:val="222222"/>
          <w:shd w:val="clear" w:color="auto" w:fill="FFFFFF"/>
          <w:rtl/>
        </w:rPr>
        <w:t>ها از پژوهش</w:t>
      </w:r>
      <w:r w:rsidR="00256098">
        <w:rPr>
          <w:rFonts w:ascii="Arial" w:hAnsi="Arial"/>
          <w:color w:val="222222"/>
          <w:shd w:val="clear" w:color="auto" w:fill="FFFFFF"/>
          <w:rtl/>
        </w:rPr>
        <w:softHyphen/>
      </w:r>
      <w:r w:rsidR="00256098">
        <w:rPr>
          <w:rFonts w:ascii="Arial" w:hAnsi="Arial" w:hint="cs"/>
          <w:color w:val="222222"/>
          <w:shd w:val="clear" w:color="auto" w:fill="FFFFFF"/>
          <w:rtl/>
        </w:rPr>
        <w:t>های خارجی الگوبرداری گردید</w:t>
      </w:r>
      <w:r w:rsidR="00D61CCB">
        <w:rPr>
          <w:rFonts w:ascii="Arial" w:hAnsi="Arial" w:hint="cs"/>
          <w:color w:val="222222"/>
          <w:shd w:val="clear" w:color="auto" w:fill="FFFFFF"/>
          <w:rtl/>
        </w:rPr>
        <w:t>،</w:t>
      </w:r>
      <w:r w:rsidR="00256098">
        <w:rPr>
          <w:rFonts w:ascii="Arial" w:hAnsi="Arial" w:hint="cs"/>
          <w:color w:val="222222"/>
          <w:shd w:val="clear" w:color="auto" w:fill="FFFFFF"/>
          <w:rtl/>
        </w:rPr>
        <w:t xml:space="preserve"> اما ظرفیت</w:t>
      </w:r>
      <w:r w:rsidR="00256098">
        <w:rPr>
          <w:rFonts w:ascii="Arial" w:hAnsi="Arial"/>
          <w:color w:val="222222"/>
          <w:shd w:val="clear" w:color="auto" w:fill="FFFFFF"/>
          <w:rtl/>
        </w:rPr>
        <w:softHyphen/>
      </w:r>
      <w:r w:rsidR="00256098">
        <w:rPr>
          <w:rFonts w:ascii="Arial" w:hAnsi="Arial" w:hint="cs"/>
          <w:color w:val="222222"/>
          <w:shd w:val="clear" w:color="auto" w:fill="FFFFFF"/>
          <w:rtl/>
        </w:rPr>
        <w:t>های موجود منطقه، مواد اولیه مورد استفاده در ساخت ملات</w:t>
      </w:r>
      <w:r w:rsidR="00256098">
        <w:rPr>
          <w:rFonts w:ascii="Arial" w:hAnsi="Arial"/>
          <w:color w:val="222222"/>
          <w:shd w:val="clear" w:color="auto" w:fill="FFFFFF"/>
          <w:rtl/>
        </w:rPr>
        <w:softHyphen/>
      </w:r>
      <w:r w:rsidR="00256098">
        <w:rPr>
          <w:rFonts w:ascii="Arial" w:hAnsi="Arial" w:hint="cs"/>
          <w:color w:val="222222"/>
          <w:shd w:val="clear" w:color="auto" w:fill="FFFFFF"/>
          <w:rtl/>
        </w:rPr>
        <w:t>ها را شکل دادند، که این تفاوت با پژوهش</w:t>
      </w:r>
      <w:r w:rsidR="00256098">
        <w:rPr>
          <w:rFonts w:ascii="Arial" w:hAnsi="Arial"/>
          <w:color w:val="222222"/>
          <w:shd w:val="clear" w:color="auto" w:fill="FFFFFF"/>
          <w:rtl/>
        </w:rPr>
        <w:softHyphen/>
      </w:r>
      <w:r w:rsidR="00256098">
        <w:rPr>
          <w:rFonts w:ascii="Arial" w:hAnsi="Arial" w:hint="cs"/>
          <w:color w:val="222222"/>
          <w:shd w:val="clear" w:color="auto" w:fill="FFFFFF"/>
          <w:rtl/>
        </w:rPr>
        <w:t>های دیگر سبب گردید که هرکدام از مواد اولیه از جهات مختلف مورد ارزیابی قرار گیرند، به عنوان مثال ذرات تشکیل دهنده سیمان و نمودار دانه</w:t>
      </w:r>
      <w:r w:rsidR="00256098">
        <w:rPr>
          <w:rFonts w:ascii="Arial" w:hAnsi="Arial"/>
          <w:color w:val="222222"/>
          <w:shd w:val="clear" w:color="auto" w:fill="FFFFFF"/>
          <w:rtl/>
        </w:rPr>
        <w:softHyphen/>
      </w:r>
      <w:r w:rsidR="00256098">
        <w:rPr>
          <w:rFonts w:ascii="Arial" w:hAnsi="Arial" w:hint="cs"/>
          <w:color w:val="222222"/>
          <w:shd w:val="clear" w:color="auto" w:fill="FFFFFF"/>
          <w:rtl/>
        </w:rPr>
        <w:t>بندی سنگدانه</w:t>
      </w:r>
      <w:r w:rsidR="00256098">
        <w:rPr>
          <w:rFonts w:ascii="Arial" w:hAnsi="Arial"/>
          <w:color w:val="222222"/>
          <w:shd w:val="clear" w:color="auto" w:fill="FFFFFF"/>
          <w:rtl/>
        </w:rPr>
        <w:softHyphen/>
      </w:r>
      <w:r w:rsidR="00256098">
        <w:rPr>
          <w:rFonts w:ascii="Arial" w:hAnsi="Arial" w:hint="cs"/>
          <w:color w:val="222222"/>
          <w:shd w:val="clear" w:color="auto" w:fill="FFFFFF"/>
          <w:rtl/>
        </w:rPr>
        <w:t>ها و ریزدانه</w:t>
      </w:r>
      <w:r w:rsidR="00256098">
        <w:rPr>
          <w:rFonts w:ascii="Arial" w:hAnsi="Arial"/>
          <w:color w:val="222222"/>
          <w:shd w:val="clear" w:color="auto" w:fill="FFFFFF"/>
          <w:rtl/>
        </w:rPr>
        <w:softHyphen/>
      </w:r>
      <w:r w:rsidR="00256098">
        <w:rPr>
          <w:rFonts w:ascii="Arial" w:hAnsi="Arial" w:hint="cs"/>
          <w:color w:val="222222"/>
          <w:shd w:val="clear" w:color="auto" w:fill="FFFFFF"/>
          <w:rtl/>
        </w:rPr>
        <w:t xml:space="preserve">های موجود در منطقه </w:t>
      </w:r>
      <w:r w:rsidR="00D61CCB">
        <w:rPr>
          <w:rFonts w:ascii="Arial" w:hAnsi="Arial" w:hint="cs"/>
          <w:color w:val="222222"/>
          <w:shd w:val="clear" w:color="auto" w:fill="FFFFFF"/>
          <w:rtl/>
        </w:rPr>
        <w:t>به صورت جداگانه آزمایش گردیدند.</w:t>
      </w:r>
    </w:p>
    <w:p w14:paraId="7989CE62" w14:textId="77777777" w:rsidR="00256098" w:rsidRPr="00ED7F1D" w:rsidRDefault="00256098" w:rsidP="00ED7F1D">
      <w:pPr>
        <w:pStyle w:val="0"/>
        <w:rPr>
          <w:rFonts w:asciiTheme="minorHAnsi" w:hAnsiTheme="minorHAnsi"/>
          <w:rtl/>
        </w:rPr>
      </w:pPr>
    </w:p>
    <w:p w14:paraId="36BF7DF0" w14:textId="77777777" w:rsidR="006E4046" w:rsidRPr="00ED7F1D" w:rsidRDefault="00B820DF" w:rsidP="00ED7F1D">
      <w:pPr>
        <w:pStyle w:val="Heading1"/>
        <w:bidi/>
        <w:rPr>
          <w:rtl/>
        </w:rPr>
      </w:pPr>
      <w:r w:rsidRPr="00ED7F1D">
        <w:rPr>
          <w:rFonts w:hint="cs"/>
          <w:rtl/>
        </w:rPr>
        <w:t>2-برنامه آزمایشگاهی</w:t>
      </w:r>
    </w:p>
    <w:p w14:paraId="6B4F2F3C" w14:textId="77777777" w:rsidR="00E64D16" w:rsidRPr="00ED7F1D" w:rsidRDefault="00E64D16" w:rsidP="00ED7F1D">
      <w:pPr>
        <w:pStyle w:val="Heading2"/>
        <w:bidi/>
        <w:rPr>
          <w:rStyle w:val="Heading2Char"/>
          <w:rFonts w:ascii="Cambria" w:hAnsi="Cambria"/>
          <w:b/>
          <w:bCs/>
        </w:rPr>
      </w:pPr>
      <w:r w:rsidRPr="00ED7F1D">
        <w:rPr>
          <w:rStyle w:val="Heading2Char"/>
          <w:rFonts w:hint="cs"/>
          <w:b/>
          <w:bCs/>
          <w:rtl/>
        </w:rPr>
        <w:t>2-1-طرح اختلاط و نسبت</w:t>
      </w:r>
      <w:r w:rsidRPr="00ED7F1D">
        <w:rPr>
          <w:rStyle w:val="Heading2Char"/>
          <w:b/>
          <w:bCs/>
          <w:rtl/>
        </w:rPr>
        <w:softHyphen/>
      </w:r>
      <w:r w:rsidRPr="00ED7F1D">
        <w:rPr>
          <w:rStyle w:val="Heading2Char"/>
          <w:rFonts w:hint="cs"/>
          <w:b/>
          <w:bCs/>
          <w:rtl/>
        </w:rPr>
        <w:t xml:space="preserve">های </w:t>
      </w:r>
      <w:r w:rsidR="00ED7F1D">
        <w:rPr>
          <w:rStyle w:val="Heading2Char"/>
          <w:rFonts w:ascii="Cambria" w:hAnsi="Cambria"/>
          <w:b/>
          <w:bCs/>
        </w:rPr>
        <w:t>WPLA</w:t>
      </w:r>
    </w:p>
    <w:p w14:paraId="57D402D6" w14:textId="77777777" w:rsidR="009F3785" w:rsidRPr="009F3785" w:rsidRDefault="007C070B" w:rsidP="00384E6A">
      <w:pPr>
        <w:pStyle w:val="0"/>
        <w:rPr>
          <w:rFonts w:asciiTheme="minorHAnsi" w:hAnsiTheme="minorHAnsi"/>
          <w:rtl/>
        </w:rPr>
      </w:pPr>
      <w:r w:rsidRPr="00EC47DC">
        <w:rPr>
          <w:rFonts w:asciiTheme="minorHAnsi" w:hAnsiTheme="minorHAnsi" w:hint="cs"/>
          <w:rtl/>
        </w:rPr>
        <w:t>به منظور انجام آزمایشات د</w:t>
      </w:r>
      <w:r w:rsidR="00AE687F" w:rsidRPr="00EC47DC">
        <w:rPr>
          <w:rFonts w:asciiTheme="minorHAnsi" w:hAnsiTheme="minorHAnsi" w:hint="cs"/>
          <w:rtl/>
        </w:rPr>
        <w:t>ر این پژوهش</w:t>
      </w:r>
      <w:r w:rsidR="00E64D16" w:rsidRPr="00EC47DC">
        <w:rPr>
          <w:rFonts w:asciiTheme="minorHAnsi" w:hAnsiTheme="minorHAnsi" w:hint="cs"/>
          <w:rtl/>
        </w:rPr>
        <w:t>،</w:t>
      </w:r>
      <w:r w:rsidR="00AE687F" w:rsidRPr="00EC47DC">
        <w:rPr>
          <w:rFonts w:asciiTheme="minorHAnsi" w:hAnsiTheme="minorHAnsi" w:hint="cs"/>
          <w:rtl/>
        </w:rPr>
        <w:t xml:space="preserve"> 20 نمونه بتنی</w:t>
      </w:r>
      <w:r w:rsidR="004C0819" w:rsidRPr="00EC47DC">
        <w:rPr>
          <w:rFonts w:asciiTheme="minorHAnsi" w:hAnsiTheme="minorHAnsi" w:hint="cs"/>
          <w:rtl/>
        </w:rPr>
        <w:t xml:space="preserve"> </w:t>
      </w:r>
      <w:r w:rsidRPr="00EC47DC">
        <w:rPr>
          <w:rFonts w:asciiTheme="minorHAnsi" w:hAnsiTheme="minorHAnsi" w:hint="cs"/>
          <w:rtl/>
        </w:rPr>
        <w:t xml:space="preserve">با درصدهای </w:t>
      </w:r>
      <w:r w:rsidRPr="00EC47DC">
        <w:rPr>
          <w:rFonts w:asciiTheme="minorHAnsi" w:hAnsiTheme="minorHAnsi"/>
        </w:rPr>
        <w:t>WPLA</w:t>
      </w:r>
      <w:r w:rsidR="00AE687F" w:rsidRPr="00EC47DC">
        <w:rPr>
          <w:rFonts w:asciiTheme="minorHAnsi" w:hAnsiTheme="minorHAnsi" w:hint="cs"/>
          <w:rtl/>
        </w:rPr>
        <w:t>،</w:t>
      </w:r>
      <w:r w:rsidRPr="00EC47DC">
        <w:rPr>
          <w:rFonts w:asciiTheme="minorHAnsi" w:hAnsiTheme="minorHAnsi" w:hint="cs"/>
          <w:rtl/>
        </w:rPr>
        <w:t xml:space="preserve"> 0، 10، 20، 30 و 50</w:t>
      </w:r>
      <w:r w:rsidR="00AE687F" w:rsidRPr="00EC47DC">
        <w:rPr>
          <w:rFonts w:asciiTheme="minorHAnsi" w:hAnsiTheme="minorHAnsi" w:hint="cs"/>
          <w:rtl/>
        </w:rPr>
        <w:t>%</w:t>
      </w:r>
      <w:r w:rsidR="00E64D16" w:rsidRPr="00EC47DC">
        <w:rPr>
          <w:rFonts w:asciiTheme="minorHAnsi" w:hAnsiTheme="minorHAnsi" w:hint="cs"/>
          <w:rtl/>
        </w:rPr>
        <w:t xml:space="preserve"> ساخته شدند، </w:t>
      </w:r>
      <w:r w:rsidR="00AE687F" w:rsidRPr="00EC47DC">
        <w:rPr>
          <w:rFonts w:asciiTheme="minorHAnsi" w:hAnsiTheme="minorHAnsi" w:hint="cs"/>
          <w:rtl/>
        </w:rPr>
        <w:t>که از هر</w:t>
      </w:r>
      <w:r w:rsidR="00E64D16" w:rsidRPr="00EC47DC">
        <w:rPr>
          <w:rFonts w:asciiTheme="minorHAnsi" w:hAnsiTheme="minorHAnsi" w:hint="cs"/>
          <w:rtl/>
        </w:rPr>
        <w:t xml:space="preserve"> </w:t>
      </w:r>
      <w:r w:rsidR="00AE687F" w:rsidRPr="00EC47DC">
        <w:rPr>
          <w:rFonts w:asciiTheme="minorHAnsi" w:hAnsiTheme="minorHAnsi" w:hint="cs"/>
          <w:rtl/>
        </w:rPr>
        <w:t xml:space="preserve">کدام </w:t>
      </w:r>
      <w:r w:rsidR="00E64D16" w:rsidRPr="00EC47DC">
        <w:rPr>
          <w:rFonts w:asciiTheme="minorHAnsi" w:hAnsiTheme="minorHAnsi" w:hint="cs"/>
          <w:rtl/>
        </w:rPr>
        <w:t xml:space="preserve">از این درصد ها </w:t>
      </w:r>
      <w:r w:rsidR="00AE687F" w:rsidRPr="00EC47DC">
        <w:rPr>
          <w:rFonts w:asciiTheme="minorHAnsi" w:hAnsiTheme="minorHAnsi" w:hint="cs"/>
          <w:rtl/>
        </w:rPr>
        <w:t xml:space="preserve">4 عدد به منظور </w:t>
      </w:r>
      <w:r w:rsidR="00776386">
        <w:rPr>
          <w:rFonts w:asciiTheme="minorHAnsi" w:hAnsiTheme="minorHAnsi" w:hint="cs"/>
          <w:rtl/>
        </w:rPr>
        <w:t>آزمایش</w:t>
      </w:r>
      <w:r w:rsidR="00AE687F" w:rsidRPr="00EC47DC">
        <w:rPr>
          <w:rFonts w:asciiTheme="minorHAnsi" w:hAnsiTheme="minorHAnsi" w:hint="cs"/>
          <w:rtl/>
        </w:rPr>
        <w:t xml:space="preserve"> در بازه</w:t>
      </w:r>
      <w:r w:rsidR="00AE687F" w:rsidRPr="00EC47DC">
        <w:rPr>
          <w:rFonts w:asciiTheme="minorHAnsi" w:hAnsiTheme="minorHAnsi"/>
          <w:rtl/>
        </w:rPr>
        <w:softHyphen/>
      </w:r>
      <w:r w:rsidR="00AE687F" w:rsidRPr="00EC47DC">
        <w:rPr>
          <w:rFonts w:asciiTheme="minorHAnsi" w:hAnsiTheme="minorHAnsi" w:hint="cs"/>
          <w:rtl/>
        </w:rPr>
        <w:t xml:space="preserve">های زمانی 3، 7، 14 و 28 روزه </w:t>
      </w:r>
      <w:r w:rsidR="004C0819" w:rsidRPr="00EC47DC">
        <w:rPr>
          <w:rFonts w:asciiTheme="minorHAnsi" w:hAnsiTheme="minorHAnsi" w:hint="cs"/>
          <w:rtl/>
        </w:rPr>
        <w:t>در نظر گرفته شده است</w:t>
      </w:r>
      <w:r w:rsidR="00AE687F" w:rsidRPr="00EC47DC">
        <w:rPr>
          <w:rFonts w:asciiTheme="minorHAnsi" w:hAnsiTheme="minorHAnsi" w:hint="cs"/>
          <w:rtl/>
        </w:rPr>
        <w:t xml:space="preserve">. </w:t>
      </w:r>
      <w:r w:rsidRPr="00EC47DC">
        <w:rPr>
          <w:rFonts w:asciiTheme="minorHAnsi" w:hAnsiTheme="minorHAnsi" w:hint="cs"/>
          <w:rtl/>
        </w:rPr>
        <w:t>نسبت های ترکیب اجزاء مختلف در این پژوهش</w:t>
      </w:r>
      <w:r w:rsidR="004C0819" w:rsidRPr="00EC47DC">
        <w:rPr>
          <w:rFonts w:asciiTheme="minorHAnsi" w:hAnsiTheme="minorHAnsi" w:hint="cs"/>
          <w:rtl/>
        </w:rPr>
        <w:t xml:space="preserve"> نیز</w:t>
      </w:r>
      <w:r w:rsidRPr="00EC47DC">
        <w:rPr>
          <w:rFonts w:asciiTheme="minorHAnsi" w:hAnsiTheme="minorHAnsi" w:hint="cs"/>
          <w:rtl/>
        </w:rPr>
        <w:t xml:space="preserve"> باتوجه به نمونه</w:t>
      </w:r>
      <w:r w:rsidRPr="00EC47DC">
        <w:rPr>
          <w:rFonts w:asciiTheme="minorHAnsi" w:hAnsiTheme="minorHAnsi"/>
          <w:rtl/>
        </w:rPr>
        <w:softHyphen/>
      </w:r>
      <w:r w:rsidRPr="00EC47DC">
        <w:rPr>
          <w:rFonts w:asciiTheme="minorHAnsi" w:hAnsiTheme="minorHAnsi" w:hint="cs"/>
          <w:rtl/>
        </w:rPr>
        <w:t>های بررسی شده در جدول1 و تجربیات پژوهشگران دیگر انتخاب شدند. بر این اساس نسبت</w:t>
      </w:r>
      <w:r w:rsidRPr="00EC47DC">
        <w:rPr>
          <w:rFonts w:asciiTheme="minorHAnsi" w:hAnsiTheme="minorHAnsi"/>
          <w:rtl/>
        </w:rPr>
        <w:softHyphen/>
      </w:r>
      <w:r w:rsidRPr="00EC47DC">
        <w:rPr>
          <w:rFonts w:asciiTheme="minorHAnsi" w:hAnsiTheme="minorHAnsi" w:hint="cs"/>
          <w:rtl/>
        </w:rPr>
        <w:t xml:space="preserve"> آب به سیمان در حدود 50% از لحاظ وزنی و نیز نسبت سیمان به سنگدانه</w:t>
      </w:r>
      <w:r w:rsidRPr="00EC47DC">
        <w:rPr>
          <w:rFonts w:asciiTheme="minorHAnsi" w:hAnsiTheme="minorHAnsi"/>
          <w:rtl/>
        </w:rPr>
        <w:softHyphen/>
      </w:r>
      <w:r w:rsidRPr="00EC47DC">
        <w:rPr>
          <w:rFonts w:asciiTheme="minorHAnsi" w:hAnsiTheme="minorHAnsi" w:hint="cs"/>
          <w:rtl/>
        </w:rPr>
        <w:t>ها نیز 1به3 در نظر گرفته شده است</w:t>
      </w:r>
      <w:r w:rsidR="00027CC8" w:rsidRPr="00EC47DC">
        <w:rPr>
          <w:rFonts w:hint="cs"/>
          <w:color w:val="0070C0"/>
          <w:rtl/>
        </w:rPr>
        <w:t>[</w:t>
      </w:r>
      <w:r w:rsidR="00501E66" w:rsidRPr="00EC47DC">
        <w:rPr>
          <w:rFonts w:hint="cs"/>
          <w:color w:val="0070C0"/>
          <w:rtl/>
        </w:rPr>
        <w:t>12،1</w:t>
      </w:r>
      <w:r w:rsidR="00384E6A">
        <w:rPr>
          <w:rFonts w:hint="cs"/>
          <w:color w:val="0070C0"/>
          <w:rtl/>
        </w:rPr>
        <w:t>8</w:t>
      </w:r>
      <w:r w:rsidR="00501E66" w:rsidRPr="00EC47DC">
        <w:rPr>
          <w:rFonts w:hint="cs"/>
          <w:color w:val="0070C0"/>
          <w:rtl/>
        </w:rPr>
        <w:t>،</w:t>
      </w:r>
      <w:r w:rsidR="00384E6A">
        <w:rPr>
          <w:rFonts w:hint="cs"/>
          <w:color w:val="0070C0"/>
          <w:rtl/>
        </w:rPr>
        <w:t>23</w:t>
      </w:r>
      <w:r w:rsidR="00027CC8" w:rsidRPr="00EC47DC">
        <w:rPr>
          <w:rFonts w:hint="cs"/>
          <w:color w:val="0070C0"/>
          <w:rtl/>
        </w:rPr>
        <w:t>]</w:t>
      </w:r>
      <w:r w:rsidRPr="00EC47DC">
        <w:rPr>
          <w:rFonts w:asciiTheme="minorHAnsi" w:hAnsiTheme="minorHAnsi" w:hint="cs"/>
          <w:rtl/>
        </w:rPr>
        <w:t>.</w:t>
      </w:r>
      <w:r w:rsidR="00EC47DC">
        <w:rPr>
          <w:rFonts w:asciiTheme="minorHAnsi" w:hAnsiTheme="minorHAnsi" w:hint="cs"/>
          <w:rtl/>
        </w:rPr>
        <w:t xml:space="preserve"> برای مثال برای</w:t>
      </w:r>
      <w:r w:rsidR="00E64D16" w:rsidRPr="004C0819">
        <w:rPr>
          <w:rFonts w:asciiTheme="minorHAnsi" w:hAnsiTheme="minorHAnsi" w:hint="cs"/>
          <w:rtl/>
        </w:rPr>
        <w:t xml:space="preserve"> ساخت ملات با 20% جایگزینی </w:t>
      </w:r>
      <w:r w:rsidR="00E64D16" w:rsidRPr="004C0819">
        <w:rPr>
          <w:rFonts w:asciiTheme="minorHAnsi" w:hAnsiTheme="minorHAnsi"/>
        </w:rPr>
        <w:t>WPLA</w:t>
      </w:r>
      <w:r w:rsidR="00E64D16" w:rsidRPr="004C0819">
        <w:rPr>
          <w:rFonts w:asciiTheme="minorHAnsi" w:hAnsiTheme="minorHAnsi" w:hint="cs"/>
          <w:rtl/>
        </w:rPr>
        <w:t xml:space="preserve">، در صورتی که وزن سنگدانه 10 کیلوگرم باشد، وزن </w:t>
      </w:r>
      <w:r w:rsidR="00E64D16" w:rsidRPr="004C0819">
        <w:rPr>
          <w:rFonts w:asciiTheme="minorHAnsi" w:hAnsiTheme="minorHAnsi"/>
        </w:rPr>
        <w:t>WPLA</w:t>
      </w:r>
      <w:r w:rsidR="00E64D16" w:rsidRPr="004C0819">
        <w:rPr>
          <w:rFonts w:asciiTheme="minorHAnsi" w:hAnsiTheme="minorHAnsi" w:hint="cs"/>
          <w:rtl/>
        </w:rPr>
        <w:t xml:space="preserve"> مورد استفاده 2 کیلوگرم، وزن سیمان، یک سوم مجموع وزن سنگدانه طبیعی و </w:t>
      </w:r>
      <w:r w:rsidR="00E64D16" w:rsidRPr="004C0819">
        <w:rPr>
          <w:rFonts w:asciiTheme="minorHAnsi" w:hAnsiTheme="minorHAnsi"/>
        </w:rPr>
        <w:t>WPLA</w:t>
      </w:r>
      <w:r w:rsidR="00E64D16" w:rsidRPr="004C0819">
        <w:rPr>
          <w:rFonts w:asciiTheme="minorHAnsi" w:hAnsiTheme="minorHAnsi" w:hint="cs"/>
          <w:rtl/>
        </w:rPr>
        <w:t xml:space="preserve"> یعنی 4 کیلوگرم و وزن آب مورد استفاده 2 کیلوگرم </w:t>
      </w:r>
      <w:r w:rsidR="00EC47DC">
        <w:rPr>
          <w:rFonts w:asciiTheme="minorHAnsi" w:hAnsiTheme="minorHAnsi" w:hint="cs"/>
          <w:rtl/>
        </w:rPr>
        <w:t>می</w:t>
      </w:r>
      <w:r w:rsidR="00EC47DC">
        <w:rPr>
          <w:rFonts w:asciiTheme="minorHAnsi" w:hAnsiTheme="minorHAnsi"/>
          <w:rtl/>
        </w:rPr>
        <w:softHyphen/>
      </w:r>
      <w:r w:rsidR="00EC47DC">
        <w:rPr>
          <w:rFonts w:asciiTheme="minorHAnsi" w:hAnsiTheme="minorHAnsi" w:hint="cs"/>
          <w:rtl/>
        </w:rPr>
        <w:t>باشد.</w:t>
      </w:r>
    </w:p>
    <w:p w14:paraId="7B7DB743" w14:textId="77777777" w:rsidR="00AE687F" w:rsidRPr="00ED7F1D" w:rsidRDefault="00B820DF" w:rsidP="00ED7F1D">
      <w:pPr>
        <w:pStyle w:val="Heading2"/>
        <w:bidi/>
        <w:rPr>
          <w:rtl/>
        </w:rPr>
      </w:pPr>
      <w:r w:rsidRPr="00ED7F1D">
        <w:rPr>
          <w:rFonts w:hint="cs"/>
          <w:rtl/>
        </w:rPr>
        <w:lastRenderedPageBreak/>
        <w:t>2-</w:t>
      </w:r>
      <w:r w:rsidR="004C0819" w:rsidRPr="00ED7F1D">
        <w:rPr>
          <w:rFonts w:hint="cs"/>
          <w:rtl/>
        </w:rPr>
        <w:t>2</w:t>
      </w:r>
      <w:r w:rsidRPr="00ED7F1D">
        <w:rPr>
          <w:rFonts w:hint="cs"/>
          <w:rtl/>
        </w:rPr>
        <w:t xml:space="preserve">- مصالح </w:t>
      </w:r>
    </w:p>
    <w:p w14:paraId="20EC7848" w14:textId="77777777" w:rsidR="00AE687F" w:rsidRPr="004C0819" w:rsidRDefault="00AE687F" w:rsidP="00E64D16">
      <w:pPr>
        <w:pStyle w:val="0"/>
        <w:rPr>
          <w:rFonts w:asciiTheme="minorHAnsi" w:hAnsiTheme="minorHAnsi"/>
          <w:rtl/>
        </w:rPr>
      </w:pPr>
      <w:r w:rsidRPr="004C0819">
        <w:rPr>
          <w:rFonts w:asciiTheme="minorHAnsi" w:hAnsiTheme="minorHAnsi" w:hint="cs"/>
          <w:rtl/>
        </w:rPr>
        <w:t>گام اول در انتخاب مصالح اولیه، بررسی مصالح در دسترس در منطقه شمال کشور می</w:t>
      </w:r>
      <w:r w:rsidRPr="004C0819">
        <w:rPr>
          <w:rFonts w:asciiTheme="minorHAnsi" w:hAnsiTheme="minorHAnsi"/>
          <w:rtl/>
        </w:rPr>
        <w:softHyphen/>
      </w:r>
      <w:r w:rsidRPr="004C0819">
        <w:rPr>
          <w:rFonts w:asciiTheme="minorHAnsi" w:hAnsiTheme="minorHAnsi" w:hint="cs"/>
          <w:rtl/>
        </w:rPr>
        <w:t>باشدکه شامل سیمان، سنگدانه</w:t>
      </w:r>
      <w:r w:rsidRPr="004C0819">
        <w:rPr>
          <w:rFonts w:asciiTheme="minorHAnsi" w:hAnsiTheme="minorHAnsi"/>
          <w:rtl/>
        </w:rPr>
        <w:softHyphen/>
      </w:r>
      <w:r w:rsidRPr="004C0819">
        <w:rPr>
          <w:rFonts w:asciiTheme="minorHAnsi" w:hAnsiTheme="minorHAnsi" w:hint="cs"/>
          <w:rtl/>
        </w:rPr>
        <w:t>های طبیعی، دانه</w:t>
      </w:r>
      <w:r w:rsidRPr="004C0819">
        <w:rPr>
          <w:rFonts w:asciiTheme="minorHAnsi" w:hAnsiTheme="minorHAnsi"/>
          <w:rtl/>
        </w:rPr>
        <w:softHyphen/>
      </w:r>
      <w:r w:rsidRPr="004C0819">
        <w:rPr>
          <w:rFonts w:asciiTheme="minorHAnsi" w:hAnsiTheme="minorHAnsi" w:hint="cs"/>
          <w:rtl/>
        </w:rPr>
        <w:t>های پلاستیکی(</w:t>
      </w:r>
      <w:r w:rsidRPr="004C0819">
        <w:rPr>
          <w:rFonts w:asciiTheme="minorHAnsi" w:hAnsiTheme="minorHAnsi"/>
        </w:rPr>
        <w:t>WPLA</w:t>
      </w:r>
      <w:r w:rsidRPr="004C0819">
        <w:rPr>
          <w:rFonts w:asciiTheme="minorHAnsi" w:hAnsiTheme="minorHAnsi" w:hint="cs"/>
          <w:rtl/>
        </w:rPr>
        <w:t>) و آب می</w:t>
      </w:r>
      <w:r w:rsidRPr="004C0819">
        <w:rPr>
          <w:rFonts w:asciiTheme="minorHAnsi" w:hAnsiTheme="minorHAnsi"/>
          <w:rtl/>
        </w:rPr>
        <w:softHyphen/>
      </w:r>
      <w:r w:rsidRPr="004C0819">
        <w:rPr>
          <w:rFonts w:asciiTheme="minorHAnsi" w:hAnsiTheme="minorHAnsi" w:hint="cs"/>
          <w:rtl/>
        </w:rPr>
        <w:t>باشند</w:t>
      </w:r>
      <w:r w:rsidR="00E64D16" w:rsidRPr="004C0819">
        <w:rPr>
          <w:rFonts w:asciiTheme="minorHAnsi" w:hAnsiTheme="minorHAnsi" w:hint="cs"/>
          <w:rtl/>
        </w:rPr>
        <w:t>.</w:t>
      </w:r>
      <w:r w:rsidR="00EC47DC">
        <w:rPr>
          <w:rFonts w:asciiTheme="minorHAnsi" w:hAnsiTheme="minorHAnsi" w:hint="cs"/>
          <w:rtl/>
        </w:rPr>
        <w:t xml:space="preserve"> </w:t>
      </w:r>
    </w:p>
    <w:p w14:paraId="2ACF2E36" w14:textId="77777777" w:rsidR="009F3785" w:rsidRDefault="00B820DF" w:rsidP="00ED7F1D">
      <w:pPr>
        <w:pStyle w:val="Heading3"/>
        <w:bidi/>
        <w:rPr>
          <w:rtl/>
          <w:lang w:bidi="fa-IR"/>
        </w:rPr>
      </w:pPr>
      <w:r>
        <w:rPr>
          <w:rFonts w:hint="cs"/>
          <w:rtl/>
          <w:lang w:bidi="fa-IR"/>
        </w:rPr>
        <w:t>2-</w:t>
      </w:r>
      <w:r w:rsidR="004C0819">
        <w:rPr>
          <w:rFonts w:hint="cs"/>
          <w:rtl/>
          <w:lang w:bidi="fa-IR"/>
        </w:rPr>
        <w:t>2</w:t>
      </w:r>
      <w:r>
        <w:rPr>
          <w:rFonts w:hint="cs"/>
          <w:rtl/>
          <w:lang w:bidi="fa-IR"/>
        </w:rPr>
        <w:t>-1. سیمان</w:t>
      </w:r>
    </w:p>
    <w:p w14:paraId="692C8F1A" w14:textId="77777777" w:rsidR="00B820DF" w:rsidRPr="009F3785" w:rsidRDefault="00B820DF" w:rsidP="009F3785">
      <w:pPr>
        <w:bidi/>
        <w:jc w:val="both"/>
        <w:rPr>
          <w:rFonts w:cs="B Nazanin"/>
          <w:b/>
          <w:bCs/>
          <w:sz w:val="28"/>
          <w:szCs w:val="28"/>
          <w:rtl/>
          <w:lang w:bidi="fa-IR"/>
        </w:rPr>
      </w:pPr>
      <w:r w:rsidRPr="004C0819">
        <w:rPr>
          <w:rFonts w:cs="B Nazanin" w:hint="cs"/>
          <w:sz w:val="28"/>
          <w:szCs w:val="28"/>
          <w:rtl/>
        </w:rPr>
        <w:t>سیمان مورد استفاده در این پژوهش از نوع سیمان تیپ دو فیروزکوه می</w:t>
      </w:r>
      <w:r w:rsidRPr="004C0819">
        <w:rPr>
          <w:rFonts w:cs="B Nazanin"/>
          <w:sz w:val="28"/>
          <w:szCs w:val="28"/>
          <w:rtl/>
        </w:rPr>
        <w:softHyphen/>
      </w:r>
      <w:r w:rsidRPr="004C0819">
        <w:rPr>
          <w:rFonts w:cs="B Nazanin" w:hint="cs"/>
          <w:sz w:val="28"/>
          <w:szCs w:val="28"/>
          <w:rtl/>
        </w:rPr>
        <w:t xml:space="preserve">باشد که مشخصات شیمیایی آن در جدول2 آمده است. </w:t>
      </w:r>
    </w:p>
    <w:p w14:paraId="6D7ACF34" w14:textId="77777777" w:rsidR="00B820DF" w:rsidRPr="00C85914" w:rsidRDefault="00B820DF" w:rsidP="00384E6A">
      <w:pPr>
        <w:keepNext/>
        <w:bidi/>
        <w:spacing w:before="240" w:after="100"/>
        <w:jc w:val="center"/>
        <w:rPr>
          <w:rFonts w:ascii="Times New Roman" w:eastAsia="Calibri" w:hAnsi="Times New Roman" w:cs="B Zar"/>
          <w:bCs/>
          <w:i/>
          <w:sz w:val="18"/>
          <w:szCs w:val="18"/>
        </w:rPr>
      </w:pPr>
      <w:bookmarkStart w:id="1" w:name="_Toc113583151"/>
      <w:r w:rsidRPr="00C85914">
        <w:rPr>
          <w:rFonts w:ascii="Times New Roman" w:eastAsia="Calibri" w:hAnsi="Times New Roman" w:cs="B Zar"/>
          <w:bCs/>
          <w:i/>
          <w:sz w:val="18"/>
          <w:szCs w:val="18"/>
          <w:rtl/>
        </w:rPr>
        <w:t xml:space="preserve">جدول </w:t>
      </w:r>
      <w:r>
        <w:rPr>
          <w:rFonts w:ascii="Times New Roman" w:eastAsia="Calibri" w:hAnsi="Times New Roman" w:cs="B Zar" w:hint="cs"/>
          <w:bCs/>
          <w:i/>
          <w:sz w:val="18"/>
          <w:szCs w:val="18"/>
          <w:rtl/>
        </w:rPr>
        <w:t>2</w:t>
      </w:r>
      <w:r w:rsidRPr="00C85914">
        <w:rPr>
          <w:rFonts w:ascii="Times New Roman" w:eastAsia="Calibri" w:hAnsi="Times New Roman" w:cs="B Zar" w:hint="cs"/>
          <w:bCs/>
          <w:i/>
          <w:sz w:val="18"/>
          <w:szCs w:val="18"/>
          <w:rtl/>
        </w:rPr>
        <w:t>.</w:t>
      </w:r>
      <w:r w:rsidRPr="00C85914">
        <w:rPr>
          <w:rFonts w:ascii="Times New Roman" w:eastAsia="Calibri" w:hAnsi="Times New Roman" w:cs="B Zar"/>
          <w:bCs/>
          <w:i/>
          <w:sz w:val="18"/>
          <w:szCs w:val="18"/>
          <w:rtl/>
        </w:rPr>
        <w:t xml:space="preserve"> مشخصات ش</w:t>
      </w:r>
      <w:r w:rsidRPr="00C85914">
        <w:rPr>
          <w:rFonts w:ascii="Times New Roman" w:eastAsia="Calibri" w:hAnsi="Times New Roman" w:cs="B Zar" w:hint="cs"/>
          <w:bCs/>
          <w:i/>
          <w:sz w:val="18"/>
          <w:szCs w:val="18"/>
          <w:rtl/>
        </w:rPr>
        <w:t>ی</w:t>
      </w:r>
      <w:r w:rsidRPr="00C85914">
        <w:rPr>
          <w:rFonts w:ascii="Times New Roman" w:eastAsia="Calibri" w:hAnsi="Times New Roman" w:cs="B Zar" w:hint="eastAsia"/>
          <w:bCs/>
          <w:i/>
          <w:sz w:val="18"/>
          <w:szCs w:val="18"/>
          <w:rtl/>
        </w:rPr>
        <w:t>م</w:t>
      </w:r>
      <w:r w:rsidRPr="00C85914">
        <w:rPr>
          <w:rFonts w:ascii="Times New Roman" w:eastAsia="Calibri" w:hAnsi="Times New Roman" w:cs="B Zar" w:hint="cs"/>
          <w:bCs/>
          <w:i/>
          <w:sz w:val="18"/>
          <w:szCs w:val="18"/>
          <w:rtl/>
        </w:rPr>
        <w:t>ی</w:t>
      </w:r>
      <w:r w:rsidRPr="00C85914">
        <w:rPr>
          <w:rFonts w:ascii="Times New Roman" w:eastAsia="Calibri" w:hAnsi="Times New Roman" w:cs="B Zar" w:hint="eastAsia"/>
          <w:bCs/>
          <w:i/>
          <w:sz w:val="18"/>
          <w:szCs w:val="18"/>
          <w:rtl/>
        </w:rPr>
        <w:t>ا</w:t>
      </w:r>
      <w:r w:rsidRPr="00C85914">
        <w:rPr>
          <w:rFonts w:ascii="Times New Roman" w:eastAsia="Calibri" w:hAnsi="Times New Roman" w:cs="B Zar" w:hint="cs"/>
          <w:bCs/>
          <w:i/>
          <w:sz w:val="18"/>
          <w:szCs w:val="18"/>
          <w:rtl/>
        </w:rPr>
        <w:t>یی</w:t>
      </w:r>
      <w:r w:rsidRPr="00C85914">
        <w:rPr>
          <w:rFonts w:ascii="Times New Roman" w:eastAsia="Calibri" w:hAnsi="Times New Roman" w:cs="B Zar"/>
          <w:bCs/>
          <w:i/>
          <w:sz w:val="18"/>
          <w:szCs w:val="18"/>
          <w:rtl/>
        </w:rPr>
        <w:t xml:space="preserve"> س</w:t>
      </w:r>
      <w:r w:rsidRPr="00C85914">
        <w:rPr>
          <w:rFonts w:ascii="Times New Roman" w:eastAsia="Calibri" w:hAnsi="Times New Roman" w:cs="B Zar" w:hint="cs"/>
          <w:bCs/>
          <w:i/>
          <w:sz w:val="18"/>
          <w:szCs w:val="18"/>
          <w:rtl/>
        </w:rPr>
        <w:t>ی</w:t>
      </w:r>
      <w:r w:rsidRPr="00C85914">
        <w:rPr>
          <w:rFonts w:ascii="Times New Roman" w:eastAsia="Calibri" w:hAnsi="Times New Roman" w:cs="B Zar" w:hint="eastAsia"/>
          <w:bCs/>
          <w:i/>
          <w:sz w:val="18"/>
          <w:szCs w:val="18"/>
          <w:rtl/>
        </w:rPr>
        <w:t>مان</w:t>
      </w:r>
      <w:r w:rsidRPr="00C85914">
        <w:rPr>
          <w:rFonts w:ascii="Times New Roman" w:eastAsia="Calibri" w:hAnsi="Times New Roman" w:cs="B Zar"/>
          <w:bCs/>
          <w:i/>
          <w:sz w:val="18"/>
          <w:szCs w:val="18"/>
          <w:rtl/>
        </w:rPr>
        <w:t xml:space="preserve"> پرتلند ت</w:t>
      </w:r>
      <w:r w:rsidRPr="00C85914">
        <w:rPr>
          <w:rFonts w:ascii="Times New Roman" w:eastAsia="Calibri" w:hAnsi="Times New Roman" w:cs="B Zar" w:hint="cs"/>
          <w:bCs/>
          <w:i/>
          <w:sz w:val="18"/>
          <w:szCs w:val="18"/>
          <w:rtl/>
        </w:rPr>
        <w:t>ی</w:t>
      </w:r>
      <w:r w:rsidRPr="00C85914">
        <w:rPr>
          <w:rFonts w:ascii="Times New Roman" w:eastAsia="Calibri" w:hAnsi="Times New Roman" w:cs="B Zar" w:hint="eastAsia"/>
          <w:bCs/>
          <w:i/>
          <w:sz w:val="18"/>
          <w:szCs w:val="18"/>
          <w:rtl/>
        </w:rPr>
        <w:t>پ</w:t>
      </w:r>
      <w:r w:rsidRPr="00C85914">
        <w:rPr>
          <w:rFonts w:ascii="Times New Roman" w:eastAsia="Calibri" w:hAnsi="Times New Roman" w:cs="B Zar"/>
          <w:bCs/>
          <w:i/>
          <w:sz w:val="18"/>
          <w:szCs w:val="18"/>
          <w:rtl/>
        </w:rPr>
        <w:t xml:space="preserve"> دو کارخانه س</w:t>
      </w:r>
      <w:r w:rsidRPr="00C85914">
        <w:rPr>
          <w:rFonts w:ascii="Times New Roman" w:eastAsia="Calibri" w:hAnsi="Times New Roman" w:cs="B Zar" w:hint="cs"/>
          <w:bCs/>
          <w:i/>
          <w:sz w:val="18"/>
          <w:szCs w:val="18"/>
          <w:rtl/>
        </w:rPr>
        <w:t>ی</w:t>
      </w:r>
      <w:r w:rsidRPr="00C85914">
        <w:rPr>
          <w:rFonts w:ascii="Times New Roman" w:eastAsia="Calibri" w:hAnsi="Times New Roman" w:cs="B Zar" w:hint="eastAsia"/>
          <w:bCs/>
          <w:i/>
          <w:sz w:val="18"/>
          <w:szCs w:val="18"/>
          <w:rtl/>
        </w:rPr>
        <w:t>مان</w:t>
      </w:r>
      <w:r w:rsidRPr="00C85914">
        <w:rPr>
          <w:rFonts w:ascii="Times New Roman" w:eastAsia="Calibri" w:hAnsi="Times New Roman" w:cs="B Zar"/>
          <w:bCs/>
          <w:i/>
          <w:sz w:val="18"/>
          <w:szCs w:val="18"/>
          <w:rtl/>
        </w:rPr>
        <w:t xml:space="preserve"> ف</w:t>
      </w:r>
      <w:r w:rsidRPr="00C85914">
        <w:rPr>
          <w:rFonts w:ascii="Times New Roman" w:eastAsia="Calibri" w:hAnsi="Times New Roman" w:cs="B Zar" w:hint="cs"/>
          <w:bCs/>
          <w:i/>
          <w:sz w:val="18"/>
          <w:szCs w:val="18"/>
          <w:rtl/>
        </w:rPr>
        <w:t>ی</w:t>
      </w:r>
      <w:r w:rsidRPr="00C85914">
        <w:rPr>
          <w:rFonts w:ascii="Times New Roman" w:eastAsia="Calibri" w:hAnsi="Times New Roman" w:cs="B Zar" w:hint="eastAsia"/>
          <w:bCs/>
          <w:i/>
          <w:sz w:val="18"/>
          <w:szCs w:val="18"/>
          <w:rtl/>
        </w:rPr>
        <w:t>روزکوه</w:t>
      </w:r>
      <w:r w:rsidR="00501E66">
        <w:rPr>
          <w:rFonts w:ascii="Times New Roman" w:eastAsia="Calibri" w:hAnsi="Times New Roman" w:cs="B Zar" w:hint="cs"/>
          <w:bCs/>
          <w:i/>
          <w:sz w:val="18"/>
          <w:szCs w:val="18"/>
          <w:rtl/>
        </w:rPr>
        <w:t xml:space="preserve"> </w:t>
      </w:r>
      <w:r w:rsidR="00501E66" w:rsidRPr="00B27E77">
        <w:rPr>
          <w:rFonts w:cs="B Nazanin" w:hint="cs"/>
          <w:color w:val="0070C0"/>
          <w:sz w:val="24"/>
          <w:szCs w:val="24"/>
          <w:rtl/>
          <w:lang w:bidi="fa-IR"/>
        </w:rPr>
        <w:t>[2</w:t>
      </w:r>
      <w:r w:rsidR="00384E6A">
        <w:rPr>
          <w:rFonts w:cs="B Nazanin" w:hint="cs"/>
          <w:color w:val="0070C0"/>
          <w:sz w:val="24"/>
          <w:szCs w:val="24"/>
          <w:rtl/>
          <w:lang w:bidi="fa-IR"/>
        </w:rPr>
        <w:t>7</w:t>
      </w:r>
      <w:r w:rsidR="00501E66" w:rsidRPr="00B27E77">
        <w:rPr>
          <w:rFonts w:cs="B Nazanin" w:hint="cs"/>
          <w:color w:val="0070C0"/>
          <w:sz w:val="24"/>
          <w:szCs w:val="24"/>
          <w:rtl/>
          <w:lang w:bidi="fa-IR"/>
        </w:rPr>
        <w:t>]</w:t>
      </w:r>
      <w:r w:rsidRPr="00B27E77">
        <w:rPr>
          <w:rFonts w:ascii="Times New Roman" w:eastAsia="Calibri" w:hAnsi="Times New Roman" w:cs="B Zar"/>
          <w:bCs/>
          <w:i/>
          <w:sz w:val="24"/>
          <w:szCs w:val="24"/>
          <w:rtl/>
        </w:rPr>
        <w:t>.</w:t>
      </w:r>
      <w:bookmarkEnd w:id="1"/>
    </w:p>
    <w:tbl>
      <w:tblPr>
        <w:tblStyle w:val="TableGrid2"/>
        <w:bidiVisual/>
        <w:tblW w:w="0" w:type="auto"/>
        <w:jc w:val="center"/>
        <w:tblLook w:val="04A0" w:firstRow="1" w:lastRow="0" w:firstColumn="1" w:lastColumn="0" w:noHBand="0" w:noVBand="1"/>
      </w:tblPr>
      <w:tblGrid>
        <w:gridCol w:w="1080"/>
        <w:gridCol w:w="1620"/>
        <w:gridCol w:w="1382"/>
        <w:gridCol w:w="1408"/>
      </w:tblGrid>
      <w:tr w:rsidR="00B820DF" w:rsidRPr="00C85914" w14:paraId="6EE07CFE" w14:textId="77777777" w:rsidTr="007C070B">
        <w:trPr>
          <w:jc w:val="center"/>
        </w:trPr>
        <w:tc>
          <w:tcPr>
            <w:tcW w:w="1080" w:type="dxa"/>
          </w:tcPr>
          <w:p w14:paraId="1B6BFA46"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واحد</w:t>
            </w:r>
          </w:p>
        </w:tc>
        <w:tc>
          <w:tcPr>
            <w:tcW w:w="1620" w:type="dxa"/>
          </w:tcPr>
          <w:p w14:paraId="186D16FD"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استاندارد ملی ایران</w:t>
            </w:r>
          </w:p>
          <w:p w14:paraId="2C17AD4C" w14:textId="77777777" w:rsidR="00B820DF" w:rsidRPr="00C85914" w:rsidRDefault="00B820DF" w:rsidP="007C070B">
            <w:pPr>
              <w:keepNext/>
              <w:widowControl w:val="0"/>
              <w:bidi/>
              <w:spacing w:before="160"/>
              <w:contextualSpacing/>
              <w:jc w:val="center"/>
              <w:rPr>
                <w:rFonts w:ascii="Calibri" w:eastAsia="Calibri" w:hAnsi="Calibri" w:cs="B Zar"/>
                <w:szCs w:val="26"/>
              </w:rPr>
            </w:pPr>
            <w:r w:rsidRPr="00C85914">
              <w:rPr>
                <w:rFonts w:ascii="Calibri" w:eastAsia="Calibri" w:hAnsi="Calibri" w:cs="B Zar"/>
                <w:szCs w:val="26"/>
              </w:rPr>
              <w:t>(ISRI-389)</w:t>
            </w:r>
          </w:p>
        </w:tc>
        <w:tc>
          <w:tcPr>
            <w:tcW w:w="1382" w:type="dxa"/>
          </w:tcPr>
          <w:p w14:paraId="235FF7BB" w14:textId="77777777" w:rsidR="00B820DF" w:rsidRPr="00C85914" w:rsidRDefault="00B820DF" w:rsidP="00776386">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 xml:space="preserve">نتایج </w:t>
            </w:r>
            <w:r w:rsidR="00776386">
              <w:rPr>
                <w:rFonts w:ascii="Calibri" w:eastAsia="Calibri" w:hAnsi="Calibri" w:cs="B Zar" w:hint="cs"/>
                <w:rtl/>
              </w:rPr>
              <w:t>آزمایش</w:t>
            </w:r>
            <w:r w:rsidRPr="00C85914">
              <w:rPr>
                <w:rFonts w:ascii="Calibri" w:eastAsia="Calibri" w:hAnsi="Calibri" w:cs="B Zar"/>
                <w:rtl/>
              </w:rPr>
              <w:softHyphen/>
            </w:r>
            <w:r w:rsidRPr="00C85914">
              <w:rPr>
                <w:rFonts w:ascii="Calibri" w:eastAsia="Calibri" w:hAnsi="Calibri" w:cs="B Zar" w:hint="cs"/>
                <w:rtl/>
              </w:rPr>
              <w:t>های کارخانه</w:t>
            </w:r>
          </w:p>
        </w:tc>
        <w:tc>
          <w:tcPr>
            <w:tcW w:w="1408" w:type="dxa"/>
          </w:tcPr>
          <w:p w14:paraId="33AF8079"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آنالیزهای شیمیایی</w:t>
            </w:r>
          </w:p>
        </w:tc>
      </w:tr>
      <w:tr w:rsidR="00B820DF" w:rsidRPr="00C85914" w14:paraId="5BBD2FC5" w14:textId="77777777" w:rsidTr="007C070B">
        <w:trPr>
          <w:jc w:val="center"/>
        </w:trPr>
        <w:tc>
          <w:tcPr>
            <w:tcW w:w="1080" w:type="dxa"/>
          </w:tcPr>
          <w:p w14:paraId="352810B7"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w:t>
            </w:r>
          </w:p>
        </w:tc>
        <w:tc>
          <w:tcPr>
            <w:tcW w:w="1620" w:type="dxa"/>
          </w:tcPr>
          <w:p w14:paraId="5D15FA72"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حداقل 20.00</w:t>
            </w:r>
          </w:p>
        </w:tc>
        <w:tc>
          <w:tcPr>
            <w:tcW w:w="1382" w:type="dxa"/>
          </w:tcPr>
          <w:p w14:paraId="2F35C992"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20.8</w:t>
            </w:r>
          </w:p>
        </w:tc>
        <w:tc>
          <w:tcPr>
            <w:tcW w:w="1408" w:type="dxa"/>
          </w:tcPr>
          <w:p w14:paraId="3D82BDEE"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szCs w:val="26"/>
              </w:rPr>
              <w:t>SiO2</w:t>
            </w:r>
          </w:p>
        </w:tc>
      </w:tr>
      <w:tr w:rsidR="00B820DF" w:rsidRPr="00C85914" w14:paraId="65481133" w14:textId="77777777" w:rsidTr="007C070B">
        <w:trPr>
          <w:jc w:val="center"/>
        </w:trPr>
        <w:tc>
          <w:tcPr>
            <w:tcW w:w="1080" w:type="dxa"/>
          </w:tcPr>
          <w:p w14:paraId="03DE9061"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w:t>
            </w:r>
          </w:p>
        </w:tc>
        <w:tc>
          <w:tcPr>
            <w:tcW w:w="1620" w:type="dxa"/>
          </w:tcPr>
          <w:p w14:paraId="0C559DBA"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ماکسیمم 6.00</w:t>
            </w:r>
          </w:p>
        </w:tc>
        <w:tc>
          <w:tcPr>
            <w:tcW w:w="1382" w:type="dxa"/>
          </w:tcPr>
          <w:p w14:paraId="4B909CCC"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5.2</w:t>
            </w:r>
          </w:p>
        </w:tc>
        <w:tc>
          <w:tcPr>
            <w:tcW w:w="1408" w:type="dxa"/>
          </w:tcPr>
          <w:p w14:paraId="05DC08BE"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szCs w:val="26"/>
              </w:rPr>
              <w:t>Al2O3</w:t>
            </w:r>
          </w:p>
        </w:tc>
      </w:tr>
      <w:tr w:rsidR="00B820DF" w:rsidRPr="00C85914" w14:paraId="0D916FB3" w14:textId="77777777" w:rsidTr="007C070B">
        <w:trPr>
          <w:jc w:val="center"/>
        </w:trPr>
        <w:tc>
          <w:tcPr>
            <w:tcW w:w="1080" w:type="dxa"/>
          </w:tcPr>
          <w:p w14:paraId="18C8C9DD"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w:t>
            </w:r>
          </w:p>
        </w:tc>
        <w:tc>
          <w:tcPr>
            <w:tcW w:w="1620" w:type="dxa"/>
          </w:tcPr>
          <w:p w14:paraId="69F4F22F"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ماکسیمم 6.00</w:t>
            </w:r>
          </w:p>
        </w:tc>
        <w:tc>
          <w:tcPr>
            <w:tcW w:w="1382" w:type="dxa"/>
          </w:tcPr>
          <w:p w14:paraId="74FBD92D"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3.65</w:t>
            </w:r>
          </w:p>
        </w:tc>
        <w:tc>
          <w:tcPr>
            <w:tcW w:w="1408" w:type="dxa"/>
          </w:tcPr>
          <w:p w14:paraId="7CC786F5" w14:textId="77777777" w:rsidR="00B820DF" w:rsidRPr="00C85914" w:rsidRDefault="00B820DF" w:rsidP="007C070B">
            <w:pPr>
              <w:keepNext/>
              <w:widowControl w:val="0"/>
              <w:bidi/>
              <w:spacing w:before="160"/>
              <w:contextualSpacing/>
              <w:jc w:val="center"/>
              <w:rPr>
                <w:rFonts w:ascii="Calibri" w:eastAsia="Calibri" w:hAnsi="Calibri" w:cs="B Zar"/>
                <w:szCs w:val="26"/>
              </w:rPr>
            </w:pPr>
            <w:r w:rsidRPr="00C85914">
              <w:rPr>
                <w:rFonts w:ascii="Calibri" w:eastAsia="Calibri" w:hAnsi="Calibri" w:cs="B Zar"/>
                <w:szCs w:val="26"/>
              </w:rPr>
              <w:t>Fe2O3</w:t>
            </w:r>
          </w:p>
        </w:tc>
      </w:tr>
      <w:tr w:rsidR="00B820DF" w:rsidRPr="00C85914" w14:paraId="10DD0158" w14:textId="77777777" w:rsidTr="007C070B">
        <w:trPr>
          <w:jc w:val="center"/>
        </w:trPr>
        <w:tc>
          <w:tcPr>
            <w:tcW w:w="1080" w:type="dxa"/>
          </w:tcPr>
          <w:p w14:paraId="1F76E1E6"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w:t>
            </w:r>
          </w:p>
        </w:tc>
        <w:tc>
          <w:tcPr>
            <w:tcW w:w="1620" w:type="dxa"/>
          </w:tcPr>
          <w:p w14:paraId="2EC4ED0D"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w:t>
            </w:r>
          </w:p>
        </w:tc>
        <w:tc>
          <w:tcPr>
            <w:tcW w:w="1382" w:type="dxa"/>
          </w:tcPr>
          <w:p w14:paraId="53C6E3EA"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63.3</w:t>
            </w:r>
          </w:p>
        </w:tc>
        <w:tc>
          <w:tcPr>
            <w:tcW w:w="1408" w:type="dxa"/>
          </w:tcPr>
          <w:p w14:paraId="102259D5" w14:textId="77777777" w:rsidR="00B820DF" w:rsidRPr="00C85914" w:rsidRDefault="00B820DF" w:rsidP="007C070B">
            <w:pPr>
              <w:keepNext/>
              <w:widowControl w:val="0"/>
              <w:bidi/>
              <w:spacing w:before="160"/>
              <w:contextualSpacing/>
              <w:jc w:val="center"/>
              <w:rPr>
                <w:rFonts w:ascii="Calibri" w:eastAsia="Calibri" w:hAnsi="Calibri" w:cs="B Zar"/>
                <w:szCs w:val="26"/>
              </w:rPr>
            </w:pPr>
            <w:proofErr w:type="spellStart"/>
            <w:r w:rsidRPr="00C85914">
              <w:rPr>
                <w:rFonts w:ascii="Calibri" w:eastAsia="Calibri" w:hAnsi="Calibri" w:cs="B Zar"/>
                <w:szCs w:val="26"/>
              </w:rPr>
              <w:t>CaO</w:t>
            </w:r>
            <w:proofErr w:type="spellEnd"/>
          </w:p>
        </w:tc>
      </w:tr>
      <w:tr w:rsidR="00B820DF" w:rsidRPr="00C85914" w14:paraId="7EBF95E8" w14:textId="77777777" w:rsidTr="007C070B">
        <w:trPr>
          <w:jc w:val="center"/>
        </w:trPr>
        <w:tc>
          <w:tcPr>
            <w:tcW w:w="1080" w:type="dxa"/>
          </w:tcPr>
          <w:p w14:paraId="098952F5"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w:t>
            </w:r>
          </w:p>
        </w:tc>
        <w:tc>
          <w:tcPr>
            <w:tcW w:w="1620" w:type="dxa"/>
          </w:tcPr>
          <w:p w14:paraId="74402724"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ماکسیمم 5.00</w:t>
            </w:r>
          </w:p>
        </w:tc>
        <w:tc>
          <w:tcPr>
            <w:tcW w:w="1382" w:type="dxa"/>
          </w:tcPr>
          <w:p w14:paraId="5C2A7B60"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1.8</w:t>
            </w:r>
          </w:p>
        </w:tc>
        <w:tc>
          <w:tcPr>
            <w:tcW w:w="1408" w:type="dxa"/>
          </w:tcPr>
          <w:p w14:paraId="64CBEFE8" w14:textId="77777777" w:rsidR="00B820DF" w:rsidRPr="00C85914" w:rsidRDefault="00B820DF" w:rsidP="007C070B">
            <w:pPr>
              <w:keepNext/>
              <w:widowControl w:val="0"/>
              <w:bidi/>
              <w:spacing w:before="160"/>
              <w:contextualSpacing/>
              <w:jc w:val="center"/>
              <w:rPr>
                <w:rFonts w:ascii="Calibri" w:eastAsia="Calibri" w:hAnsi="Calibri" w:cs="B Zar"/>
                <w:szCs w:val="26"/>
              </w:rPr>
            </w:pPr>
            <w:r w:rsidRPr="00C85914">
              <w:rPr>
                <w:rFonts w:ascii="Calibri" w:eastAsia="Calibri" w:hAnsi="Calibri" w:cs="B Zar"/>
                <w:szCs w:val="26"/>
              </w:rPr>
              <w:t>MgO</w:t>
            </w:r>
          </w:p>
        </w:tc>
      </w:tr>
      <w:tr w:rsidR="00B820DF" w:rsidRPr="00C85914" w14:paraId="6D2B15F7" w14:textId="77777777" w:rsidTr="007C070B">
        <w:trPr>
          <w:jc w:val="center"/>
        </w:trPr>
        <w:tc>
          <w:tcPr>
            <w:tcW w:w="1080" w:type="dxa"/>
          </w:tcPr>
          <w:p w14:paraId="16E6E470"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w:t>
            </w:r>
          </w:p>
        </w:tc>
        <w:tc>
          <w:tcPr>
            <w:tcW w:w="1620" w:type="dxa"/>
          </w:tcPr>
          <w:p w14:paraId="32D6599B"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ماکسیمم 3.00</w:t>
            </w:r>
          </w:p>
        </w:tc>
        <w:tc>
          <w:tcPr>
            <w:tcW w:w="1382" w:type="dxa"/>
          </w:tcPr>
          <w:p w14:paraId="64385CA2"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2.5</w:t>
            </w:r>
          </w:p>
        </w:tc>
        <w:tc>
          <w:tcPr>
            <w:tcW w:w="1408" w:type="dxa"/>
          </w:tcPr>
          <w:p w14:paraId="61469E12" w14:textId="77777777" w:rsidR="00B820DF" w:rsidRPr="00C85914" w:rsidRDefault="00B820DF" w:rsidP="007C070B">
            <w:pPr>
              <w:keepNext/>
              <w:widowControl w:val="0"/>
              <w:bidi/>
              <w:spacing w:before="160"/>
              <w:contextualSpacing/>
              <w:jc w:val="center"/>
              <w:rPr>
                <w:rFonts w:ascii="Calibri" w:eastAsia="Calibri" w:hAnsi="Calibri" w:cs="B Zar"/>
                <w:szCs w:val="26"/>
              </w:rPr>
            </w:pPr>
            <w:r w:rsidRPr="00C85914">
              <w:rPr>
                <w:rFonts w:ascii="Calibri" w:eastAsia="Calibri" w:hAnsi="Calibri" w:cs="B Zar"/>
                <w:szCs w:val="26"/>
              </w:rPr>
              <w:t>SO3</w:t>
            </w:r>
          </w:p>
        </w:tc>
      </w:tr>
      <w:tr w:rsidR="00B820DF" w:rsidRPr="00C85914" w14:paraId="301609A5" w14:textId="77777777" w:rsidTr="007C070B">
        <w:trPr>
          <w:jc w:val="center"/>
        </w:trPr>
        <w:tc>
          <w:tcPr>
            <w:tcW w:w="1080" w:type="dxa"/>
          </w:tcPr>
          <w:p w14:paraId="28F6A77B"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w:t>
            </w:r>
          </w:p>
        </w:tc>
        <w:tc>
          <w:tcPr>
            <w:tcW w:w="1620" w:type="dxa"/>
          </w:tcPr>
          <w:p w14:paraId="1983F22D" w14:textId="77777777" w:rsidR="00B820DF" w:rsidRPr="00C85914" w:rsidRDefault="00B820DF" w:rsidP="00256098">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م</w:t>
            </w:r>
            <w:r w:rsidR="00256098">
              <w:rPr>
                <w:rFonts w:ascii="Calibri" w:eastAsia="Calibri" w:hAnsi="Calibri" w:cs="B Zar" w:hint="cs"/>
                <w:rtl/>
              </w:rPr>
              <w:t>ا</w:t>
            </w:r>
            <w:r w:rsidRPr="00C85914">
              <w:rPr>
                <w:rFonts w:ascii="Calibri" w:eastAsia="Calibri" w:hAnsi="Calibri" w:cs="B Zar" w:hint="cs"/>
                <w:rtl/>
              </w:rPr>
              <w:t>کسیمم 0.75</w:t>
            </w:r>
          </w:p>
        </w:tc>
        <w:tc>
          <w:tcPr>
            <w:tcW w:w="1382" w:type="dxa"/>
          </w:tcPr>
          <w:p w14:paraId="75EE6FAD"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0.3</w:t>
            </w:r>
          </w:p>
        </w:tc>
        <w:tc>
          <w:tcPr>
            <w:tcW w:w="1408" w:type="dxa"/>
          </w:tcPr>
          <w:p w14:paraId="573F3D0D"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باقیمانده نا محلول</w:t>
            </w:r>
          </w:p>
        </w:tc>
      </w:tr>
      <w:tr w:rsidR="00B820DF" w:rsidRPr="00C85914" w14:paraId="63062CB3" w14:textId="77777777" w:rsidTr="007C070B">
        <w:trPr>
          <w:jc w:val="center"/>
        </w:trPr>
        <w:tc>
          <w:tcPr>
            <w:tcW w:w="1080" w:type="dxa"/>
          </w:tcPr>
          <w:p w14:paraId="587CC453"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w:t>
            </w:r>
          </w:p>
        </w:tc>
        <w:tc>
          <w:tcPr>
            <w:tcW w:w="1620" w:type="dxa"/>
          </w:tcPr>
          <w:p w14:paraId="458485A2"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ماکسیمم</w:t>
            </w:r>
          </w:p>
          <w:p w14:paraId="08077DC2"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3.00</w:t>
            </w:r>
          </w:p>
        </w:tc>
        <w:tc>
          <w:tcPr>
            <w:tcW w:w="1382" w:type="dxa"/>
          </w:tcPr>
          <w:p w14:paraId="22703027"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2.1</w:t>
            </w:r>
          </w:p>
        </w:tc>
        <w:tc>
          <w:tcPr>
            <w:tcW w:w="1408" w:type="dxa"/>
          </w:tcPr>
          <w:p w14:paraId="44F4163E" w14:textId="77777777" w:rsidR="00B820DF" w:rsidRPr="00C85914" w:rsidRDefault="00B820DF" w:rsidP="007C070B">
            <w:pPr>
              <w:keepNext/>
              <w:widowControl w:val="0"/>
              <w:bidi/>
              <w:spacing w:before="160"/>
              <w:contextualSpacing/>
              <w:jc w:val="center"/>
              <w:rPr>
                <w:rFonts w:ascii="Calibri" w:eastAsia="Calibri" w:hAnsi="Calibri" w:cs="B Zar"/>
                <w:szCs w:val="26"/>
              </w:rPr>
            </w:pPr>
            <w:r w:rsidRPr="00C85914">
              <w:rPr>
                <w:rFonts w:ascii="Calibri" w:eastAsia="Calibri" w:hAnsi="Calibri" w:cs="B Zar" w:hint="cs"/>
                <w:rtl/>
              </w:rPr>
              <w:t>از دست دادن در احتراق</w:t>
            </w:r>
          </w:p>
        </w:tc>
      </w:tr>
      <w:tr w:rsidR="00B820DF" w:rsidRPr="00C85914" w14:paraId="78E28C14" w14:textId="77777777" w:rsidTr="007C070B">
        <w:trPr>
          <w:jc w:val="center"/>
        </w:trPr>
        <w:tc>
          <w:tcPr>
            <w:tcW w:w="1080" w:type="dxa"/>
          </w:tcPr>
          <w:p w14:paraId="7EEDC99B"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w:t>
            </w:r>
          </w:p>
        </w:tc>
        <w:tc>
          <w:tcPr>
            <w:tcW w:w="1620" w:type="dxa"/>
          </w:tcPr>
          <w:p w14:paraId="035C45CF"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w:t>
            </w:r>
          </w:p>
        </w:tc>
        <w:tc>
          <w:tcPr>
            <w:tcW w:w="1382" w:type="dxa"/>
          </w:tcPr>
          <w:p w14:paraId="05EECB7A"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1.2</w:t>
            </w:r>
          </w:p>
        </w:tc>
        <w:tc>
          <w:tcPr>
            <w:tcW w:w="1408" w:type="dxa"/>
          </w:tcPr>
          <w:p w14:paraId="3500C06B" w14:textId="77777777" w:rsidR="00B820DF" w:rsidRPr="00C85914" w:rsidRDefault="00B820DF" w:rsidP="007C070B">
            <w:pPr>
              <w:keepNext/>
              <w:widowControl w:val="0"/>
              <w:bidi/>
              <w:spacing w:before="160"/>
              <w:contextualSpacing/>
              <w:jc w:val="center"/>
              <w:rPr>
                <w:rFonts w:ascii="Calibri" w:eastAsia="Calibri" w:hAnsi="Calibri" w:cs="B Zar"/>
                <w:rtl/>
              </w:rPr>
            </w:pPr>
            <w:proofErr w:type="spellStart"/>
            <w:r w:rsidRPr="00C85914">
              <w:rPr>
                <w:rFonts w:ascii="Calibri" w:eastAsia="Calibri" w:hAnsi="Calibri" w:cs="B Zar"/>
                <w:szCs w:val="26"/>
              </w:rPr>
              <w:t>CaO</w:t>
            </w:r>
            <w:proofErr w:type="spellEnd"/>
            <w:r w:rsidRPr="00C85914">
              <w:rPr>
                <w:rFonts w:ascii="Calibri" w:eastAsia="Calibri" w:hAnsi="Calibri" w:cs="B Zar" w:hint="cs"/>
                <w:rtl/>
              </w:rPr>
              <w:t xml:space="preserve"> آزاد</w:t>
            </w:r>
          </w:p>
        </w:tc>
      </w:tr>
      <w:tr w:rsidR="00B820DF" w:rsidRPr="00C85914" w14:paraId="1BC1117F" w14:textId="77777777" w:rsidTr="007C070B">
        <w:trPr>
          <w:jc w:val="center"/>
        </w:trPr>
        <w:tc>
          <w:tcPr>
            <w:tcW w:w="1080" w:type="dxa"/>
          </w:tcPr>
          <w:p w14:paraId="2624D8D9"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w:t>
            </w:r>
          </w:p>
        </w:tc>
        <w:tc>
          <w:tcPr>
            <w:tcW w:w="1620" w:type="dxa"/>
          </w:tcPr>
          <w:p w14:paraId="6E9FC0CA"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w:t>
            </w:r>
          </w:p>
        </w:tc>
        <w:tc>
          <w:tcPr>
            <w:tcW w:w="1382" w:type="dxa"/>
          </w:tcPr>
          <w:p w14:paraId="01B3FBEC"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0.55</w:t>
            </w:r>
          </w:p>
        </w:tc>
        <w:tc>
          <w:tcPr>
            <w:tcW w:w="1408" w:type="dxa"/>
          </w:tcPr>
          <w:p w14:paraId="70D44DFF" w14:textId="77777777" w:rsidR="00B820DF" w:rsidRPr="00C85914" w:rsidRDefault="00B820DF" w:rsidP="007C070B">
            <w:pPr>
              <w:keepNext/>
              <w:widowControl w:val="0"/>
              <w:bidi/>
              <w:spacing w:before="160"/>
              <w:contextualSpacing/>
              <w:jc w:val="center"/>
              <w:rPr>
                <w:rFonts w:ascii="Calibri" w:eastAsia="Calibri" w:hAnsi="Calibri" w:cs="B Zar"/>
                <w:szCs w:val="26"/>
              </w:rPr>
            </w:pPr>
            <w:r w:rsidRPr="00C85914">
              <w:rPr>
                <w:rFonts w:ascii="Calibri" w:eastAsia="Calibri" w:hAnsi="Calibri" w:cs="B Zar"/>
                <w:szCs w:val="26"/>
              </w:rPr>
              <w:t>K2O</w:t>
            </w:r>
          </w:p>
        </w:tc>
      </w:tr>
      <w:tr w:rsidR="00B820DF" w:rsidRPr="00C85914" w14:paraId="79346796" w14:textId="77777777" w:rsidTr="007C070B">
        <w:trPr>
          <w:jc w:val="center"/>
        </w:trPr>
        <w:tc>
          <w:tcPr>
            <w:tcW w:w="1080" w:type="dxa"/>
          </w:tcPr>
          <w:p w14:paraId="58C9083B"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w:t>
            </w:r>
          </w:p>
        </w:tc>
        <w:tc>
          <w:tcPr>
            <w:tcW w:w="1620" w:type="dxa"/>
          </w:tcPr>
          <w:p w14:paraId="334DAA22"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w:t>
            </w:r>
          </w:p>
        </w:tc>
        <w:tc>
          <w:tcPr>
            <w:tcW w:w="1382" w:type="dxa"/>
          </w:tcPr>
          <w:p w14:paraId="4584A701"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0.3</w:t>
            </w:r>
          </w:p>
        </w:tc>
        <w:tc>
          <w:tcPr>
            <w:tcW w:w="1408" w:type="dxa"/>
          </w:tcPr>
          <w:p w14:paraId="0D07A43D" w14:textId="77777777" w:rsidR="00B820DF" w:rsidRPr="00C85914" w:rsidRDefault="00B820DF" w:rsidP="007C070B">
            <w:pPr>
              <w:keepNext/>
              <w:widowControl w:val="0"/>
              <w:bidi/>
              <w:spacing w:before="160"/>
              <w:contextualSpacing/>
              <w:jc w:val="center"/>
              <w:rPr>
                <w:rFonts w:ascii="Calibri" w:eastAsia="Calibri" w:hAnsi="Calibri" w:cs="B Zar"/>
                <w:szCs w:val="26"/>
              </w:rPr>
            </w:pPr>
            <w:r w:rsidRPr="00C85914">
              <w:rPr>
                <w:rFonts w:ascii="Calibri" w:eastAsia="Calibri" w:hAnsi="Calibri" w:cs="B Zar"/>
                <w:szCs w:val="26"/>
              </w:rPr>
              <w:t>Na2O</w:t>
            </w:r>
          </w:p>
        </w:tc>
      </w:tr>
    </w:tbl>
    <w:p w14:paraId="6A76E4DE" w14:textId="77777777" w:rsidR="00B820DF" w:rsidRPr="007C61B6" w:rsidRDefault="00B820DF" w:rsidP="00B820DF">
      <w:pPr>
        <w:bidi/>
        <w:jc w:val="both"/>
        <w:rPr>
          <w:rFonts w:cs="B Nazanin"/>
          <w:sz w:val="28"/>
          <w:szCs w:val="28"/>
          <w:rtl/>
          <w:lang w:bidi="fa-IR"/>
        </w:rPr>
      </w:pPr>
    </w:p>
    <w:p w14:paraId="6E3710C2" w14:textId="77777777" w:rsidR="00B820DF" w:rsidRPr="005E090F" w:rsidRDefault="00B820DF" w:rsidP="00ED7F1D">
      <w:pPr>
        <w:pStyle w:val="Heading3"/>
        <w:bidi/>
        <w:rPr>
          <w:rtl/>
          <w:lang w:bidi="fa-IR"/>
        </w:rPr>
      </w:pPr>
      <w:r>
        <w:rPr>
          <w:rFonts w:hint="cs"/>
          <w:rtl/>
          <w:lang w:bidi="fa-IR"/>
        </w:rPr>
        <w:t>2-</w:t>
      </w:r>
      <w:r w:rsidR="004C0819">
        <w:rPr>
          <w:rFonts w:hint="cs"/>
          <w:rtl/>
          <w:lang w:bidi="fa-IR"/>
        </w:rPr>
        <w:t>2</w:t>
      </w:r>
      <w:r>
        <w:rPr>
          <w:rFonts w:hint="cs"/>
          <w:rtl/>
          <w:lang w:bidi="fa-IR"/>
        </w:rPr>
        <w:t>-2-</w:t>
      </w:r>
      <w:r w:rsidRPr="005E090F">
        <w:rPr>
          <w:rFonts w:hint="cs"/>
          <w:rtl/>
          <w:lang w:bidi="fa-IR"/>
        </w:rPr>
        <w:t>سنگدانه مصرفی</w:t>
      </w:r>
    </w:p>
    <w:p w14:paraId="518AC2D5" w14:textId="77777777" w:rsidR="00B820DF" w:rsidRDefault="00B820DF" w:rsidP="00384E6A">
      <w:pPr>
        <w:bidi/>
        <w:jc w:val="both"/>
        <w:rPr>
          <w:rFonts w:cs="B Nazanin"/>
          <w:sz w:val="28"/>
          <w:szCs w:val="28"/>
          <w:rtl/>
          <w:lang w:bidi="fa-IR"/>
        </w:rPr>
      </w:pPr>
      <w:r w:rsidRPr="004C0819">
        <w:rPr>
          <w:rFonts w:cs="B Nazanin" w:hint="cs"/>
          <w:sz w:val="28"/>
          <w:szCs w:val="28"/>
          <w:rtl/>
          <w:lang w:bidi="fa-IR"/>
        </w:rPr>
        <w:t>میزان رطوبت سنگدانه</w:t>
      </w:r>
      <w:r w:rsidRPr="004C0819">
        <w:rPr>
          <w:rFonts w:cs="B Nazanin"/>
          <w:sz w:val="28"/>
          <w:szCs w:val="28"/>
          <w:rtl/>
          <w:lang w:bidi="fa-IR"/>
        </w:rPr>
        <w:softHyphen/>
      </w:r>
      <w:r w:rsidRPr="004C0819">
        <w:rPr>
          <w:rFonts w:cs="B Nazanin" w:hint="cs"/>
          <w:sz w:val="28"/>
          <w:szCs w:val="28"/>
          <w:rtl/>
          <w:lang w:bidi="fa-IR"/>
        </w:rPr>
        <w:t xml:space="preserve">ها با توجه به استاندارد </w:t>
      </w:r>
      <w:r w:rsidRPr="004C0819">
        <w:rPr>
          <w:rFonts w:cs="B Nazanin"/>
          <w:sz w:val="28"/>
          <w:szCs w:val="28"/>
          <w:lang w:bidi="fa-IR"/>
        </w:rPr>
        <w:t>ASTM C70</w:t>
      </w:r>
      <w:r w:rsidRPr="004C0819">
        <w:rPr>
          <w:rFonts w:cs="B Nazanin" w:hint="cs"/>
          <w:sz w:val="28"/>
          <w:szCs w:val="28"/>
          <w:rtl/>
          <w:lang w:bidi="fa-IR"/>
        </w:rPr>
        <w:t xml:space="preserve"> اندازه گیری گردید، که 2.3% بوده است</w:t>
      </w:r>
      <w:r w:rsidR="00384E6A" w:rsidRPr="00265A64">
        <w:rPr>
          <w:rFonts w:cs="B Nazanin" w:hint="cs"/>
          <w:color w:val="0070C0"/>
          <w:sz w:val="28"/>
          <w:szCs w:val="28"/>
          <w:rtl/>
          <w:lang w:bidi="fa-IR"/>
        </w:rPr>
        <w:t>[</w:t>
      </w:r>
      <w:r w:rsidR="00384E6A">
        <w:rPr>
          <w:rFonts w:cs="B Nazanin" w:hint="cs"/>
          <w:color w:val="0070C0"/>
          <w:sz w:val="28"/>
          <w:szCs w:val="28"/>
          <w:rtl/>
          <w:lang w:bidi="fa-IR"/>
        </w:rPr>
        <w:t>28</w:t>
      </w:r>
      <w:r w:rsidR="00384E6A" w:rsidRPr="00265A64">
        <w:rPr>
          <w:rFonts w:cs="B Nazanin" w:hint="cs"/>
          <w:color w:val="0070C0"/>
          <w:sz w:val="28"/>
          <w:szCs w:val="28"/>
          <w:rtl/>
          <w:lang w:bidi="fa-IR"/>
        </w:rPr>
        <w:t>]</w:t>
      </w:r>
      <w:r w:rsidRPr="004C0819">
        <w:rPr>
          <w:rFonts w:cs="B Nazanin" w:hint="cs"/>
          <w:sz w:val="28"/>
          <w:szCs w:val="28"/>
          <w:rtl/>
          <w:lang w:bidi="fa-IR"/>
        </w:rPr>
        <w:t xml:space="preserve">. همچنین </w:t>
      </w:r>
      <w:r w:rsidR="00EC47DC">
        <w:rPr>
          <w:rFonts w:ascii="Arial" w:hAnsi="Arial" w:cs="B Nazanin" w:hint="cs"/>
          <w:color w:val="222222"/>
          <w:sz w:val="28"/>
          <w:szCs w:val="28"/>
          <w:shd w:val="clear" w:color="auto" w:fill="FFFFFF"/>
          <w:rtl/>
          <w:lang w:bidi="fa-IR"/>
        </w:rPr>
        <w:t xml:space="preserve">دانه بندی سنگندانه </w:t>
      </w:r>
      <w:r w:rsidR="00EC47DC">
        <w:rPr>
          <w:rFonts w:ascii="Arial" w:hAnsi="Arial" w:cs="B Nazanin"/>
          <w:color w:val="222222"/>
          <w:sz w:val="28"/>
          <w:szCs w:val="28"/>
          <w:shd w:val="clear" w:color="auto" w:fill="FFFFFF"/>
          <w:rtl/>
          <w:lang w:bidi="fa-IR"/>
        </w:rPr>
        <w:softHyphen/>
      </w:r>
      <w:r w:rsidR="00EC47DC">
        <w:rPr>
          <w:rFonts w:ascii="Arial" w:hAnsi="Arial" w:cs="B Nazanin" w:hint="cs"/>
          <w:color w:val="222222"/>
          <w:sz w:val="28"/>
          <w:szCs w:val="28"/>
          <w:shd w:val="clear" w:color="auto" w:fill="FFFFFF"/>
          <w:rtl/>
          <w:lang w:bidi="fa-IR"/>
        </w:rPr>
        <w:t>ها در این پژوهش طبق استاندارد ملی ایران 4977 انجام پذیرفت که بر اساس این استاندارد الک</w:t>
      </w:r>
      <w:r w:rsidR="00EC47DC">
        <w:rPr>
          <w:rFonts w:ascii="Arial" w:hAnsi="Arial" w:cs="B Nazanin"/>
          <w:color w:val="222222"/>
          <w:sz w:val="28"/>
          <w:szCs w:val="28"/>
          <w:shd w:val="clear" w:color="auto" w:fill="FFFFFF"/>
          <w:rtl/>
          <w:lang w:bidi="fa-IR"/>
        </w:rPr>
        <w:softHyphen/>
      </w:r>
      <w:r w:rsidR="00EC47DC">
        <w:rPr>
          <w:rFonts w:ascii="Arial" w:hAnsi="Arial" w:cs="B Nazanin" w:hint="cs"/>
          <w:color w:val="222222"/>
          <w:sz w:val="28"/>
          <w:szCs w:val="28"/>
          <w:shd w:val="clear" w:color="auto" w:fill="FFFFFF"/>
          <w:rtl/>
          <w:lang w:bidi="fa-IR"/>
        </w:rPr>
        <w:t>های مورد استفاده باید ویژگی</w:t>
      </w:r>
      <w:r w:rsidR="00EC47DC">
        <w:rPr>
          <w:rFonts w:ascii="Arial" w:hAnsi="Arial" w:cs="B Nazanin"/>
          <w:color w:val="222222"/>
          <w:sz w:val="28"/>
          <w:szCs w:val="28"/>
          <w:shd w:val="clear" w:color="auto" w:fill="FFFFFF"/>
          <w:rtl/>
          <w:lang w:bidi="fa-IR"/>
        </w:rPr>
        <w:softHyphen/>
      </w:r>
      <w:r w:rsidR="00EC47DC">
        <w:rPr>
          <w:rFonts w:ascii="Arial" w:hAnsi="Arial" w:cs="B Nazanin" w:hint="cs"/>
          <w:color w:val="222222"/>
          <w:sz w:val="28"/>
          <w:szCs w:val="28"/>
          <w:shd w:val="clear" w:color="auto" w:fill="FFFFFF"/>
          <w:rtl/>
          <w:lang w:bidi="fa-IR"/>
        </w:rPr>
        <w:t xml:space="preserve">های مورد تایید </w:t>
      </w:r>
      <w:r w:rsidR="00EC47DC">
        <w:rPr>
          <w:rFonts w:ascii="Arial" w:hAnsi="Arial" w:cs="B Nazanin"/>
          <w:color w:val="222222"/>
          <w:sz w:val="28"/>
          <w:szCs w:val="28"/>
          <w:shd w:val="clear" w:color="auto" w:fill="FFFFFF"/>
          <w:lang w:bidi="fa-IR"/>
        </w:rPr>
        <w:t>ASTM E11</w:t>
      </w:r>
      <w:r w:rsidR="00EC47DC">
        <w:rPr>
          <w:rFonts w:ascii="Arial" w:hAnsi="Arial" w:cs="B Nazanin" w:hint="cs"/>
          <w:color w:val="222222"/>
          <w:sz w:val="28"/>
          <w:szCs w:val="28"/>
          <w:shd w:val="clear" w:color="auto" w:fill="FFFFFF"/>
          <w:rtl/>
          <w:lang w:bidi="fa-IR"/>
        </w:rPr>
        <w:t xml:space="preserve"> را دارا باشند. همچنین در نمونه برداری ماسه از دپو نیز از استاندارد ملی ایران 11267 استفاده گردید. برای اطمینان از درستی انجام آزمون دانه بندی و نتایج آن، سه نمونه مختلف یک کیلوگرمی در دستگاه لرزاننده برقی(شیکر) قرار داده شد که نتایج آن در </w:t>
      </w:r>
      <w:r w:rsidR="00EC47DC">
        <w:rPr>
          <w:rFonts w:ascii="Arial" w:hAnsi="Arial" w:cs="B Nazanin" w:hint="cs"/>
          <w:color w:val="222222"/>
          <w:sz w:val="28"/>
          <w:szCs w:val="28"/>
          <w:shd w:val="clear" w:color="auto" w:fill="FFFFFF"/>
          <w:rtl/>
          <w:lang w:bidi="fa-IR"/>
        </w:rPr>
        <w:lastRenderedPageBreak/>
        <w:t>نمودار 1 قابل مشاهده می</w:t>
      </w:r>
      <w:r w:rsidR="00EC47DC">
        <w:rPr>
          <w:rFonts w:ascii="Arial" w:hAnsi="Arial" w:cs="B Nazanin"/>
          <w:color w:val="222222"/>
          <w:sz w:val="28"/>
          <w:szCs w:val="28"/>
          <w:shd w:val="clear" w:color="auto" w:fill="FFFFFF"/>
          <w:rtl/>
          <w:lang w:bidi="fa-IR"/>
        </w:rPr>
        <w:softHyphen/>
      </w:r>
      <w:r w:rsidR="00EC47DC">
        <w:rPr>
          <w:rFonts w:ascii="Arial" w:hAnsi="Arial" w:cs="B Nazanin" w:hint="cs"/>
          <w:color w:val="222222"/>
          <w:sz w:val="28"/>
          <w:szCs w:val="28"/>
          <w:shd w:val="clear" w:color="auto" w:fill="FFFFFF"/>
          <w:rtl/>
          <w:lang w:bidi="fa-IR"/>
        </w:rPr>
        <w:t>باشد و میانگین ابعاد و مقادیر سنگدانه</w:t>
      </w:r>
      <w:r w:rsidR="00EC47DC">
        <w:rPr>
          <w:rFonts w:ascii="Arial" w:hAnsi="Arial" w:cs="B Nazanin"/>
          <w:color w:val="222222"/>
          <w:sz w:val="28"/>
          <w:szCs w:val="28"/>
          <w:shd w:val="clear" w:color="auto" w:fill="FFFFFF"/>
          <w:rtl/>
          <w:lang w:bidi="fa-IR"/>
        </w:rPr>
        <w:softHyphen/>
      </w:r>
      <w:r w:rsidR="00EC47DC">
        <w:rPr>
          <w:rFonts w:ascii="Arial" w:hAnsi="Arial" w:cs="B Nazanin" w:hint="cs"/>
          <w:color w:val="222222"/>
          <w:sz w:val="28"/>
          <w:szCs w:val="28"/>
          <w:shd w:val="clear" w:color="auto" w:fill="FFFFFF"/>
          <w:rtl/>
          <w:lang w:bidi="fa-IR"/>
        </w:rPr>
        <w:t>ها در جدول شماره 3 قابل مشاهده می</w:t>
      </w:r>
      <w:r w:rsidR="00EC47DC">
        <w:rPr>
          <w:rFonts w:ascii="Arial" w:hAnsi="Arial" w:cs="B Nazanin"/>
          <w:color w:val="222222"/>
          <w:sz w:val="28"/>
          <w:szCs w:val="28"/>
          <w:shd w:val="clear" w:color="auto" w:fill="FFFFFF"/>
          <w:rtl/>
          <w:lang w:bidi="fa-IR"/>
        </w:rPr>
        <w:softHyphen/>
      </w:r>
      <w:r w:rsidR="000F5C39">
        <w:rPr>
          <w:rFonts w:ascii="Arial" w:hAnsi="Arial" w:cs="B Nazanin" w:hint="cs"/>
          <w:color w:val="222222"/>
          <w:sz w:val="28"/>
          <w:szCs w:val="28"/>
          <w:shd w:val="clear" w:color="auto" w:fill="FFFFFF"/>
          <w:rtl/>
          <w:lang w:bidi="fa-IR"/>
        </w:rPr>
        <w:t>باشد</w:t>
      </w:r>
      <w:r w:rsidR="00384E6A" w:rsidRPr="00265A64">
        <w:rPr>
          <w:rFonts w:cs="B Nazanin" w:hint="cs"/>
          <w:color w:val="0070C0"/>
          <w:sz w:val="28"/>
          <w:szCs w:val="28"/>
          <w:rtl/>
          <w:lang w:bidi="fa-IR"/>
        </w:rPr>
        <w:t>[</w:t>
      </w:r>
      <w:r w:rsidR="00384E6A">
        <w:rPr>
          <w:rFonts w:cs="B Nazanin" w:hint="cs"/>
          <w:color w:val="0070C0"/>
          <w:sz w:val="28"/>
          <w:szCs w:val="28"/>
          <w:rtl/>
          <w:lang w:bidi="fa-IR"/>
        </w:rPr>
        <w:t>29،30</w:t>
      </w:r>
      <w:r w:rsidR="00384E6A" w:rsidRPr="00265A64">
        <w:rPr>
          <w:rFonts w:cs="B Nazanin" w:hint="cs"/>
          <w:color w:val="0070C0"/>
          <w:sz w:val="28"/>
          <w:szCs w:val="28"/>
          <w:rtl/>
          <w:lang w:bidi="fa-IR"/>
        </w:rPr>
        <w:t>]</w:t>
      </w:r>
      <w:r w:rsidRPr="004C0819">
        <w:rPr>
          <w:rFonts w:cs="B Nazanin" w:hint="cs"/>
          <w:sz w:val="28"/>
          <w:szCs w:val="28"/>
          <w:rtl/>
          <w:lang w:bidi="fa-IR"/>
        </w:rPr>
        <w:t>.</w:t>
      </w:r>
      <w:r w:rsidR="00B65CE3">
        <w:rPr>
          <w:rFonts w:cs="B Nazanin" w:hint="cs"/>
          <w:sz w:val="28"/>
          <w:szCs w:val="28"/>
          <w:rtl/>
          <w:lang w:bidi="fa-IR"/>
        </w:rPr>
        <w:t xml:space="preserve"> تصویر 1 نحوه وزن کردن دانه</w:t>
      </w:r>
      <w:r w:rsidR="00B65CE3">
        <w:rPr>
          <w:rFonts w:cs="B Nazanin"/>
          <w:sz w:val="28"/>
          <w:szCs w:val="28"/>
          <w:rtl/>
          <w:lang w:bidi="fa-IR"/>
        </w:rPr>
        <w:softHyphen/>
      </w:r>
      <w:r w:rsidR="00B65CE3">
        <w:rPr>
          <w:rFonts w:cs="B Nazanin" w:hint="cs"/>
          <w:sz w:val="28"/>
          <w:szCs w:val="28"/>
          <w:rtl/>
          <w:lang w:bidi="fa-IR"/>
        </w:rPr>
        <w:t>ها را نشان می</w:t>
      </w:r>
      <w:r w:rsidR="00B65CE3">
        <w:rPr>
          <w:rFonts w:cs="B Nazanin"/>
          <w:sz w:val="28"/>
          <w:szCs w:val="28"/>
          <w:rtl/>
          <w:lang w:bidi="fa-IR"/>
        </w:rPr>
        <w:softHyphen/>
      </w:r>
      <w:r w:rsidR="00B65CE3">
        <w:rPr>
          <w:rFonts w:cs="B Nazanin" w:hint="cs"/>
          <w:sz w:val="28"/>
          <w:szCs w:val="28"/>
          <w:rtl/>
          <w:lang w:bidi="fa-IR"/>
        </w:rPr>
        <w:t>دهد که در این روش وزن الک قبل و پس از اعمال لرزش اندازه گیری می</w:t>
      </w:r>
      <w:r w:rsidR="00B65CE3">
        <w:rPr>
          <w:rFonts w:cs="B Nazanin"/>
          <w:sz w:val="28"/>
          <w:szCs w:val="28"/>
          <w:rtl/>
          <w:lang w:bidi="fa-IR"/>
        </w:rPr>
        <w:softHyphen/>
      </w:r>
      <w:r w:rsidR="00B65CE3">
        <w:rPr>
          <w:rFonts w:cs="B Nazanin" w:hint="cs"/>
          <w:sz w:val="28"/>
          <w:szCs w:val="28"/>
          <w:rtl/>
          <w:lang w:bidi="fa-IR"/>
        </w:rPr>
        <w:t>شود و بدین ترتیب وزن دانه</w:t>
      </w:r>
      <w:r w:rsidR="00B65CE3">
        <w:rPr>
          <w:rFonts w:cs="B Nazanin"/>
          <w:sz w:val="28"/>
          <w:szCs w:val="28"/>
          <w:rtl/>
          <w:lang w:bidi="fa-IR"/>
        </w:rPr>
        <w:softHyphen/>
      </w:r>
      <w:r w:rsidR="00B65CE3">
        <w:rPr>
          <w:rFonts w:cs="B Nazanin" w:hint="cs"/>
          <w:sz w:val="28"/>
          <w:szCs w:val="28"/>
          <w:rtl/>
          <w:lang w:bidi="fa-IR"/>
        </w:rPr>
        <w:t>ها به دست می</w:t>
      </w:r>
      <w:r w:rsidR="00B65CE3">
        <w:rPr>
          <w:rFonts w:cs="B Nazanin"/>
          <w:sz w:val="28"/>
          <w:szCs w:val="28"/>
          <w:rtl/>
          <w:lang w:bidi="fa-IR"/>
        </w:rPr>
        <w:softHyphen/>
      </w:r>
      <w:r w:rsidR="00B65CE3">
        <w:rPr>
          <w:rFonts w:cs="B Nazanin" w:hint="cs"/>
          <w:sz w:val="28"/>
          <w:szCs w:val="28"/>
          <w:rtl/>
          <w:lang w:bidi="fa-IR"/>
        </w:rPr>
        <w:t>آید.</w:t>
      </w:r>
    </w:p>
    <w:p w14:paraId="536155FF" w14:textId="77777777" w:rsidR="00C86665" w:rsidRPr="00B65CE3" w:rsidRDefault="00C86665" w:rsidP="00C86665">
      <w:pPr>
        <w:keepNext/>
        <w:widowControl w:val="0"/>
        <w:bidi/>
        <w:spacing w:before="160" w:after="0" w:line="240" w:lineRule="auto"/>
        <w:contextualSpacing/>
        <w:jc w:val="center"/>
        <w:rPr>
          <w:rFonts w:ascii="Times New Roman" w:eastAsia="Calibri" w:hAnsi="Times New Roman" w:cs="B Zar"/>
          <w:szCs w:val="26"/>
          <w:lang w:bidi="fa-IR"/>
        </w:rPr>
      </w:pPr>
      <w:r w:rsidRPr="00B65CE3">
        <w:rPr>
          <w:rFonts w:ascii="Times New Roman" w:eastAsia="Calibri" w:hAnsi="Times New Roman" w:cs="B Zar"/>
          <w:noProof/>
          <w:szCs w:val="26"/>
        </w:rPr>
        <w:drawing>
          <wp:inline distT="0" distB="0" distL="0" distR="0" wp14:anchorId="60EE5429" wp14:editId="321F9A0A">
            <wp:extent cx="3825875" cy="2125345"/>
            <wp:effectExtent l="0" t="0" r="3175" b="8255"/>
            <wp:docPr id="9" name="Picture 9" descr="New Microsoft PowerPoint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Microsoft PowerPoint Presentat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25875" cy="2125345"/>
                    </a:xfrm>
                    <a:prstGeom prst="rect">
                      <a:avLst/>
                    </a:prstGeom>
                    <a:noFill/>
                    <a:ln>
                      <a:noFill/>
                    </a:ln>
                  </pic:spPr>
                </pic:pic>
              </a:graphicData>
            </a:graphic>
          </wp:inline>
        </w:drawing>
      </w:r>
    </w:p>
    <w:p w14:paraId="582CF1B3" w14:textId="77777777" w:rsidR="00C86665" w:rsidRDefault="00C86665" w:rsidP="00C86665">
      <w:pPr>
        <w:keepNext/>
        <w:bidi/>
        <w:spacing w:before="240" w:after="100"/>
        <w:jc w:val="center"/>
        <w:rPr>
          <w:rFonts w:ascii="Times New Roman" w:eastAsia="Calibri" w:hAnsi="Times New Roman" w:cs="B Zar"/>
          <w:bCs/>
          <w:i/>
          <w:sz w:val="18"/>
          <w:szCs w:val="18"/>
          <w:rtl/>
        </w:rPr>
      </w:pPr>
      <w:r w:rsidRPr="00B65CE3">
        <w:rPr>
          <w:rFonts w:ascii="Times New Roman" w:eastAsia="Calibri" w:hAnsi="Times New Roman" w:cs="B Zar"/>
          <w:bCs/>
          <w:i/>
          <w:sz w:val="18"/>
          <w:szCs w:val="18"/>
          <w:rtl/>
        </w:rPr>
        <w:t>تصو</w:t>
      </w:r>
      <w:r w:rsidRPr="00B65CE3">
        <w:rPr>
          <w:rFonts w:ascii="Times New Roman" w:eastAsia="Calibri" w:hAnsi="Times New Roman" w:cs="B Zar" w:hint="cs"/>
          <w:bCs/>
          <w:i/>
          <w:sz w:val="18"/>
          <w:szCs w:val="18"/>
          <w:rtl/>
        </w:rPr>
        <w:t>ی</w:t>
      </w:r>
      <w:r w:rsidRPr="00B65CE3">
        <w:rPr>
          <w:rFonts w:ascii="Times New Roman" w:eastAsia="Calibri" w:hAnsi="Times New Roman" w:cs="B Zar" w:hint="eastAsia"/>
          <w:bCs/>
          <w:i/>
          <w:sz w:val="18"/>
          <w:szCs w:val="18"/>
          <w:rtl/>
        </w:rPr>
        <w:t>ر</w:t>
      </w:r>
      <w:r w:rsidRPr="00B65CE3">
        <w:rPr>
          <w:rFonts w:ascii="Times New Roman" w:eastAsia="Calibri" w:hAnsi="Times New Roman" w:cs="B Zar"/>
          <w:bCs/>
          <w:i/>
          <w:sz w:val="18"/>
          <w:szCs w:val="18"/>
          <w:rtl/>
        </w:rPr>
        <w:t xml:space="preserve"> </w:t>
      </w:r>
      <w:r>
        <w:rPr>
          <w:rFonts w:ascii="Times New Roman" w:eastAsia="Calibri" w:hAnsi="Times New Roman" w:cs="B Zar" w:hint="cs"/>
          <w:bCs/>
          <w:i/>
          <w:sz w:val="18"/>
          <w:szCs w:val="18"/>
          <w:rtl/>
        </w:rPr>
        <w:t>1</w:t>
      </w:r>
      <w:r w:rsidRPr="00B65CE3">
        <w:rPr>
          <w:rFonts w:ascii="Times New Roman" w:eastAsia="Calibri" w:hAnsi="Times New Roman" w:cs="B Zar" w:hint="cs"/>
          <w:bCs/>
          <w:i/>
          <w:sz w:val="18"/>
          <w:szCs w:val="18"/>
          <w:rtl/>
        </w:rPr>
        <w:t xml:space="preserve">. </w:t>
      </w:r>
      <w:r w:rsidRPr="00B65CE3">
        <w:rPr>
          <w:rFonts w:ascii="Times New Roman" w:eastAsia="Calibri" w:hAnsi="Times New Roman" w:cs="B Zar"/>
          <w:bCs/>
          <w:i/>
          <w:sz w:val="18"/>
          <w:szCs w:val="18"/>
          <w:rtl/>
        </w:rPr>
        <w:t>(</w:t>
      </w:r>
      <w:r w:rsidRPr="00B65CE3">
        <w:rPr>
          <w:rFonts w:ascii="Times New Roman" w:eastAsia="Calibri" w:hAnsi="Times New Roman" w:cs="B Zar"/>
          <w:bCs/>
          <w:i/>
          <w:sz w:val="18"/>
          <w:szCs w:val="18"/>
        </w:rPr>
        <w:t>a</w:t>
      </w:r>
      <w:r w:rsidRPr="00B65CE3">
        <w:rPr>
          <w:rFonts w:ascii="Times New Roman" w:eastAsia="Calibri" w:hAnsi="Times New Roman" w:cs="B Zar"/>
          <w:bCs/>
          <w:i/>
          <w:sz w:val="18"/>
          <w:szCs w:val="18"/>
          <w:rtl/>
        </w:rPr>
        <w:t>). اندازه گ</w:t>
      </w:r>
      <w:r w:rsidRPr="00B65CE3">
        <w:rPr>
          <w:rFonts w:ascii="Times New Roman" w:eastAsia="Calibri" w:hAnsi="Times New Roman" w:cs="B Zar" w:hint="cs"/>
          <w:bCs/>
          <w:i/>
          <w:sz w:val="18"/>
          <w:szCs w:val="18"/>
          <w:rtl/>
        </w:rPr>
        <w:t>ی</w:t>
      </w:r>
      <w:r w:rsidRPr="00B65CE3">
        <w:rPr>
          <w:rFonts w:ascii="Times New Roman" w:eastAsia="Calibri" w:hAnsi="Times New Roman" w:cs="B Zar" w:hint="eastAsia"/>
          <w:bCs/>
          <w:i/>
          <w:sz w:val="18"/>
          <w:szCs w:val="18"/>
          <w:rtl/>
        </w:rPr>
        <w:t>ر</w:t>
      </w:r>
      <w:r w:rsidRPr="00B65CE3">
        <w:rPr>
          <w:rFonts w:ascii="Times New Roman" w:eastAsia="Calibri" w:hAnsi="Times New Roman" w:cs="B Zar" w:hint="cs"/>
          <w:bCs/>
          <w:i/>
          <w:sz w:val="18"/>
          <w:szCs w:val="18"/>
          <w:rtl/>
        </w:rPr>
        <w:t>ی</w:t>
      </w:r>
      <w:r w:rsidRPr="00B65CE3">
        <w:rPr>
          <w:rFonts w:ascii="Times New Roman" w:eastAsia="Calibri" w:hAnsi="Times New Roman" w:cs="B Zar"/>
          <w:bCs/>
          <w:i/>
          <w:sz w:val="18"/>
          <w:szCs w:val="18"/>
          <w:rtl/>
        </w:rPr>
        <w:t xml:space="preserve"> وزن الک قبل از اعمال لرزش. (</w:t>
      </w:r>
      <w:r w:rsidRPr="00B65CE3">
        <w:rPr>
          <w:rFonts w:ascii="Times New Roman" w:eastAsia="Calibri" w:hAnsi="Times New Roman" w:cs="B Zar"/>
          <w:bCs/>
          <w:i/>
          <w:sz w:val="18"/>
          <w:szCs w:val="18"/>
        </w:rPr>
        <w:t>b</w:t>
      </w:r>
      <w:r w:rsidRPr="00B65CE3">
        <w:rPr>
          <w:rFonts w:ascii="Times New Roman" w:eastAsia="Calibri" w:hAnsi="Times New Roman" w:cs="B Zar"/>
          <w:bCs/>
          <w:i/>
          <w:sz w:val="18"/>
          <w:szCs w:val="18"/>
          <w:rtl/>
        </w:rPr>
        <w:t>). قرارگ</w:t>
      </w:r>
      <w:r w:rsidRPr="00B65CE3">
        <w:rPr>
          <w:rFonts w:ascii="Times New Roman" w:eastAsia="Calibri" w:hAnsi="Times New Roman" w:cs="B Zar" w:hint="cs"/>
          <w:bCs/>
          <w:i/>
          <w:sz w:val="18"/>
          <w:szCs w:val="18"/>
          <w:rtl/>
        </w:rPr>
        <w:t>ی</w:t>
      </w:r>
      <w:r w:rsidRPr="00B65CE3">
        <w:rPr>
          <w:rFonts w:ascii="Times New Roman" w:eastAsia="Calibri" w:hAnsi="Times New Roman" w:cs="B Zar" w:hint="eastAsia"/>
          <w:bCs/>
          <w:i/>
          <w:sz w:val="18"/>
          <w:szCs w:val="18"/>
          <w:rtl/>
        </w:rPr>
        <w:t>ر</w:t>
      </w:r>
      <w:r w:rsidRPr="00B65CE3">
        <w:rPr>
          <w:rFonts w:ascii="Times New Roman" w:eastAsia="Calibri" w:hAnsi="Times New Roman" w:cs="B Zar" w:hint="cs"/>
          <w:bCs/>
          <w:i/>
          <w:sz w:val="18"/>
          <w:szCs w:val="18"/>
          <w:rtl/>
        </w:rPr>
        <w:t>ی</w:t>
      </w:r>
      <w:r w:rsidRPr="00B65CE3">
        <w:rPr>
          <w:rFonts w:ascii="Times New Roman" w:eastAsia="Calibri" w:hAnsi="Times New Roman" w:cs="B Zar"/>
          <w:bCs/>
          <w:i/>
          <w:sz w:val="18"/>
          <w:szCs w:val="18"/>
          <w:rtl/>
        </w:rPr>
        <w:t xml:space="preserve"> الک</w:t>
      </w:r>
      <w:r w:rsidRPr="00B65CE3">
        <w:rPr>
          <w:rFonts w:ascii="Calibri" w:eastAsia="Calibri" w:hAnsi="Calibri" w:cs="Calibri"/>
          <w:bCs/>
          <w:i/>
          <w:sz w:val="18"/>
          <w:szCs w:val="18"/>
          <w:rtl/>
        </w:rPr>
        <w:softHyphen/>
      </w:r>
      <w:r w:rsidRPr="00B65CE3">
        <w:rPr>
          <w:rFonts w:ascii="Times New Roman" w:eastAsia="Calibri" w:hAnsi="Times New Roman" w:cs="B Zar" w:hint="cs"/>
          <w:bCs/>
          <w:i/>
          <w:sz w:val="18"/>
          <w:szCs w:val="18"/>
          <w:rtl/>
        </w:rPr>
        <w:t>ها</w:t>
      </w:r>
      <w:r w:rsidRPr="00B65CE3">
        <w:rPr>
          <w:rFonts w:ascii="Times New Roman" w:eastAsia="Calibri" w:hAnsi="Times New Roman" w:cs="B Zar"/>
          <w:bCs/>
          <w:i/>
          <w:sz w:val="18"/>
          <w:szCs w:val="18"/>
          <w:rtl/>
        </w:rPr>
        <w:t xml:space="preserve"> </w:t>
      </w:r>
      <w:r w:rsidRPr="00B65CE3">
        <w:rPr>
          <w:rFonts w:ascii="Times New Roman" w:eastAsia="Calibri" w:hAnsi="Times New Roman" w:cs="B Zar" w:hint="cs"/>
          <w:bCs/>
          <w:i/>
          <w:sz w:val="18"/>
          <w:szCs w:val="18"/>
          <w:rtl/>
        </w:rPr>
        <w:t>برروی</w:t>
      </w:r>
      <w:r w:rsidRPr="00B65CE3">
        <w:rPr>
          <w:rFonts w:ascii="Times New Roman" w:eastAsia="Calibri" w:hAnsi="Times New Roman" w:cs="B Zar"/>
          <w:bCs/>
          <w:i/>
          <w:sz w:val="18"/>
          <w:szCs w:val="18"/>
          <w:rtl/>
        </w:rPr>
        <w:t xml:space="preserve"> ش</w:t>
      </w:r>
      <w:r w:rsidRPr="00B65CE3">
        <w:rPr>
          <w:rFonts w:ascii="Times New Roman" w:eastAsia="Calibri" w:hAnsi="Times New Roman" w:cs="B Zar" w:hint="cs"/>
          <w:bCs/>
          <w:i/>
          <w:sz w:val="18"/>
          <w:szCs w:val="18"/>
          <w:rtl/>
        </w:rPr>
        <w:t>ی</w:t>
      </w:r>
      <w:r w:rsidRPr="00B65CE3">
        <w:rPr>
          <w:rFonts w:ascii="Times New Roman" w:eastAsia="Calibri" w:hAnsi="Times New Roman" w:cs="B Zar" w:hint="eastAsia"/>
          <w:bCs/>
          <w:i/>
          <w:sz w:val="18"/>
          <w:szCs w:val="18"/>
          <w:rtl/>
        </w:rPr>
        <w:t>کر</w:t>
      </w:r>
      <w:r w:rsidRPr="00B65CE3">
        <w:rPr>
          <w:rFonts w:ascii="Times New Roman" w:eastAsia="Calibri" w:hAnsi="Times New Roman" w:cs="B Zar"/>
          <w:bCs/>
          <w:i/>
          <w:sz w:val="18"/>
          <w:szCs w:val="18"/>
          <w:rtl/>
        </w:rPr>
        <w:t>. (</w:t>
      </w:r>
      <w:r w:rsidRPr="00B65CE3">
        <w:rPr>
          <w:rFonts w:ascii="Times New Roman" w:eastAsia="Calibri" w:hAnsi="Times New Roman" w:cs="B Zar"/>
          <w:bCs/>
          <w:i/>
          <w:sz w:val="18"/>
          <w:szCs w:val="18"/>
        </w:rPr>
        <w:t>c</w:t>
      </w:r>
      <w:r w:rsidRPr="00B65CE3">
        <w:rPr>
          <w:rFonts w:ascii="Times New Roman" w:eastAsia="Calibri" w:hAnsi="Times New Roman" w:cs="B Zar"/>
          <w:bCs/>
          <w:i/>
          <w:sz w:val="18"/>
          <w:szCs w:val="18"/>
          <w:rtl/>
        </w:rPr>
        <w:t>). اندازه گ</w:t>
      </w:r>
      <w:r w:rsidRPr="00B65CE3">
        <w:rPr>
          <w:rFonts w:ascii="Times New Roman" w:eastAsia="Calibri" w:hAnsi="Times New Roman" w:cs="B Zar" w:hint="cs"/>
          <w:bCs/>
          <w:i/>
          <w:sz w:val="18"/>
          <w:szCs w:val="18"/>
          <w:rtl/>
        </w:rPr>
        <w:t>ی</w:t>
      </w:r>
      <w:r w:rsidRPr="00B65CE3">
        <w:rPr>
          <w:rFonts w:ascii="Times New Roman" w:eastAsia="Calibri" w:hAnsi="Times New Roman" w:cs="B Zar" w:hint="eastAsia"/>
          <w:bCs/>
          <w:i/>
          <w:sz w:val="18"/>
          <w:szCs w:val="18"/>
          <w:rtl/>
        </w:rPr>
        <w:t>ر</w:t>
      </w:r>
      <w:r w:rsidRPr="00B65CE3">
        <w:rPr>
          <w:rFonts w:ascii="Times New Roman" w:eastAsia="Calibri" w:hAnsi="Times New Roman" w:cs="B Zar" w:hint="cs"/>
          <w:bCs/>
          <w:i/>
          <w:sz w:val="18"/>
          <w:szCs w:val="18"/>
          <w:rtl/>
        </w:rPr>
        <w:t>ی</w:t>
      </w:r>
      <w:r w:rsidRPr="00B65CE3">
        <w:rPr>
          <w:rFonts w:ascii="Times New Roman" w:eastAsia="Calibri" w:hAnsi="Times New Roman" w:cs="B Zar"/>
          <w:bCs/>
          <w:i/>
          <w:sz w:val="18"/>
          <w:szCs w:val="18"/>
          <w:rtl/>
        </w:rPr>
        <w:t xml:space="preserve"> وزن الک</w:t>
      </w:r>
      <w:r w:rsidRPr="00B65CE3">
        <w:rPr>
          <w:rFonts w:ascii="Calibri" w:eastAsia="Calibri" w:hAnsi="Calibri" w:cs="Calibri" w:hint="cs"/>
          <w:bCs/>
          <w:i/>
          <w:sz w:val="18"/>
          <w:szCs w:val="18"/>
          <w:rtl/>
        </w:rPr>
        <w:t>¬</w:t>
      </w:r>
      <w:r w:rsidRPr="00B65CE3">
        <w:rPr>
          <w:rFonts w:ascii="Times New Roman" w:eastAsia="Calibri" w:hAnsi="Times New Roman" w:cs="B Zar" w:hint="cs"/>
          <w:bCs/>
          <w:i/>
          <w:sz w:val="18"/>
          <w:szCs w:val="18"/>
          <w:rtl/>
        </w:rPr>
        <w:t>ها</w:t>
      </w:r>
      <w:r w:rsidRPr="00B65CE3">
        <w:rPr>
          <w:rFonts w:ascii="Times New Roman" w:eastAsia="Calibri" w:hAnsi="Times New Roman" w:cs="B Zar"/>
          <w:bCs/>
          <w:i/>
          <w:sz w:val="18"/>
          <w:szCs w:val="18"/>
          <w:rtl/>
        </w:rPr>
        <w:t xml:space="preserve"> </w:t>
      </w:r>
      <w:r w:rsidRPr="00B65CE3">
        <w:rPr>
          <w:rFonts w:ascii="Times New Roman" w:eastAsia="Calibri" w:hAnsi="Times New Roman" w:cs="B Zar" w:hint="cs"/>
          <w:bCs/>
          <w:i/>
          <w:sz w:val="18"/>
          <w:szCs w:val="18"/>
          <w:rtl/>
        </w:rPr>
        <w:t>پس</w:t>
      </w:r>
      <w:r w:rsidRPr="00B65CE3">
        <w:rPr>
          <w:rFonts w:ascii="Times New Roman" w:eastAsia="Calibri" w:hAnsi="Times New Roman" w:cs="B Zar"/>
          <w:bCs/>
          <w:i/>
          <w:sz w:val="18"/>
          <w:szCs w:val="18"/>
          <w:rtl/>
        </w:rPr>
        <w:t xml:space="preserve"> </w:t>
      </w:r>
      <w:r w:rsidRPr="00B65CE3">
        <w:rPr>
          <w:rFonts w:ascii="Times New Roman" w:eastAsia="Calibri" w:hAnsi="Times New Roman" w:cs="B Zar" w:hint="cs"/>
          <w:bCs/>
          <w:i/>
          <w:sz w:val="18"/>
          <w:szCs w:val="18"/>
          <w:rtl/>
        </w:rPr>
        <w:t>از</w:t>
      </w:r>
      <w:r w:rsidRPr="00B65CE3">
        <w:rPr>
          <w:rFonts w:ascii="Times New Roman" w:eastAsia="Calibri" w:hAnsi="Times New Roman" w:cs="B Zar"/>
          <w:bCs/>
          <w:i/>
          <w:sz w:val="18"/>
          <w:szCs w:val="18"/>
          <w:rtl/>
        </w:rPr>
        <w:t xml:space="preserve"> </w:t>
      </w:r>
      <w:r w:rsidRPr="00B65CE3">
        <w:rPr>
          <w:rFonts w:ascii="Times New Roman" w:eastAsia="Calibri" w:hAnsi="Times New Roman" w:cs="B Zar" w:hint="cs"/>
          <w:bCs/>
          <w:i/>
          <w:sz w:val="18"/>
          <w:szCs w:val="18"/>
          <w:rtl/>
        </w:rPr>
        <w:t>اعمال</w:t>
      </w:r>
      <w:r w:rsidRPr="00B65CE3">
        <w:rPr>
          <w:rFonts w:ascii="Times New Roman" w:eastAsia="Calibri" w:hAnsi="Times New Roman" w:cs="B Zar"/>
          <w:bCs/>
          <w:i/>
          <w:sz w:val="18"/>
          <w:szCs w:val="18"/>
          <w:rtl/>
        </w:rPr>
        <w:t xml:space="preserve"> </w:t>
      </w:r>
      <w:r w:rsidRPr="00B65CE3">
        <w:rPr>
          <w:rFonts w:ascii="Times New Roman" w:eastAsia="Calibri" w:hAnsi="Times New Roman" w:cs="B Zar" w:hint="cs"/>
          <w:bCs/>
          <w:i/>
          <w:sz w:val="18"/>
          <w:szCs w:val="18"/>
          <w:rtl/>
        </w:rPr>
        <w:t>لرزش</w:t>
      </w:r>
      <w:r w:rsidRPr="00B65CE3">
        <w:rPr>
          <w:rFonts w:ascii="Times New Roman" w:eastAsia="Calibri" w:hAnsi="Times New Roman" w:cs="B Zar"/>
          <w:bCs/>
          <w:i/>
          <w:sz w:val="18"/>
          <w:szCs w:val="18"/>
          <w:rtl/>
        </w:rPr>
        <w:t xml:space="preserve">. </w:t>
      </w:r>
    </w:p>
    <w:p w14:paraId="4F41469B" w14:textId="77777777" w:rsidR="00C86665" w:rsidRDefault="00C86665" w:rsidP="00C86665">
      <w:pPr>
        <w:bidi/>
        <w:jc w:val="both"/>
        <w:rPr>
          <w:rFonts w:cs="B Nazanin"/>
          <w:sz w:val="28"/>
          <w:szCs w:val="28"/>
          <w:rtl/>
          <w:lang w:bidi="fa-IR"/>
        </w:rPr>
      </w:pPr>
    </w:p>
    <w:p w14:paraId="163E7556" w14:textId="77777777" w:rsidR="00C86665" w:rsidRPr="00B65CE3" w:rsidRDefault="00C86665" w:rsidP="00C86665">
      <w:pPr>
        <w:keepNext/>
        <w:bidi/>
        <w:spacing w:before="240" w:after="100"/>
        <w:jc w:val="center"/>
        <w:rPr>
          <w:rFonts w:ascii="Times New Roman" w:eastAsia="Calibri" w:hAnsi="Times New Roman" w:cs="B Zar"/>
          <w:bCs/>
          <w:i/>
          <w:sz w:val="18"/>
          <w:szCs w:val="18"/>
          <w:rtl/>
        </w:rPr>
      </w:pPr>
    </w:p>
    <w:p w14:paraId="75283397" w14:textId="77777777" w:rsidR="00B820DF" w:rsidRPr="00C85914" w:rsidRDefault="00B820DF" w:rsidP="00B820DF">
      <w:pPr>
        <w:keepNext/>
        <w:widowControl w:val="0"/>
        <w:bidi/>
        <w:spacing w:before="160" w:after="0" w:line="240" w:lineRule="auto"/>
        <w:contextualSpacing/>
        <w:jc w:val="center"/>
        <w:rPr>
          <w:rFonts w:ascii="Times New Roman" w:eastAsia="Calibri" w:hAnsi="Times New Roman" w:cs="B Zar"/>
          <w:szCs w:val="26"/>
          <w:lang w:bidi="fa-IR"/>
        </w:rPr>
      </w:pPr>
      <w:r w:rsidRPr="00C85914">
        <w:rPr>
          <w:rFonts w:ascii="Times New Roman" w:eastAsia="Calibri" w:hAnsi="Times New Roman" w:cs="B Zar"/>
          <w:noProof/>
          <w:szCs w:val="26"/>
        </w:rPr>
        <w:drawing>
          <wp:inline distT="0" distB="0" distL="0" distR="0" wp14:anchorId="01652FC1" wp14:editId="21E5A27B">
            <wp:extent cx="5155600" cy="4162926"/>
            <wp:effectExtent l="0" t="0" r="6985" b="9525"/>
            <wp:docPr id="1" name="Picture 1" descr="agg نمود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gg نمودار"/>
                    <pic:cNvPicPr>
                      <a:picLocks noChangeAspect="1" noChangeArrowheads="1"/>
                    </pic:cNvPicPr>
                  </pic:nvPicPr>
                  <pic:blipFill>
                    <a:blip r:embed="rId9">
                      <a:extLst>
                        <a:ext uri="{28A0092B-C50C-407E-A947-70E740481C1C}">
                          <a14:useLocalDpi xmlns:a14="http://schemas.microsoft.com/office/drawing/2010/main" val="0"/>
                        </a:ext>
                      </a:extLst>
                    </a:blip>
                    <a:srcRect l="16658" t="2846" r="20168" b="4280"/>
                    <a:stretch>
                      <a:fillRect/>
                    </a:stretch>
                  </pic:blipFill>
                  <pic:spPr bwMode="auto">
                    <a:xfrm>
                      <a:off x="0" y="0"/>
                      <a:ext cx="5187935" cy="4189035"/>
                    </a:xfrm>
                    <a:prstGeom prst="rect">
                      <a:avLst/>
                    </a:prstGeom>
                    <a:noFill/>
                    <a:ln>
                      <a:noFill/>
                    </a:ln>
                  </pic:spPr>
                </pic:pic>
              </a:graphicData>
            </a:graphic>
          </wp:inline>
        </w:drawing>
      </w:r>
    </w:p>
    <w:p w14:paraId="22500F69" w14:textId="77777777" w:rsidR="00B820DF" w:rsidRPr="00C85914" w:rsidRDefault="00B820DF" w:rsidP="00B27E77">
      <w:pPr>
        <w:keepNext/>
        <w:bidi/>
        <w:spacing w:before="240" w:after="100"/>
        <w:jc w:val="center"/>
        <w:rPr>
          <w:rFonts w:ascii="Times New Roman" w:eastAsia="Calibri" w:hAnsi="Times New Roman" w:cs="B Zar"/>
          <w:bCs/>
          <w:i/>
          <w:sz w:val="18"/>
          <w:szCs w:val="18"/>
          <w:rtl/>
        </w:rPr>
      </w:pPr>
      <w:r w:rsidRPr="00C85914">
        <w:rPr>
          <w:rFonts w:ascii="Times New Roman" w:eastAsia="Calibri" w:hAnsi="Times New Roman" w:cs="B Zar"/>
          <w:bCs/>
          <w:i/>
          <w:sz w:val="18"/>
          <w:szCs w:val="18"/>
          <w:rtl/>
        </w:rPr>
        <w:t xml:space="preserve">نمودار </w:t>
      </w:r>
      <w:r w:rsidRPr="00C85914">
        <w:rPr>
          <w:rFonts w:ascii="Times New Roman" w:eastAsia="Calibri" w:hAnsi="Times New Roman" w:cs="B Zar"/>
          <w:bCs/>
          <w:i/>
          <w:sz w:val="18"/>
          <w:szCs w:val="18"/>
          <w:rtl/>
        </w:rPr>
        <w:fldChar w:fldCharType="begin"/>
      </w:r>
      <w:r w:rsidRPr="00C85914">
        <w:rPr>
          <w:rFonts w:ascii="Times New Roman" w:eastAsia="Calibri" w:hAnsi="Times New Roman" w:cs="B Zar"/>
          <w:bCs/>
          <w:i/>
          <w:sz w:val="18"/>
          <w:szCs w:val="18"/>
          <w:rtl/>
        </w:rPr>
        <w:instrText xml:space="preserve"> </w:instrText>
      </w:r>
      <w:r w:rsidRPr="00C85914">
        <w:rPr>
          <w:rFonts w:ascii="Times New Roman" w:eastAsia="Calibri" w:hAnsi="Times New Roman" w:cs="B Zar"/>
          <w:bCs/>
          <w:i/>
          <w:sz w:val="18"/>
          <w:szCs w:val="18"/>
        </w:rPr>
        <w:instrText>SEQ</w:instrText>
      </w:r>
      <w:r w:rsidRPr="00C85914">
        <w:rPr>
          <w:rFonts w:ascii="Times New Roman" w:eastAsia="Calibri" w:hAnsi="Times New Roman" w:cs="B Zar"/>
          <w:bCs/>
          <w:i/>
          <w:sz w:val="18"/>
          <w:szCs w:val="18"/>
          <w:rtl/>
        </w:rPr>
        <w:instrText xml:space="preserve"> نمودار \* </w:instrText>
      </w:r>
      <w:r w:rsidRPr="00C85914">
        <w:rPr>
          <w:rFonts w:ascii="Times New Roman" w:eastAsia="Calibri" w:hAnsi="Times New Roman" w:cs="B Zar"/>
          <w:bCs/>
          <w:i/>
          <w:sz w:val="18"/>
          <w:szCs w:val="18"/>
        </w:rPr>
        <w:instrText>ARABIC \s 1</w:instrText>
      </w:r>
      <w:r w:rsidRPr="00C85914">
        <w:rPr>
          <w:rFonts w:ascii="Times New Roman" w:eastAsia="Calibri" w:hAnsi="Times New Roman" w:cs="B Zar"/>
          <w:bCs/>
          <w:i/>
          <w:sz w:val="18"/>
          <w:szCs w:val="18"/>
          <w:rtl/>
        </w:rPr>
        <w:instrText xml:space="preserve"> </w:instrText>
      </w:r>
      <w:r w:rsidRPr="00C85914">
        <w:rPr>
          <w:rFonts w:ascii="Times New Roman" w:eastAsia="Calibri" w:hAnsi="Times New Roman" w:cs="B Zar"/>
          <w:bCs/>
          <w:i/>
          <w:sz w:val="18"/>
          <w:szCs w:val="18"/>
          <w:rtl/>
        </w:rPr>
        <w:fldChar w:fldCharType="separate"/>
      </w:r>
      <w:r w:rsidR="00EC3FD0">
        <w:rPr>
          <w:rFonts w:ascii="Times New Roman" w:eastAsia="Calibri" w:hAnsi="Times New Roman" w:cs="B Zar"/>
          <w:bCs/>
          <w:i/>
          <w:noProof/>
          <w:sz w:val="18"/>
          <w:szCs w:val="18"/>
          <w:rtl/>
        </w:rPr>
        <w:t>1</w:t>
      </w:r>
      <w:r w:rsidRPr="00C85914">
        <w:rPr>
          <w:rFonts w:ascii="Times New Roman" w:eastAsia="Calibri" w:hAnsi="Times New Roman" w:cs="B Zar"/>
          <w:bCs/>
          <w:i/>
          <w:sz w:val="18"/>
          <w:szCs w:val="18"/>
          <w:rtl/>
        </w:rPr>
        <w:fldChar w:fldCharType="end"/>
      </w:r>
      <w:r w:rsidRPr="00C85914">
        <w:rPr>
          <w:rFonts w:ascii="Times New Roman" w:eastAsia="Calibri" w:hAnsi="Times New Roman" w:cs="B Zar" w:hint="cs"/>
          <w:bCs/>
          <w:i/>
          <w:sz w:val="18"/>
          <w:szCs w:val="18"/>
          <w:rtl/>
        </w:rPr>
        <w:t xml:space="preserve">. </w:t>
      </w:r>
      <w:r w:rsidRPr="00C85914">
        <w:rPr>
          <w:rFonts w:ascii="Times New Roman" w:eastAsia="Calibri" w:hAnsi="Times New Roman" w:cs="B Zar"/>
          <w:bCs/>
          <w:i/>
          <w:sz w:val="18"/>
          <w:szCs w:val="18"/>
          <w:rtl/>
        </w:rPr>
        <w:t>نمودار دانه بند</w:t>
      </w:r>
      <w:r w:rsidRPr="00C85914">
        <w:rPr>
          <w:rFonts w:ascii="Times New Roman" w:eastAsia="Calibri" w:hAnsi="Times New Roman" w:cs="B Zar" w:hint="cs"/>
          <w:bCs/>
          <w:i/>
          <w:sz w:val="18"/>
          <w:szCs w:val="18"/>
          <w:rtl/>
        </w:rPr>
        <w:t>ی</w:t>
      </w:r>
      <w:r w:rsidRPr="00C85914">
        <w:rPr>
          <w:rFonts w:ascii="Times New Roman" w:eastAsia="Calibri" w:hAnsi="Times New Roman" w:cs="B Zar"/>
          <w:bCs/>
          <w:i/>
          <w:sz w:val="18"/>
          <w:szCs w:val="18"/>
          <w:rtl/>
        </w:rPr>
        <w:t xml:space="preserve"> سنگدانه مورد استفاده در  ا</w:t>
      </w:r>
      <w:r w:rsidRPr="00C85914">
        <w:rPr>
          <w:rFonts w:ascii="Times New Roman" w:eastAsia="Calibri" w:hAnsi="Times New Roman" w:cs="B Zar" w:hint="cs"/>
          <w:bCs/>
          <w:i/>
          <w:sz w:val="18"/>
          <w:szCs w:val="18"/>
          <w:rtl/>
        </w:rPr>
        <w:t>ی</w:t>
      </w:r>
      <w:r w:rsidRPr="00C85914">
        <w:rPr>
          <w:rFonts w:ascii="Times New Roman" w:eastAsia="Calibri" w:hAnsi="Times New Roman" w:cs="B Zar" w:hint="eastAsia"/>
          <w:bCs/>
          <w:i/>
          <w:sz w:val="18"/>
          <w:szCs w:val="18"/>
          <w:rtl/>
        </w:rPr>
        <w:t>ن</w:t>
      </w:r>
      <w:r w:rsidRPr="00C85914">
        <w:rPr>
          <w:rFonts w:ascii="Times New Roman" w:eastAsia="Calibri" w:hAnsi="Times New Roman" w:cs="B Zar"/>
          <w:bCs/>
          <w:i/>
          <w:sz w:val="18"/>
          <w:szCs w:val="18"/>
          <w:rtl/>
        </w:rPr>
        <w:t xml:space="preserve"> پژوهش</w:t>
      </w:r>
    </w:p>
    <w:p w14:paraId="746BE3D1" w14:textId="77777777" w:rsidR="00B820DF" w:rsidRPr="00C85914" w:rsidRDefault="00B820DF" w:rsidP="00F8083B">
      <w:pPr>
        <w:keepNext/>
        <w:bidi/>
        <w:spacing w:before="240" w:after="100"/>
        <w:jc w:val="center"/>
        <w:rPr>
          <w:rFonts w:ascii="Times New Roman" w:eastAsia="Calibri" w:hAnsi="Times New Roman" w:cs="B Zar"/>
          <w:bCs/>
          <w:i/>
          <w:sz w:val="18"/>
          <w:szCs w:val="18"/>
        </w:rPr>
      </w:pPr>
      <w:bookmarkStart w:id="2" w:name="_Toc113583152"/>
      <w:r w:rsidRPr="00C85914">
        <w:rPr>
          <w:rFonts w:ascii="Times New Roman" w:eastAsia="Calibri" w:hAnsi="Times New Roman" w:cs="B Zar"/>
          <w:bCs/>
          <w:i/>
          <w:sz w:val="18"/>
          <w:szCs w:val="18"/>
          <w:rtl/>
        </w:rPr>
        <w:t xml:space="preserve">جدول </w:t>
      </w:r>
      <w:r>
        <w:rPr>
          <w:rFonts w:ascii="Times New Roman" w:eastAsia="Calibri" w:hAnsi="Times New Roman" w:cs="B Zar" w:hint="cs"/>
          <w:bCs/>
          <w:i/>
          <w:sz w:val="18"/>
          <w:szCs w:val="18"/>
          <w:rtl/>
        </w:rPr>
        <w:t>3</w:t>
      </w:r>
      <w:r w:rsidRPr="00C85914">
        <w:rPr>
          <w:rFonts w:ascii="Times New Roman" w:eastAsia="Calibri" w:hAnsi="Times New Roman" w:cs="B Zar" w:hint="cs"/>
          <w:bCs/>
          <w:i/>
          <w:sz w:val="18"/>
          <w:szCs w:val="18"/>
          <w:rtl/>
        </w:rPr>
        <w:t xml:space="preserve">. </w:t>
      </w:r>
      <w:r w:rsidR="00F8083B">
        <w:rPr>
          <w:rFonts w:ascii="Times New Roman" w:eastAsia="Calibri" w:hAnsi="Times New Roman" w:cs="B Mitra" w:hint="cs"/>
          <w:bCs/>
          <w:i/>
          <w:sz w:val="18"/>
          <w:szCs w:val="18"/>
          <w:rtl/>
          <w:lang w:bidi="fa-IR"/>
        </w:rPr>
        <w:t>اندازه و مقدار</w:t>
      </w:r>
      <w:r w:rsidRPr="00C85914">
        <w:rPr>
          <w:rFonts w:ascii="Times New Roman" w:eastAsia="Calibri" w:hAnsi="Times New Roman" w:cs="B Mitra"/>
          <w:bCs/>
          <w:i/>
          <w:sz w:val="18"/>
          <w:szCs w:val="18"/>
          <w:rtl/>
          <w:lang w:bidi="fa-IR"/>
        </w:rPr>
        <w:t xml:space="preserve"> سنگدانه</w:t>
      </w:r>
      <w:r w:rsidRPr="00C85914">
        <w:rPr>
          <w:rFonts w:ascii="Calibri" w:eastAsia="Calibri" w:hAnsi="Calibri" w:cs="Calibri" w:hint="cs"/>
          <w:bCs/>
          <w:i/>
          <w:sz w:val="18"/>
          <w:szCs w:val="18"/>
          <w:rtl/>
        </w:rPr>
        <w:t xml:space="preserve"> </w:t>
      </w:r>
      <w:r w:rsidRPr="00C85914">
        <w:rPr>
          <w:rFonts w:ascii="Times New Roman" w:eastAsia="Calibri" w:hAnsi="Times New Roman" w:cs="B Mitra" w:hint="cs"/>
          <w:bCs/>
          <w:i/>
          <w:sz w:val="18"/>
          <w:szCs w:val="18"/>
          <w:rtl/>
          <w:lang w:bidi="fa-IR"/>
        </w:rPr>
        <w:t>ها</w:t>
      </w:r>
      <w:r w:rsidRPr="00C85914">
        <w:rPr>
          <w:rFonts w:ascii="Times New Roman" w:eastAsia="Calibri" w:hAnsi="Times New Roman" w:cs="B Mitra"/>
          <w:bCs/>
          <w:i/>
          <w:sz w:val="18"/>
          <w:szCs w:val="18"/>
          <w:rtl/>
          <w:lang w:bidi="fa-IR"/>
        </w:rPr>
        <w:t xml:space="preserve"> </w:t>
      </w:r>
      <w:r w:rsidRPr="00C85914">
        <w:rPr>
          <w:rFonts w:ascii="Times New Roman" w:eastAsia="Calibri" w:hAnsi="Times New Roman" w:cs="B Mitra" w:hint="cs"/>
          <w:bCs/>
          <w:i/>
          <w:sz w:val="18"/>
          <w:szCs w:val="18"/>
          <w:rtl/>
          <w:lang w:bidi="fa-IR"/>
        </w:rPr>
        <w:t>در</w:t>
      </w:r>
      <w:r w:rsidRPr="00C85914">
        <w:rPr>
          <w:rFonts w:ascii="Times New Roman" w:eastAsia="Calibri" w:hAnsi="Times New Roman" w:cs="B Mitra"/>
          <w:bCs/>
          <w:i/>
          <w:sz w:val="18"/>
          <w:szCs w:val="18"/>
          <w:rtl/>
          <w:lang w:bidi="fa-IR"/>
        </w:rPr>
        <w:t xml:space="preserve"> </w:t>
      </w:r>
      <w:r w:rsidRPr="00C85914">
        <w:rPr>
          <w:rFonts w:ascii="Times New Roman" w:eastAsia="Calibri" w:hAnsi="Times New Roman" w:cs="B Mitra" w:hint="cs"/>
          <w:bCs/>
          <w:i/>
          <w:sz w:val="18"/>
          <w:szCs w:val="18"/>
          <w:rtl/>
          <w:lang w:bidi="fa-IR"/>
        </w:rPr>
        <w:t>بازه</w:t>
      </w:r>
      <w:r w:rsidRPr="00C85914">
        <w:rPr>
          <w:rFonts w:ascii="Calibri" w:eastAsia="Calibri" w:hAnsi="Calibri" w:cs="Calibri" w:hint="cs"/>
          <w:bCs/>
          <w:i/>
          <w:sz w:val="18"/>
          <w:szCs w:val="18"/>
          <w:rtl/>
        </w:rPr>
        <w:t xml:space="preserve"> </w:t>
      </w:r>
      <w:r w:rsidRPr="00C85914">
        <w:rPr>
          <w:rFonts w:ascii="Times New Roman" w:eastAsia="Calibri" w:hAnsi="Times New Roman" w:cs="B Mitra" w:hint="cs"/>
          <w:bCs/>
          <w:i/>
          <w:sz w:val="18"/>
          <w:szCs w:val="18"/>
          <w:rtl/>
          <w:lang w:bidi="fa-IR"/>
        </w:rPr>
        <w:t>های</w:t>
      </w:r>
      <w:r w:rsidRPr="00C85914">
        <w:rPr>
          <w:rFonts w:ascii="Times New Roman" w:eastAsia="Calibri" w:hAnsi="Times New Roman" w:cs="B Mitra"/>
          <w:bCs/>
          <w:i/>
          <w:sz w:val="18"/>
          <w:szCs w:val="18"/>
          <w:rtl/>
          <w:lang w:bidi="fa-IR"/>
        </w:rPr>
        <w:t xml:space="preserve"> مختلف </w:t>
      </w:r>
      <w:bookmarkEnd w:id="2"/>
    </w:p>
    <w:tbl>
      <w:tblPr>
        <w:tblStyle w:val="TableGrid3"/>
        <w:bidiVisual/>
        <w:tblW w:w="0" w:type="auto"/>
        <w:tblLook w:val="04A0" w:firstRow="1" w:lastRow="0" w:firstColumn="1" w:lastColumn="0" w:noHBand="0" w:noVBand="1"/>
      </w:tblPr>
      <w:tblGrid>
        <w:gridCol w:w="1160"/>
        <w:gridCol w:w="1269"/>
        <w:gridCol w:w="1260"/>
        <w:gridCol w:w="1170"/>
        <w:gridCol w:w="1170"/>
        <w:gridCol w:w="1080"/>
        <w:gridCol w:w="1024"/>
        <w:gridCol w:w="1154"/>
      </w:tblGrid>
      <w:tr w:rsidR="00B820DF" w:rsidRPr="00C85914" w14:paraId="15180B95" w14:textId="77777777" w:rsidTr="007C070B">
        <w:tc>
          <w:tcPr>
            <w:tcW w:w="1160" w:type="dxa"/>
          </w:tcPr>
          <w:p w14:paraId="6A0FBD5D" w14:textId="77777777" w:rsidR="00B820DF" w:rsidRPr="00C85914" w:rsidRDefault="000F5C39" w:rsidP="007C070B">
            <w:pPr>
              <w:keepNext/>
              <w:widowControl w:val="0"/>
              <w:bidi/>
              <w:spacing w:before="160"/>
              <w:contextualSpacing/>
              <w:jc w:val="center"/>
              <w:rPr>
                <w:rFonts w:ascii="Calibri" w:eastAsia="Calibri" w:hAnsi="Calibri" w:cs="B Zar"/>
                <w:rtl/>
                <w:lang w:bidi="fa-IR"/>
              </w:rPr>
            </w:pPr>
            <w:r>
              <w:rPr>
                <w:rFonts w:ascii="Calibri" w:eastAsia="Calibri" w:hAnsi="Calibri" w:cs="B Zar" w:hint="cs"/>
                <w:rtl/>
              </w:rPr>
              <w:t>اندازه</w:t>
            </w:r>
            <w:r w:rsidR="00B820DF" w:rsidRPr="00C85914">
              <w:rPr>
                <w:rFonts w:ascii="Calibri" w:eastAsia="Calibri" w:hAnsi="Calibri" w:cs="B Zar" w:hint="cs"/>
                <w:rtl/>
              </w:rPr>
              <w:t>(</w:t>
            </w:r>
            <w:r w:rsidR="00B820DF" w:rsidRPr="00C85914">
              <w:rPr>
                <w:rFonts w:ascii="Calibri" w:eastAsia="Calibri" w:hAnsi="Calibri" w:cs="B Zar"/>
                <w:szCs w:val="26"/>
              </w:rPr>
              <w:t>mm</w:t>
            </w:r>
            <w:r w:rsidR="00B820DF" w:rsidRPr="00C85914">
              <w:rPr>
                <w:rFonts w:ascii="Calibri" w:eastAsia="Calibri" w:hAnsi="Calibri" w:cs="B Zar" w:hint="cs"/>
                <w:rtl/>
              </w:rPr>
              <w:t>)</w:t>
            </w:r>
          </w:p>
        </w:tc>
        <w:tc>
          <w:tcPr>
            <w:tcW w:w="1269" w:type="dxa"/>
          </w:tcPr>
          <w:p w14:paraId="78E07D1C"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0.075-0.16</w:t>
            </w:r>
          </w:p>
        </w:tc>
        <w:tc>
          <w:tcPr>
            <w:tcW w:w="1260" w:type="dxa"/>
          </w:tcPr>
          <w:p w14:paraId="572CA3B1"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 xml:space="preserve">0.16 </w:t>
            </w:r>
            <w:r w:rsidRPr="00C85914">
              <w:rPr>
                <w:rFonts w:ascii="Times New Roman" w:eastAsia="Calibri" w:hAnsi="Times New Roman" w:cs="Times New Roman" w:hint="cs"/>
                <w:rtl/>
              </w:rPr>
              <w:t>–</w:t>
            </w:r>
            <w:r w:rsidRPr="00C85914">
              <w:rPr>
                <w:rFonts w:ascii="Calibri" w:eastAsia="Calibri" w:hAnsi="Calibri" w:cs="B Zar" w:hint="cs"/>
                <w:rtl/>
              </w:rPr>
              <w:t xml:space="preserve"> 0.25</w:t>
            </w:r>
          </w:p>
        </w:tc>
        <w:tc>
          <w:tcPr>
            <w:tcW w:w="1170" w:type="dxa"/>
          </w:tcPr>
          <w:p w14:paraId="66909557"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0.25-0.42</w:t>
            </w:r>
          </w:p>
        </w:tc>
        <w:tc>
          <w:tcPr>
            <w:tcW w:w="1170" w:type="dxa"/>
          </w:tcPr>
          <w:p w14:paraId="53BE14DA"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0.42-0.85</w:t>
            </w:r>
          </w:p>
        </w:tc>
        <w:tc>
          <w:tcPr>
            <w:tcW w:w="1080" w:type="dxa"/>
          </w:tcPr>
          <w:p w14:paraId="3E32DEC4"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0.85-2</w:t>
            </w:r>
          </w:p>
        </w:tc>
        <w:tc>
          <w:tcPr>
            <w:tcW w:w="1024" w:type="dxa"/>
          </w:tcPr>
          <w:p w14:paraId="4098CA70"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2-4.8</w:t>
            </w:r>
          </w:p>
        </w:tc>
        <w:tc>
          <w:tcPr>
            <w:tcW w:w="1154" w:type="dxa"/>
          </w:tcPr>
          <w:p w14:paraId="409AFE3C"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rtl/>
              </w:rPr>
              <w:t xml:space="preserve">&gt; </w:t>
            </w:r>
            <w:r w:rsidRPr="00C85914">
              <w:rPr>
                <w:rFonts w:ascii="Calibri" w:eastAsia="Calibri" w:hAnsi="Calibri" w:cs="B Zar" w:hint="cs"/>
                <w:rtl/>
              </w:rPr>
              <w:t>4.8</w:t>
            </w:r>
          </w:p>
        </w:tc>
      </w:tr>
      <w:tr w:rsidR="00B820DF" w:rsidRPr="00C85914" w14:paraId="55D316B1" w14:textId="77777777" w:rsidTr="007C070B">
        <w:tc>
          <w:tcPr>
            <w:tcW w:w="1160" w:type="dxa"/>
          </w:tcPr>
          <w:p w14:paraId="5681070E" w14:textId="77777777" w:rsidR="00B820DF" w:rsidRPr="00C85914" w:rsidRDefault="00B820DF" w:rsidP="007C070B">
            <w:pPr>
              <w:keepNext/>
              <w:widowControl w:val="0"/>
              <w:bidi/>
              <w:spacing w:before="160"/>
              <w:contextualSpacing/>
              <w:jc w:val="center"/>
              <w:rPr>
                <w:rFonts w:ascii="Calibri" w:eastAsia="Calibri" w:hAnsi="Calibri" w:cs="B Zar"/>
                <w:rtl/>
                <w:lang w:bidi="fa-IR"/>
              </w:rPr>
            </w:pPr>
            <w:r w:rsidRPr="00C85914">
              <w:rPr>
                <w:rFonts w:ascii="Calibri" w:eastAsia="Calibri" w:hAnsi="Calibri" w:cs="B Zar" w:hint="cs"/>
                <w:rtl/>
              </w:rPr>
              <w:t>مقدار(</w:t>
            </w:r>
            <w:r w:rsidRPr="00C85914">
              <w:rPr>
                <w:rFonts w:ascii="Calibri" w:eastAsia="Calibri" w:hAnsi="Calibri" w:cs="B Zar"/>
                <w:szCs w:val="26"/>
              </w:rPr>
              <w:t>%</w:t>
            </w:r>
            <w:r w:rsidRPr="00C85914">
              <w:rPr>
                <w:rFonts w:ascii="Calibri" w:eastAsia="Calibri" w:hAnsi="Calibri" w:cs="B Zar" w:hint="cs"/>
                <w:rtl/>
              </w:rPr>
              <w:t>)</w:t>
            </w:r>
          </w:p>
        </w:tc>
        <w:tc>
          <w:tcPr>
            <w:tcW w:w="1269" w:type="dxa"/>
          </w:tcPr>
          <w:p w14:paraId="2EF87935"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2%</w:t>
            </w:r>
          </w:p>
        </w:tc>
        <w:tc>
          <w:tcPr>
            <w:tcW w:w="1260" w:type="dxa"/>
          </w:tcPr>
          <w:p w14:paraId="0D4EA6EC"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2%</w:t>
            </w:r>
          </w:p>
        </w:tc>
        <w:tc>
          <w:tcPr>
            <w:tcW w:w="1170" w:type="dxa"/>
          </w:tcPr>
          <w:p w14:paraId="1D6655D9"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4%</w:t>
            </w:r>
          </w:p>
        </w:tc>
        <w:tc>
          <w:tcPr>
            <w:tcW w:w="1170" w:type="dxa"/>
          </w:tcPr>
          <w:p w14:paraId="79F81C74"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15%</w:t>
            </w:r>
          </w:p>
        </w:tc>
        <w:tc>
          <w:tcPr>
            <w:tcW w:w="1080" w:type="dxa"/>
          </w:tcPr>
          <w:p w14:paraId="3E6877F1"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58%</w:t>
            </w:r>
          </w:p>
        </w:tc>
        <w:tc>
          <w:tcPr>
            <w:tcW w:w="1024" w:type="dxa"/>
          </w:tcPr>
          <w:p w14:paraId="48CE1E4F"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17%</w:t>
            </w:r>
          </w:p>
        </w:tc>
        <w:tc>
          <w:tcPr>
            <w:tcW w:w="1154" w:type="dxa"/>
          </w:tcPr>
          <w:p w14:paraId="266D9AA9" w14:textId="77777777" w:rsidR="00B820DF" w:rsidRPr="00C85914" w:rsidRDefault="00B820DF" w:rsidP="007C070B">
            <w:pPr>
              <w:keepNext/>
              <w:widowControl w:val="0"/>
              <w:bidi/>
              <w:spacing w:before="160"/>
              <w:contextualSpacing/>
              <w:jc w:val="center"/>
              <w:rPr>
                <w:rFonts w:ascii="Calibri" w:eastAsia="Calibri" w:hAnsi="Calibri" w:cs="B Zar"/>
                <w:rtl/>
              </w:rPr>
            </w:pPr>
            <w:r w:rsidRPr="00C85914">
              <w:rPr>
                <w:rFonts w:ascii="Calibri" w:eastAsia="Calibri" w:hAnsi="Calibri" w:cs="B Zar" w:hint="cs"/>
                <w:rtl/>
              </w:rPr>
              <w:t>2%</w:t>
            </w:r>
          </w:p>
        </w:tc>
      </w:tr>
    </w:tbl>
    <w:p w14:paraId="1E1A6137" w14:textId="77777777" w:rsidR="00B820DF" w:rsidRDefault="00B820DF" w:rsidP="00B820DF">
      <w:pPr>
        <w:bidi/>
        <w:jc w:val="both"/>
        <w:rPr>
          <w:rFonts w:ascii="Times New Roman" w:eastAsia="Calibri" w:hAnsi="Times New Roman" w:cs="B Zar"/>
          <w:sz w:val="24"/>
          <w:szCs w:val="26"/>
          <w:rtl/>
          <w:lang w:bidi="fa-IR"/>
        </w:rPr>
      </w:pPr>
    </w:p>
    <w:p w14:paraId="75103772" w14:textId="77777777" w:rsidR="00B820DF" w:rsidRDefault="00B820DF" w:rsidP="00ED7F1D">
      <w:pPr>
        <w:pStyle w:val="Heading3"/>
        <w:bidi/>
        <w:rPr>
          <w:rtl/>
          <w:lang w:bidi="fa-IR"/>
        </w:rPr>
      </w:pPr>
      <w:r>
        <w:rPr>
          <w:rFonts w:hint="cs"/>
          <w:rtl/>
          <w:lang w:bidi="fa-IR"/>
        </w:rPr>
        <w:t>2-</w:t>
      </w:r>
      <w:r w:rsidR="004C0819">
        <w:rPr>
          <w:rFonts w:hint="cs"/>
          <w:rtl/>
          <w:lang w:bidi="fa-IR"/>
        </w:rPr>
        <w:t>2</w:t>
      </w:r>
      <w:r>
        <w:rPr>
          <w:rFonts w:hint="cs"/>
          <w:rtl/>
          <w:lang w:bidi="fa-IR"/>
        </w:rPr>
        <w:t>-3-ریزدانه</w:t>
      </w:r>
      <w:r w:rsidRPr="001E1E52">
        <w:rPr>
          <w:rtl/>
          <w:lang w:bidi="fa-IR"/>
        </w:rPr>
        <w:softHyphen/>
      </w:r>
      <w:r w:rsidRPr="001E1E52">
        <w:rPr>
          <w:rFonts w:hint="cs"/>
          <w:rtl/>
          <w:lang w:bidi="fa-IR"/>
        </w:rPr>
        <w:t>های پلاستیکی</w:t>
      </w:r>
      <w:r>
        <w:rPr>
          <w:rFonts w:hint="cs"/>
          <w:rtl/>
          <w:lang w:bidi="fa-IR"/>
        </w:rPr>
        <w:t>(</w:t>
      </w:r>
      <w:r w:rsidR="00ED7F1D">
        <w:rPr>
          <w:rFonts w:ascii="Cambria" w:hAnsi="Cambria"/>
          <w:lang w:bidi="fa-IR"/>
        </w:rPr>
        <w:t>WPLA</w:t>
      </w:r>
      <w:r>
        <w:rPr>
          <w:rFonts w:hint="cs"/>
          <w:rtl/>
          <w:lang w:bidi="fa-IR"/>
        </w:rPr>
        <w:t>)</w:t>
      </w:r>
    </w:p>
    <w:p w14:paraId="0A2C00A9" w14:textId="77777777" w:rsidR="00B820DF" w:rsidRPr="00570DF6" w:rsidRDefault="00B820DF" w:rsidP="00B820DF">
      <w:pPr>
        <w:widowControl w:val="0"/>
        <w:bidi/>
        <w:spacing w:after="0" w:line="240" w:lineRule="auto"/>
        <w:ind w:firstLine="284"/>
        <w:jc w:val="lowKashida"/>
        <w:rPr>
          <w:rFonts w:cs="B Nazanin"/>
          <w:sz w:val="28"/>
          <w:szCs w:val="28"/>
          <w:rtl/>
          <w:lang w:bidi="fa-IR"/>
        </w:rPr>
      </w:pPr>
      <w:r w:rsidRPr="00570DF6">
        <w:rPr>
          <w:rFonts w:cs="B Nazanin" w:hint="cs"/>
          <w:sz w:val="28"/>
          <w:szCs w:val="28"/>
          <w:rtl/>
          <w:lang w:bidi="fa-IR"/>
        </w:rPr>
        <w:t>ریزدانه</w:t>
      </w:r>
      <w:r w:rsidRPr="00570DF6">
        <w:rPr>
          <w:rFonts w:cs="B Nazanin"/>
          <w:sz w:val="28"/>
          <w:szCs w:val="28"/>
          <w:rtl/>
          <w:lang w:bidi="fa-IR"/>
        </w:rPr>
        <w:softHyphen/>
      </w:r>
      <w:r w:rsidRPr="00570DF6">
        <w:rPr>
          <w:rFonts w:cs="B Nazanin" w:hint="cs"/>
          <w:sz w:val="28"/>
          <w:szCs w:val="28"/>
          <w:rtl/>
          <w:lang w:bidi="fa-IR"/>
        </w:rPr>
        <w:t>های پلاستیکی مورد استفاده در این پژوهش از شرکت شیمی پلاست شمال تهیه گردیده است. این شرکت به عنوان مرجع جمع آوری، خرید و بازیافت بطری</w:t>
      </w:r>
      <w:r w:rsidRPr="00570DF6">
        <w:rPr>
          <w:rFonts w:cs="B Nazanin"/>
          <w:sz w:val="28"/>
          <w:szCs w:val="28"/>
          <w:rtl/>
          <w:lang w:bidi="fa-IR"/>
        </w:rPr>
        <w:softHyphen/>
      </w:r>
      <w:r w:rsidRPr="00570DF6">
        <w:rPr>
          <w:rFonts w:cs="B Nazanin" w:hint="cs"/>
          <w:sz w:val="28"/>
          <w:szCs w:val="28"/>
          <w:rtl/>
          <w:lang w:bidi="fa-IR"/>
        </w:rPr>
        <w:t>های پلاستیکی (</w:t>
      </w:r>
      <w:r w:rsidRPr="00570DF6">
        <w:rPr>
          <w:rFonts w:cs="B Nazanin"/>
          <w:sz w:val="28"/>
          <w:szCs w:val="28"/>
          <w:lang w:bidi="fa-IR"/>
        </w:rPr>
        <w:t>PET</w:t>
      </w:r>
      <w:r w:rsidRPr="00570DF6">
        <w:rPr>
          <w:rFonts w:cs="B Nazanin" w:hint="cs"/>
          <w:sz w:val="28"/>
          <w:szCs w:val="28"/>
          <w:rtl/>
          <w:lang w:bidi="fa-IR"/>
        </w:rPr>
        <w:t>) در استان مازندران شناخته می</w:t>
      </w:r>
      <w:r w:rsidRPr="00570DF6">
        <w:rPr>
          <w:rFonts w:cs="B Nazanin"/>
          <w:sz w:val="28"/>
          <w:szCs w:val="28"/>
          <w:rtl/>
          <w:lang w:bidi="fa-IR"/>
        </w:rPr>
        <w:softHyphen/>
      </w:r>
      <w:r w:rsidRPr="00570DF6">
        <w:rPr>
          <w:rFonts w:cs="B Nazanin" w:hint="cs"/>
          <w:sz w:val="28"/>
          <w:szCs w:val="28"/>
          <w:rtl/>
          <w:lang w:bidi="fa-IR"/>
        </w:rPr>
        <w:t>شود و می</w:t>
      </w:r>
      <w:r w:rsidRPr="00570DF6">
        <w:rPr>
          <w:rFonts w:cs="B Nazanin"/>
          <w:sz w:val="28"/>
          <w:szCs w:val="28"/>
          <w:rtl/>
          <w:lang w:bidi="fa-IR"/>
        </w:rPr>
        <w:softHyphen/>
      </w:r>
      <w:r w:rsidRPr="00570DF6">
        <w:rPr>
          <w:rFonts w:cs="B Nazanin" w:hint="cs"/>
          <w:sz w:val="28"/>
          <w:szCs w:val="28"/>
          <w:rtl/>
          <w:lang w:bidi="fa-IR"/>
        </w:rPr>
        <w:t>تواند بعدها در صورت تولید انبوه کامپوزیت</w:t>
      </w:r>
      <w:r w:rsidRPr="00570DF6">
        <w:rPr>
          <w:rFonts w:cs="B Nazanin"/>
          <w:sz w:val="28"/>
          <w:szCs w:val="28"/>
          <w:rtl/>
          <w:lang w:bidi="fa-IR"/>
        </w:rPr>
        <w:softHyphen/>
      </w:r>
      <w:r w:rsidRPr="00570DF6">
        <w:rPr>
          <w:rFonts w:cs="B Nazanin" w:hint="cs"/>
          <w:sz w:val="28"/>
          <w:szCs w:val="28"/>
          <w:rtl/>
          <w:lang w:bidi="fa-IR"/>
        </w:rPr>
        <w:t xml:space="preserve">های پلاستیک-سیمان در تهیه مواد اولیه </w:t>
      </w:r>
      <w:r w:rsidRPr="00570DF6">
        <w:rPr>
          <w:rFonts w:cs="B Nazanin"/>
          <w:sz w:val="28"/>
          <w:szCs w:val="28"/>
          <w:lang w:bidi="fa-IR"/>
        </w:rPr>
        <w:t>PET</w:t>
      </w:r>
      <w:r w:rsidRPr="00570DF6">
        <w:rPr>
          <w:rFonts w:cs="B Nazanin" w:hint="cs"/>
          <w:sz w:val="28"/>
          <w:szCs w:val="28"/>
          <w:rtl/>
          <w:lang w:bidi="fa-IR"/>
        </w:rPr>
        <w:t xml:space="preserve"> این کامپوزیت</w:t>
      </w:r>
      <w:r w:rsidRPr="00570DF6">
        <w:rPr>
          <w:rFonts w:cs="B Nazanin"/>
          <w:sz w:val="28"/>
          <w:szCs w:val="28"/>
          <w:rtl/>
          <w:lang w:bidi="fa-IR"/>
        </w:rPr>
        <w:softHyphen/>
      </w:r>
      <w:r w:rsidRPr="00570DF6">
        <w:rPr>
          <w:rFonts w:cs="B Nazanin" w:hint="cs"/>
          <w:sz w:val="28"/>
          <w:szCs w:val="28"/>
          <w:rtl/>
          <w:lang w:bidi="fa-IR"/>
        </w:rPr>
        <w:t>ها کمک کننده باشد. در این کارخانه بطری</w:t>
      </w:r>
      <w:r w:rsidRPr="00570DF6">
        <w:rPr>
          <w:rFonts w:cs="B Nazanin"/>
          <w:sz w:val="28"/>
          <w:szCs w:val="28"/>
          <w:rtl/>
          <w:lang w:bidi="fa-IR"/>
        </w:rPr>
        <w:softHyphen/>
      </w:r>
      <w:r w:rsidRPr="00570DF6">
        <w:rPr>
          <w:rFonts w:cs="B Nazanin" w:hint="cs"/>
          <w:sz w:val="28"/>
          <w:szCs w:val="28"/>
          <w:rtl/>
          <w:lang w:bidi="fa-IR"/>
        </w:rPr>
        <w:t>های پلاستیکی پس از تفکیک از سایر زباله</w:t>
      </w:r>
      <w:r w:rsidRPr="00570DF6">
        <w:rPr>
          <w:rFonts w:cs="B Nazanin"/>
          <w:sz w:val="28"/>
          <w:szCs w:val="28"/>
          <w:rtl/>
          <w:lang w:bidi="fa-IR"/>
        </w:rPr>
        <w:softHyphen/>
      </w:r>
      <w:r w:rsidRPr="00570DF6">
        <w:rPr>
          <w:rFonts w:cs="B Nazanin" w:hint="cs"/>
          <w:sz w:val="28"/>
          <w:szCs w:val="28"/>
          <w:rtl/>
          <w:lang w:bidi="fa-IR"/>
        </w:rPr>
        <w:t xml:space="preserve">ها مجددا با توجه به رنگ </w:t>
      </w:r>
      <w:r w:rsidRPr="00570DF6">
        <w:rPr>
          <w:rFonts w:cs="B Nazanin"/>
          <w:sz w:val="28"/>
          <w:szCs w:val="28"/>
          <w:lang w:bidi="fa-IR"/>
        </w:rPr>
        <w:t>PET</w:t>
      </w:r>
      <w:r w:rsidRPr="00570DF6">
        <w:rPr>
          <w:rFonts w:cs="B Nazanin" w:hint="cs"/>
          <w:sz w:val="28"/>
          <w:szCs w:val="28"/>
          <w:rtl/>
          <w:lang w:bidi="fa-IR"/>
        </w:rPr>
        <w:t xml:space="preserve"> و برخی از مشخصات شیمیایی تفکیک می</w:t>
      </w:r>
      <w:r w:rsidRPr="00570DF6">
        <w:rPr>
          <w:rFonts w:cs="B Nazanin"/>
          <w:sz w:val="28"/>
          <w:szCs w:val="28"/>
          <w:rtl/>
          <w:lang w:bidi="fa-IR"/>
        </w:rPr>
        <w:softHyphen/>
      </w:r>
      <w:r w:rsidRPr="00570DF6">
        <w:rPr>
          <w:rFonts w:cs="B Nazanin" w:hint="cs"/>
          <w:sz w:val="28"/>
          <w:szCs w:val="28"/>
          <w:rtl/>
          <w:lang w:bidi="fa-IR"/>
        </w:rPr>
        <w:t>گردند.</w:t>
      </w:r>
    </w:p>
    <w:p w14:paraId="55220AC4" w14:textId="77777777" w:rsidR="00B820DF" w:rsidRDefault="00B820DF" w:rsidP="00B65CE3">
      <w:pPr>
        <w:bidi/>
        <w:jc w:val="both"/>
        <w:rPr>
          <w:rFonts w:cs="B Nazanin"/>
          <w:sz w:val="28"/>
          <w:szCs w:val="28"/>
          <w:rtl/>
          <w:lang w:bidi="fa-IR"/>
        </w:rPr>
      </w:pPr>
      <w:r w:rsidRPr="00570DF6">
        <w:rPr>
          <w:rFonts w:cs="B Nazanin" w:hint="cs"/>
          <w:sz w:val="28"/>
          <w:szCs w:val="28"/>
          <w:rtl/>
          <w:lang w:bidi="fa-IR"/>
        </w:rPr>
        <w:lastRenderedPageBreak/>
        <w:t>پس از این مرحله سه مرتبه مورد شست و شو قرار گرفته و در نهایت این شست و شو با آب داغ انجام می</w:t>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sz w:val="28"/>
          <w:szCs w:val="28"/>
          <w:rtl/>
          <w:lang w:bidi="fa-IR"/>
        </w:rPr>
        <w:softHyphen/>
      </w:r>
      <w:r w:rsidRPr="00570DF6">
        <w:rPr>
          <w:rFonts w:cs="B Nazanin" w:hint="cs"/>
          <w:sz w:val="28"/>
          <w:szCs w:val="28"/>
          <w:rtl/>
          <w:lang w:bidi="fa-IR"/>
        </w:rPr>
        <w:t>گردد تا آن دسته از برچسب</w:t>
      </w:r>
      <w:r w:rsidRPr="00570DF6">
        <w:rPr>
          <w:rFonts w:cs="B Nazanin"/>
          <w:sz w:val="28"/>
          <w:szCs w:val="28"/>
          <w:rtl/>
          <w:lang w:bidi="fa-IR"/>
        </w:rPr>
        <w:softHyphen/>
      </w:r>
      <w:r w:rsidRPr="00570DF6">
        <w:rPr>
          <w:rFonts w:cs="B Nazanin"/>
          <w:sz w:val="28"/>
          <w:szCs w:val="28"/>
          <w:rtl/>
          <w:lang w:bidi="fa-IR"/>
        </w:rPr>
        <w:softHyphen/>
      </w:r>
      <w:r w:rsidRPr="00570DF6">
        <w:rPr>
          <w:rFonts w:cs="B Nazanin" w:hint="cs"/>
          <w:sz w:val="28"/>
          <w:szCs w:val="28"/>
          <w:rtl/>
          <w:lang w:bidi="fa-IR"/>
        </w:rPr>
        <w:t>ها و لیبل</w:t>
      </w:r>
      <w:r w:rsidRPr="00570DF6">
        <w:rPr>
          <w:rFonts w:cs="B Nazanin"/>
          <w:sz w:val="28"/>
          <w:szCs w:val="28"/>
          <w:rtl/>
          <w:lang w:bidi="fa-IR"/>
        </w:rPr>
        <w:softHyphen/>
      </w:r>
      <w:r w:rsidRPr="00570DF6">
        <w:rPr>
          <w:rFonts w:cs="B Nazanin"/>
          <w:sz w:val="28"/>
          <w:szCs w:val="28"/>
          <w:rtl/>
          <w:lang w:bidi="fa-IR"/>
        </w:rPr>
        <w:softHyphen/>
      </w:r>
      <w:r w:rsidRPr="00570DF6">
        <w:rPr>
          <w:rFonts w:cs="B Nazanin" w:hint="cs"/>
          <w:sz w:val="28"/>
          <w:szCs w:val="28"/>
          <w:rtl/>
          <w:lang w:bidi="fa-IR"/>
        </w:rPr>
        <w:t>هایی که دارای چسب قوی</w:t>
      </w:r>
      <w:r w:rsidRPr="00570DF6">
        <w:rPr>
          <w:rFonts w:cs="B Nazanin"/>
          <w:sz w:val="28"/>
          <w:szCs w:val="28"/>
          <w:rtl/>
          <w:lang w:bidi="fa-IR"/>
        </w:rPr>
        <w:softHyphen/>
      </w:r>
      <w:r w:rsidRPr="00570DF6">
        <w:rPr>
          <w:rFonts w:cs="B Nazanin" w:hint="cs"/>
          <w:sz w:val="28"/>
          <w:szCs w:val="28"/>
          <w:rtl/>
          <w:lang w:bidi="fa-IR"/>
        </w:rPr>
        <w:t>تری نسبت به باقی بطری</w:t>
      </w:r>
      <w:r w:rsidRPr="00570DF6">
        <w:rPr>
          <w:rFonts w:cs="B Nazanin"/>
          <w:sz w:val="28"/>
          <w:szCs w:val="28"/>
          <w:rtl/>
          <w:lang w:bidi="fa-IR"/>
        </w:rPr>
        <w:softHyphen/>
      </w:r>
      <w:r w:rsidRPr="00570DF6">
        <w:rPr>
          <w:rFonts w:cs="B Nazanin" w:hint="cs"/>
          <w:sz w:val="28"/>
          <w:szCs w:val="28"/>
          <w:rtl/>
          <w:lang w:bidi="fa-IR"/>
        </w:rPr>
        <w:t>ها بوده</w:t>
      </w:r>
      <w:r w:rsidRPr="00570DF6">
        <w:rPr>
          <w:rFonts w:cs="B Nazanin"/>
          <w:sz w:val="28"/>
          <w:szCs w:val="28"/>
          <w:rtl/>
          <w:lang w:bidi="fa-IR"/>
        </w:rPr>
        <w:softHyphen/>
      </w:r>
      <w:r w:rsidRPr="00570DF6">
        <w:rPr>
          <w:rFonts w:cs="B Nazanin" w:hint="cs"/>
          <w:sz w:val="28"/>
          <w:szCs w:val="28"/>
          <w:rtl/>
          <w:lang w:bidi="fa-IR"/>
        </w:rPr>
        <w:t xml:space="preserve">اند نیز جدا گردند و </w:t>
      </w:r>
      <w:r w:rsidRPr="00570DF6">
        <w:rPr>
          <w:rFonts w:cs="B Nazanin"/>
          <w:sz w:val="28"/>
          <w:szCs w:val="28"/>
          <w:lang w:bidi="fa-IR"/>
        </w:rPr>
        <w:t>PET</w:t>
      </w:r>
      <w:r w:rsidRPr="00570DF6">
        <w:rPr>
          <w:rFonts w:cs="B Nazanin" w:hint="cs"/>
          <w:sz w:val="28"/>
          <w:szCs w:val="28"/>
          <w:rtl/>
          <w:lang w:bidi="fa-IR"/>
        </w:rPr>
        <w:t xml:space="preserve"> خالص به</w:t>
      </w:r>
      <w:r w:rsidRPr="00570DF6">
        <w:rPr>
          <w:rFonts w:cs="B Nazanin"/>
          <w:sz w:val="28"/>
          <w:szCs w:val="28"/>
          <w:rtl/>
          <w:lang w:bidi="fa-IR"/>
        </w:rPr>
        <w:softHyphen/>
      </w:r>
      <w:r w:rsidRPr="00570DF6">
        <w:rPr>
          <w:rFonts w:cs="B Nazanin" w:hint="cs"/>
          <w:sz w:val="28"/>
          <w:szCs w:val="28"/>
          <w:rtl/>
          <w:lang w:bidi="fa-IR"/>
        </w:rPr>
        <w:t>دست آید. تصاویری از این کارخانه در تصویر</w:t>
      </w:r>
      <w:r w:rsidR="00B65CE3">
        <w:rPr>
          <w:rFonts w:cs="B Nazanin" w:hint="cs"/>
          <w:sz w:val="28"/>
          <w:szCs w:val="28"/>
          <w:rtl/>
          <w:lang w:bidi="fa-IR"/>
        </w:rPr>
        <w:t>3</w:t>
      </w:r>
      <w:r w:rsidRPr="00570DF6">
        <w:rPr>
          <w:rFonts w:cs="B Nazanin" w:hint="cs"/>
          <w:sz w:val="28"/>
          <w:szCs w:val="28"/>
          <w:rtl/>
          <w:lang w:bidi="fa-IR"/>
        </w:rPr>
        <w:t xml:space="preserve"> و نیز ریزدانه پلاسیتکی تهیه شده برای انجام آزمایش</w:t>
      </w:r>
      <w:r w:rsidRPr="00570DF6">
        <w:rPr>
          <w:rFonts w:cs="B Nazanin"/>
          <w:sz w:val="28"/>
          <w:szCs w:val="28"/>
          <w:rtl/>
          <w:lang w:bidi="fa-IR"/>
        </w:rPr>
        <w:softHyphen/>
      </w:r>
      <w:r w:rsidRPr="00570DF6">
        <w:rPr>
          <w:rFonts w:cs="B Nazanin" w:hint="cs"/>
          <w:sz w:val="28"/>
          <w:szCs w:val="28"/>
          <w:rtl/>
          <w:lang w:bidi="fa-IR"/>
        </w:rPr>
        <w:t>ها و ساخت نمونه</w:t>
      </w:r>
      <w:r w:rsidRPr="00570DF6">
        <w:rPr>
          <w:rFonts w:cs="B Nazanin"/>
          <w:sz w:val="28"/>
          <w:szCs w:val="28"/>
          <w:rtl/>
          <w:lang w:bidi="fa-IR"/>
        </w:rPr>
        <w:softHyphen/>
      </w:r>
      <w:r w:rsidRPr="00570DF6">
        <w:rPr>
          <w:rFonts w:cs="B Nazanin" w:hint="cs"/>
          <w:sz w:val="28"/>
          <w:szCs w:val="28"/>
          <w:rtl/>
          <w:lang w:bidi="fa-IR"/>
        </w:rPr>
        <w:t>ها در تصویر2 قابل مشاهده می</w:t>
      </w:r>
      <w:r w:rsidRPr="00570DF6">
        <w:rPr>
          <w:rFonts w:cs="B Nazanin"/>
          <w:sz w:val="28"/>
          <w:szCs w:val="28"/>
          <w:rtl/>
          <w:lang w:bidi="fa-IR"/>
        </w:rPr>
        <w:softHyphen/>
      </w:r>
      <w:r w:rsidRPr="00570DF6">
        <w:rPr>
          <w:rFonts w:cs="B Nazanin" w:hint="cs"/>
          <w:sz w:val="28"/>
          <w:szCs w:val="28"/>
          <w:rtl/>
          <w:lang w:bidi="fa-IR"/>
        </w:rPr>
        <w:t xml:space="preserve">باشد. پس از تهیه محصول ریزدانه این کارخانه، </w:t>
      </w:r>
      <w:r w:rsidR="00EC47DC">
        <w:rPr>
          <w:rFonts w:ascii="Arial" w:hAnsi="Arial" w:cs="B Nazanin" w:hint="cs"/>
          <w:color w:val="222222"/>
          <w:sz w:val="28"/>
          <w:szCs w:val="28"/>
          <w:shd w:val="clear" w:color="auto" w:fill="FFFFFF"/>
          <w:rtl/>
          <w:lang w:bidi="fa-IR"/>
        </w:rPr>
        <w:t xml:space="preserve">باتوجه به جایگزین کردن ذرات </w:t>
      </w:r>
      <w:r w:rsidR="00EC47DC">
        <w:rPr>
          <w:rFonts w:ascii="Arial" w:hAnsi="Arial" w:cs="B Nazanin"/>
          <w:color w:val="222222"/>
          <w:sz w:val="28"/>
          <w:szCs w:val="28"/>
          <w:shd w:val="clear" w:color="auto" w:fill="FFFFFF"/>
          <w:lang w:bidi="fa-IR"/>
        </w:rPr>
        <w:t>PET</w:t>
      </w:r>
      <w:r w:rsidR="00EC47DC">
        <w:rPr>
          <w:rFonts w:ascii="Arial" w:hAnsi="Arial" w:cs="B Nazanin" w:hint="cs"/>
          <w:color w:val="222222"/>
          <w:sz w:val="28"/>
          <w:szCs w:val="28"/>
          <w:shd w:val="clear" w:color="auto" w:fill="FFFFFF"/>
          <w:rtl/>
          <w:lang w:bidi="fa-IR"/>
        </w:rPr>
        <w:t xml:space="preserve"> با سنگدانه</w:t>
      </w:r>
      <w:r w:rsidR="00EC47DC">
        <w:rPr>
          <w:rFonts w:ascii="Arial" w:hAnsi="Arial" w:cs="B Nazanin"/>
          <w:color w:val="222222"/>
          <w:sz w:val="28"/>
          <w:szCs w:val="28"/>
          <w:shd w:val="clear" w:color="auto" w:fill="FFFFFF"/>
          <w:rtl/>
          <w:lang w:bidi="fa-IR"/>
        </w:rPr>
        <w:softHyphen/>
      </w:r>
      <w:r w:rsidR="00EC47DC">
        <w:rPr>
          <w:rFonts w:ascii="Arial" w:hAnsi="Arial" w:cs="B Nazanin" w:hint="cs"/>
          <w:color w:val="222222"/>
          <w:sz w:val="28"/>
          <w:szCs w:val="28"/>
          <w:shd w:val="clear" w:color="auto" w:fill="FFFFFF"/>
          <w:rtl/>
          <w:lang w:bidi="fa-IR"/>
        </w:rPr>
        <w:t>ها در این پژوهش، به منظور به</w:t>
      </w:r>
      <w:r w:rsidR="00EC47DC">
        <w:rPr>
          <w:rFonts w:ascii="Arial" w:hAnsi="Arial" w:cs="B Nazanin"/>
          <w:color w:val="222222"/>
          <w:sz w:val="28"/>
          <w:szCs w:val="28"/>
          <w:shd w:val="clear" w:color="auto" w:fill="FFFFFF"/>
          <w:rtl/>
          <w:lang w:bidi="fa-IR"/>
        </w:rPr>
        <w:softHyphen/>
      </w:r>
      <w:r w:rsidR="00EC47DC">
        <w:rPr>
          <w:rFonts w:ascii="Arial" w:hAnsi="Arial" w:cs="B Nazanin" w:hint="cs"/>
          <w:color w:val="222222"/>
          <w:sz w:val="28"/>
          <w:szCs w:val="28"/>
          <w:shd w:val="clear" w:color="auto" w:fill="FFFFFF"/>
          <w:rtl/>
          <w:lang w:bidi="fa-IR"/>
        </w:rPr>
        <w:t>دست آوردن نمودار دانه</w:t>
      </w:r>
      <w:r w:rsidR="00EC47DC">
        <w:rPr>
          <w:rFonts w:ascii="Arial" w:hAnsi="Arial" w:cs="B Nazanin"/>
          <w:color w:val="222222"/>
          <w:sz w:val="28"/>
          <w:szCs w:val="28"/>
          <w:shd w:val="clear" w:color="auto" w:fill="FFFFFF"/>
          <w:rtl/>
          <w:lang w:bidi="fa-IR"/>
        </w:rPr>
        <w:softHyphen/>
      </w:r>
      <w:r w:rsidR="00EC47DC">
        <w:rPr>
          <w:rFonts w:ascii="Arial" w:hAnsi="Arial" w:cs="B Nazanin" w:hint="cs"/>
          <w:color w:val="222222"/>
          <w:sz w:val="28"/>
          <w:szCs w:val="28"/>
          <w:shd w:val="clear" w:color="auto" w:fill="FFFFFF"/>
          <w:rtl/>
          <w:lang w:bidi="fa-IR"/>
        </w:rPr>
        <w:t xml:space="preserve">بندی، ابعاد و مقادیر ذرات </w:t>
      </w:r>
      <w:r w:rsidR="00EC47DC">
        <w:rPr>
          <w:rFonts w:ascii="Arial" w:hAnsi="Arial" w:cs="B Nazanin"/>
          <w:color w:val="222222"/>
          <w:sz w:val="28"/>
          <w:szCs w:val="28"/>
          <w:shd w:val="clear" w:color="auto" w:fill="FFFFFF"/>
          <w:lang w:bidi="fa-IR"/>
        </w:rPr>
        <w:t>PET</w:t>
      </w:r>
      <w:r w:rsidR="00EC47DC">
        <w:rPr>
          <w:rFonts w:ascii="Arial" w:hAnsi="Arial" w:cs="B Nazanin" w:hint="cs"/>
          <w:color w:val="222222"/>
          <w:sz w:val="28"/>
          <w:szCs w:val="28"/>
          <w:shd w:val="clear" w:color="auto" w:fill="FFFFFF"/>
          <w:rtl/>
          <w:lang w:bidi="fa-IR"/>
        </w:rPr>
        <w:t xml:space="preserve"> نیز از استاندارد ملی ایران 4977 استفاده گردید، که این عمل نیز سه مرتبه تکرار شد و نتایج آن در نمودار 2 و میانگین آن نیز در جدول 4 قابل مشاهده می</w:t>
      </w:r>
      <w:r w:rsidR="00EC47DC">
        <w:rPr>
          <w:rFonts w:ascii="Arial" w:hAnsi="Arial" w:cs="B Nazanin"/>
          <w:color w:val="222222"/>
          <w:sz w:val="28"/>
          <w:szCs w:val="28"/>
          <w:shd w:val="clear" w:color="auto" w:fill="FFFFFF"/>
          <w:rtl/>
          <w:lang w:bidi="fa-IR"/>
        </w:rPr>
        <w:softHyphen/>
      </w:r>
      <w:r w:rsidR="00EC47DC">
        <w:rPr>
          <w:rFonts w:ascii="Arial" w:hAnsi="Arial" w:cs="B Nazanin" w:hint="cs"/>
          <w:color w:val="222222"/>
          <w:sz w:val="28"/>
          <w:szCs w:val="28"/>
          <w:shd w:val="clear" w:color="auto" w:fill="FFFFFF"/>
          <w:rtl/>
          <w:lang w:bidi="fa-IR"/>
        </w:rPr>
        <w:t>باشد.</w:t>
      </w:r>
      <w:r w:rsidRPr="00570DF6">
        <w:rPr>
          <w:rFonts w:cs="B Nazanin" w:hint="cs"/>
          <w:sz w:val="28"/>
          <w:szCs w:val="28"/>
          <w:rtl/>
          <w:lang w:bidi="fa-IR"/>
        </w:rPr>
        <w:t xml:space="preserve"> جدول4 </w:t>
      </w:r>
      <w:r w:rsidR="00FD36AC">
        <w:rPr>
          <w:rFonts w:cs="B Nazanin" w:hint="cs"/>
          <w:sz w:val="28"/>
          <w:szCs w:val="28"/>
          <w:rtl/>
          <w:lang w:bidi="fa-IR"/>
        </w:rPr>
        <w:t>مقدار این ذرات</w:t>
      </w:r>
      <w:r w:rsidRPr="00570DF6">
        <w:rPr>
          <w:rFonts w:cs="B Nazanin"/>
          <w:sz w:val="28"/>
          <w:szCs w:val="28"/>
          <w:rtl/>
          <w:lang w:bidi="fa-IR"/>
        </w:rPr>
        <w:softHyphen/>
      </w:r>
      <w:r w:rsidRPr="00570DF6">
        <w:rPr>
          <w:rFonts w:cs="B Nazanin" w:hint="cs"/>
          <w:sz w:val="28"/>
          <w:szCs w:val="28"/>
          <w:rtl/>
          <w:lang w:bidi="fa-IR"/>
        </w:rPr>
        <w:t xml:space="preserve"> در بازه</w:t>
      </w:r>
      <w:r w:rsidRPr="00570DF6">
        <w:rPr>
          <w:rFonts w:cs="B Nazanin"/>
          <w:sz w:val="28"/>
          <w:szCs w:val="28"/>
          <w:rtl/>
          <w:lang w:bidi="fa-IR"/>
        </w:rPr>
        <w:softHyphen/>
      </w:r>
      <w:r w:rsidRPr="00570DF6">
        <w:rPr>
          <w:rFonts w:cs="B Nazanin" w:hint="cs"/>
          <w:sz w:val="28"/>
          <w:szCs w:val="28"/>
          <w:rtl/>
          <w:lang w:bidi="fa-IR"/>
        </w:rPr>
        <w:t>های مختلف را نشان می</w:t>
      </w:r>
      <w:r w:rsidRPr="00570DF6">
        <w:rPr>
          <w:rFonts w:cs="B Nazanin"/>
          <w:sz w:val="28"/>
          <w:szCs w:val="28"/>
          <w:rtl/>
          <w:lang w:bidi="fa-IR"/>
        </w:rPr>
        <w:softHyphen/>
      </w:r>
      <w:r w:rsidRPr="00570DF6">
        <w:rPr>
          <w:rFonts w:cs="B Nazanin" w:hint="cs"/>
          <w:sz w:val="28"/>
          <w:szCs w:val="28"/>
          <w:rtl/>
          <w:lang w:bidi="fa-IR"/>
        </w:rPr>
        <w:t>دهد</w:t>
      </w:r>
      <w:r w:rsidR="00384E6A" w:rsidRPr="00265A64">
        <w:rPr>
          <w:rFonts w:cs="B Nazanin" w:hint="cs"/>
          <w:color w:val="0070C0"/>
          <w:sz w:val="28"/>
          <w:szCs w:val="28"/>
          <w:rtl/>
          <w:lang w:bidi="fa-IR"/>
        </w:rPr>
        <w:t>[</w:t>
      </w:r>
      <w:r w:rsidR="00384E6A">
        <w:rPr>
          <w:rFonts w:cs="B Nazanin" w:hint="cs"/>
          <w:color w:val="0070C0"/>
          <w:sz w:val="28"/>
          <w:szCs w:val="28"/>
          <w:rtl/>
          <w:lang w:bidi="fa-IR"/>
        </w:rPr>
        <w:t>29</w:t>
      </w:r>
      <w:r w:rsidR="00384E6A" w:rsidRPr="00265A64">
        <w:rPr>
          <w:rFonts w:cs="B Nazanin" w:hint="cs"/>
          <w:color w:val="0070C0"/>
          <w:sz w:val="28"/>
          <w:szCs w:val="28"/>
          <w:rtl/>
          <w:lang w:bidi="fa-IR"/>
        </w:rPr>
        <w:t>]</w:t>
      </w:r>
      <w:r w:rsidRPr="00570DF6">
        <w:rPr>
          <w:rFonts w:cs="B Nazanin" w:hint="cs"/>
          <w:sz w:val="28"/>
          <w:szCs w:val="28"/>
          <w:rtl/>
          <w:lang w:bidi="fa-IR"/>
        </w:rPr>
        <w:t>.</w:t>
      </w:r>
    </w:p>
    <w:p w14:paraId="1603E3F6" w14:textId="77777777" w:rsidR="00FD36AC" w:rsidRPr="00C85914" w:rsidRDefault="00FD36AC" w:rsidP="00FD36AC">
      <w:pPr>
        <w:keepNext/>
        <w:widowControl w:val="0"/>
        <w:bidi/>
        <w:spacing w:before="160" w:after="0" w:line="240" w:lineRule="auto"/>
        <w:contextualSpacing/>
        <w:jc w:val="center"/>
        <w:rPr>
          <w:rFonts w:ascii="Times New Roman" w:eastAsia="Calibri" w:hAnsi="Times New Roman" w:cs="B Zar"/>
          <w:szCs w:val="26"/>
          <w:lang w:bidi="fa-IR"/>
        </w:rPr>
      </w:pPr>
      <w:r w:rsidRPr="00C85914">
        <w:rPr>
          <w:rFonts w:ascii="Times New Roman" w:eastAsia="Calibri" w:hAnsi="Times New Roman" w:cs="B Zar"/>
          <w:noProof/>
          <w:szCs w:val="26"/>
        </w:rPr>
        <w:drawing>
          <wp:inline distT="0" distB="0" distL="0" distR="0" wp14:anchorId="01971856" wp14:editId="1C8D5D72">
            <wp:extent cx="4920362" cy="1554480"/>
            <wp:effectExtent l="0" t="0" r="0" b="7620"/>
            <wp:docPr id="5" name="Picture 5" descr="New Microsoft PowerPoint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w Microsoft PowerPoint Presentat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20362" cy="1554480"/>
                    </a:xfrm>
                    <a:prstGeom prst="rect">
                      <a:avLst/>
                    </a:prstGeom>
                    <a:noFill/>
                    <a:ln>
                      <a:noFill/>
                    </a:ln>
                  </pic:spPr>
                </pic:pic>
              </a:graphicData>
            </a:graphic>
          </wp:inline>
        </w:drawing>
      </w:r>
    </w:p>
    <w:p w14:paraId="2E4D1748" w14:textId="77777777" w:rsidR="00FD36AC" w:rsidRDefault="00FD36AC" w:rsidP="00B65CE3">
      <w:pPr>
        <w:keepNext/>
        <w:bidi/>
        <w:spacing w:before="240" w:after="100"/>
        <w:jc w:val="center"/>
        <w:rPr>
          <w:rFonts w:ascii="Times New Roman" w:eastAsia="Calibri" w:hAnsi="Times New Roman" w:cs="B Zar"/>
          <w:bCs/>
          <w:i/>
          <w:sz w:val="18"/>
          <w:szCs w:val="18"/>
          <w:rtl/>
        </w:rPr>
      </w:pPr>
      <w:bookmarkStart w:id="3" w:name="_Toc114013326"/>
      <w:r w:rsidRPr="00C85914">
        <w:rPr>
          <w:rFonts w:ascii="Times New Roman" w:eastAsia="Calibri" w:hAnsi="Times New Roman" w:cs="B Zar"/>
          <w:bCs/>
          <w:i/>
          <w:sz w:val="18"/>
          <w:szCs w:val="18"/>
          <w:rtl/>
        </w:rPr>
        <w:t>تصو</w:t>
      </w:r>
      <w:r w:rsidRPr="00C85914">
        <w:rPr>
          <w:rFonts w:ascii="Times New Roman" w:eastAsia="Calibri" w:hAnsi="Times New Roman" w:cs="B Zar" w:hint="cs"/>
          <w:bCs/>
          <w:i/>
          <w:sz w:val="18"/>
          <w:szCs w:val="18"/>
          <w:rtl/>
        </w:rPr>
        <w:t>ی</w:t>
      </w:r>
      <w:r w:rsidRPr="00C85914">
        <w:rPr>
          <w:rFonts w:ascii="Times New Roman" w:eastAsia="Calibri" w:hAnsi="Times New Roman" w:cs="B Zar" w:hint="eastAsia"/>
          <w:bCs/>
          <w:i/>
          <w:sz w:val="18"/>
          <w:szCs w:val="18"/>
          <w:rtl/>
        </w:rPr>
        <w:t>ر</w:t>
      </w:r>
      <w:r w:rsidR="00B65CE3">
        <w:rPr>
          <w:rFonts w:ascii="Times New Roman" w:eastAsia="Calibri" w:hAnsi="Times New Roman" w:cs="B Zar" w:hint="cs"/>
          <w:bCs/>
          <w:i/>
          <w:sz w:val="18"/>
          <w:szCs w:val="18"/>
          <w:rtl/>
        </w:rPr>
        <w:t>2</w:t>
      </w:r>
      <w:r w:rsidRPr="00C85914">
        <w:rPr>
          <w:rFonts w:ascii="Times New Roman" w:eastAsia="Calibri" w:hAnsi="Times New Roman" w:cs="B Zar" w:hint="cs"/>
          <w:bCs/>
          <w:i/>
          <w:sz w:val="18"/>
          <w:szCs w:val="18"/>
          <w:rtl/>
        </w:rPr>
        <w:t xml:space="preserve">. </w:t>
      </w:r>
      <w:r w:rsidRPr="00C85914">
        <w:rPr>
          <w:rFonts w:ascii="Times New Roman" w:eastAsia="Calibri" w:hAnsi="Times New Roman" w:cs="B Zar"/>
          <w:bCs/>
          <w:i/>
          <w:sz w:val="18"/>
          <w:szCs w:val="18"/>
          <w:rtl/>
        </w:rPr>
        <w:t>(</w:t>
      </w:r>
      <w:r w:rsidRPr="00C85914">
        <w:rPr>
          <w:rFonts w:ascii="Times New Roman" w:eastAsia="Calibri" w:hAnsi="Times New Roman" w:cs="B Zar"/>
          <w:bCs/>
          <w:i/>
          <w:sz w:val="18"/>
          <w:szCs w:val="18"/>
        </w:rPr>
        <w:t>a</w:t>
      </w:r>
      <w:r w:rsidRPr="00C85914">
        <w:rPr>
          <w:rFonts w:ascii="Times New Roman" w:eastAsia="Calibri" w:hAnsi="Times New Roman" w:cs="B Zar"/>
          <w:bCs/>
          <w:i/>
          <w:sz w:val="18"/>
          <w:szCs w:val="18"/>
          <w:rtl/>
        </w:rPr>
        <w:t>). کارخانه باز</w:t>
      </w:r>
      <w:r w:rsidRPr="00C85914">
        <w:rPr>
          <w:rFonts w:ascii="Times New Roman" w:eastAsia="Calibri" w:hAnsi="Times New Roman" w:cs="B Zar" w:hint="cs"/>
          <w:bCs/>
          <w:i/>
          <w:sz w:val="18"/>
          <w:szCs w:val="18"/>
          <w:rtl/>
        </w:rPr>
        <w:t>ی</w:t>
      </w:r>
      <w:r w:rsidRPr="00C85914">
        <w:rPr>
          <w:rFonts w:ascii="Times New Roman" w:eastAsia="Calibri" w:hAnsi="Times New Roman" w:cs="B Zar" w:hint="eastAsia"/>
          <w:bCs/>
          <w:i/>
          <w:sz w:val="18"/>
          <w:szCs w:val="18"/>
          <w:rtl/>
        </w:rPr>
        <w:t>افت</w:t>
      </w:r>
      <w:r w:rsidRPr="00C85914">
        <w:rPr>
          <w:rFonts w:ascii="Times New Roman" w:eastAsia="Calibri" w:hAnsi="Times New Roman" w:cs="B Zar"/>
          <w:bCs/>
          <w:i/>
          <w:sz w:val="18"/>
          <w:szCs w:val="18"/>
          <w:rtl/>
        </w:rPr>
        <w:t xml:space="preserve"> ش</w:t>
      </w:r>
      <w:r w:rsidRPr="00C85914">
        <w:rPr>
          <w:rFonts w:ascii="Times New Roman" w:eastAsia="Calibri" w:hAnsi="Times New Roman" w:cs="B Zar" w:hint="cs"/>
          <w:bCs/>
          <w:i/>
          <w:sz w:val="18"/>
          <w:szCs w:val="18"/>
          <w:rtl/>
        </w:rPr>
        <w:t>ی</w:t>
      </w:r>
      <w:r w:rsidRPr="00C85914">
        <w:rPr>
          <w:rFonts w:ascii="Times New Roman" w:eastAsia="Calibri" w:hAnsi="Times New Roman" w:cs="B Zar" w:hint="eastAsia"/>
          <w:bCs/>
          <w:i/>
          <w:sz w:val="18"/>
          <w:szCs w:val="18"/>
          <w:rtl/>
        </w:rPr>
        <w:t>م</w:t>
      </w:r>
      <w:r w:rsidRPr="00C85914">
        <w:rPr>
          <w:rFonts w:ascii="Times New Roman" w:eastAsia="Calibri" w:hAnsi="Times New Roman" w:cs="B Zar" w:hint="cs"/>
          <w:bCs/>
          <w:i/>
          <w:sz w:val="18"/>
          <w:szCs w:val="18"/>
          <w:rtl/>
        </w:rPr>
        <w:t>ی</w:t>
      </w:r>
      <w:r w:rsidRPr="00C85914">
        <w:rPr>
          <w:rFonts w:ascii="Times New Roman" w:eastAsia="Calibri" w:hAnsi="Times New Roman" w:cs="B Zar"/>
          <w:bCs/>
          <w:i/>
          <w:sz w:val="18"/>
          <w:szCs w:val="18"/>
          <w:rtl/>
        </w:rPr>
        <w:t xml:space="preserve"> پلاس (</w:t>
      </w:r>
      <w:r w:rsidRPr="00C85914">
        <w:rPr>
          <w:rFonts w:ascii="Times New Roman" w:eastAsia="Calibri" w:hAnsi="Times New Roman" w:cs="B Zar"/>
          <w:bCs/>
          <w:i/>
          <w:sz w:val="18"/>
          <w:szCs w:val="18"/>
        </w:rPr>
        <w:t>b</w:t>
      </w:r>
      <w:r w:rsidRPr="00C85914">
        <w:rPr>
          <w:rFonts w:ascii="Times New Roman" w:eastAsia="Calibri" w:hAnsi="Times New Roman" w:cs="B Zar"/>
          <w:bCs/>
          <w:i/>
          <w:sz w:val="18"/>
          <w:szCs w:val="18"/>
          <w:rtl/>
        </w:rPr>
        <w:t>). دستگاه</w:t>
      </w:r>
      <w:r w:rsidRPr="00C85914">
        <w:rPr>
          <w:rFonts w:ascii="Calibri" w:eastAsia="Calibri" w:hAnsi="Calibri" w:cs="Calibri"/>
          <w:bCs/>
          <w:i/>
          <w:sz w:val="18"/>
          <w:szCs w:val="18"/>
          <w:rtl/>
        </w:rPr>
        <w:softHyphen/>
      </w:r>
      <w:r w:rsidRPr="00C85914">
        <w:rPr>
          <w:rFonts w:ascii="Times New Roman" w:eastAsia="Calibri" w:hAnsi="Times New Roman" w:cs="B Zar" w:hint="cs"/>
          <w:bCs/>
          <w:i/>
          <w:sz w:val="18"/>
          <w:szCs w:val="18"/>
          <w:rtl/>
        </w:rPr>
        <w:t>های</w:t>
      </w:r>
      <w:r w:rsidRPr="00C85914">
        <w:rPr>
          <w:rFonts w:ascii="Times New Roman" w:eastAsia="Calibri" w:hAnsi="Times New Roman" w:cs="B Zar"/>
          <w:bCs/>
          <w:i/>
          <w:sz w:val="18"/>
          <w:szCs w:val="18"/>
          <w:rtl/>
        </w:rPr>
        <w:t xml:space="preserve"> شست و شو پرک</w:t>
      </w:r>
      <w:r w:rsidRPr="00C85914">
        <w:rPr>
          <w:rFonts w:ascii="Calibri" w:eastAsia="Calibri" w:hAnsi="Calibri" w:cs="Calibri"/>
          <w:bCs/>
          <w:i/>
          <w:sz w:val="18"/>
          <w:szCs w:val="18"/>
          <w:rtl/>
        </w:rPr>
        <w:softHyphen/>
      </w:r>
      <w:r w:rsidRPr="00C85914">
        <w:rPr>
          <w:rFonts w:ascii="Times New Roman" w:eastAsia="Calibri" w:hAnsi="Times New Roman" w:cs="B Zar" w:hint="cs"/>
          <w:bCs/>
          <w:i/>
          <w:sz w:val="18"/>
          <w:szCs w:val="18"/>
          <w:rtl/>
        </w:rPr>
        <w:t>های</w:t>
      </w:r>
      <w:r w:rsidRPr="00C85914">
        <w:rPr>
          <w:rFonts w:ascii="Times New Roman" w:eastAsia="Calibri" w:hAnsi="Times New Roman" w:cs="B Zar"/>
          <w:bCs/>
          <w:i/>
          <w:sz w:val="18"/>
          <w:szCs w:val="18"/>
          <w:rtl/>
        </w:rPr>
        <w:t xml:space="preserve"> بطر</w:t>
      </w:r>
      <w:r w:rsidRPr="00C85914">
        <w:rPr>
          <w:rFonts w:ascii="Times New Roman" w:eastAsia="Calibri" w:hAnsi="Times New Roman" w:cs="B Zar" w:hint="cs"/>
          <w:bCs/>
          <w:i/>
          <w:sz w:val="18"/>
          <w:szCs w:val="18"/>
          <w:rtl/>
        </w:rPr>
        <w:t>ی</w:t>
      </w:r>
      <w:r w:rsidRPr="00C85914">
        <w:rPr>
          <w:rFonts w:ascii="Calibri" w:eastAsia="Calibri" w:hAnsi="Calibri" w:cs="Calibri"/>
          <w:bCs/>
          <w:i/>
          <w:sz w:val="18"/>
          <w:szCs w:val="18"/>
          <w:rtl/>
        </w:rPr>
        <w:softHyphen/>
      </w:r>
      <w:r w:rsidRPr="00C85914">
        <w:rPr>
          <w:rFonts w:ascii="Times New Roman" w:eastAsia="Calibri" w:hAnsi="Times New Roman" w:cs="B Zar" w:hint="cs"/>
          <w:bCs/>
          <w:i/>
          <w:sz w:val="18"/>
          <w:szCs w:val="18"/>
          <w:rtl/>
        </w:rPr>
        <w:t>ها</w:t>
      </w:r>
      <w:r w:rsidRPr="00C85914">
        <w:rPr>
          <w:rFonts w:ascii="Times New Roman" w:eastAsia="Calibri" w:hAnsi="Times New Roman" w:cs="B Zar"/>
          <w:bCs/>
          <w:i/>
          <w:sz w:val="18"/>
          <w:szCs w:val="18"/>
          <w:rtl/>
        </w:rPr>
        <w:t xml:space="preserve"> (</w:t>
      </w:r>
      <w:r w:rsidRPr="00C85914">
        <w:rPr>
          <w:rFonts w:ascii="Times New Roman" w:eastAsia="Calibri" w:hAnsi="Times New Roman" w:cs="B Zar"/>
          <w:bCs/>
          <w:i/>
          <w:sz w:val="18"/>
          <w:szCs w:val="18"/>
        </w:rPr>
        <w:t>c</w:t>
      </w:r>
      <w:r w:rsidRPr="00C85914">
        <w:rPr>
          <w:rFonts w:ascii="Times New Roman" w:eastAsia="Calibri" w:hAnsi="Times New Roman" w:cs="B Zar"/>
          <w:bCs/>
          <w:i/>
          <w:sz w:val="18"/>
          <w:szCs w:val="18"/>
          <w:rtl/>
        </w:rPr>
        <w:t>). ل</w:t>
      </w:r>
      <w:r w:rsidRPr="00C85914">
        <w:rPr>
          <w:rFonts w:ascii="Times New Roman" w:eastAsia="Calibri" w:hAnsi="Times New Roman" w:cs="B Zar" w:hint="cs"/>
          <w:bCs/>
          <w:i/>
          <w:sz w:val="18"/>
          <w:szCs w:val="18"/>
          <w:rtl/>
        </w:rPr>
        <w:t>ی</w:t>
      </w:r>
      <w:r w:rsidRPr="00C85914">
        <w:rPr>
          <w:rFonts w:ascii="Times New Roman" w:eastAsia="Calibri" w:hAnsi="Times New Roman" w:cs="B Zar" w:hint="eastAsia"/>
          <w:bCs/>
          <w:i/>
          <w:sz w:val="18"/>
          <w:szCs w:val="18"/>
          <w:rtl/>
        </w:rPr>
        <w:t>بل</w:t>
      </w:r>
      <w:r w:rsidRPr="00C85914">
        <w:rPr>
          <w:rFonts w:ascii="Calibri" w:eastAsia="Calibri" w:hAnsi="Calibri" w:cs="Calibri"/>
          <w:bCs/>
          <w:i/>
          <w:sz w:val="18"/>
          <w:szCs w:val="18"/>
          <w:rtl/>
        </w:rPr>
        <w:softHyphen/>
      </w:r>
      <w:r w:rsidRPr="00C85914">
        <w:rPr>
          <w:rFonts w:ascii="Times New Roman" w:eastAsia="Calibri" w:hAnsi="Times New Roman" w:cs="B Zar" w:hint="cs"/>
          <w:bCs/>
          <w:i/>
          <w:sz w:val="18"/>
          <w:szCs w:val="18"/>
          <w:rtl/>
        </w:rPr>
        <w:t>ها</w:t>
      </w:r>
      <w:r w:rsidRPr="00C85914">
        <w:rPr>
          <w:rFonts w:ascii="Times New Roman" w:eastAsia="Calibri" w:hAnsi="Times New Roman" w:cs="B Zar"/>
          <w:bCs/>
          <w:i/>
          <w:sz w:val="18"/>
          <w:szCs w:val="18"/>
          <w:rtl/>
        </w:rPr>
        <w:t xml:space="preserve"> و برچسب</w:t>
      </w:r>
      <w:r w:rsidRPr="00C85914">
        <w:rPr>
          <w:rFonts w:ascii="Calibri" w:eastAsia="Calibri" w:hAnsi="Calibri" w:cs="Calibri"/>
          <w:bCs/>
          <w:i/>
          <w:sz w:val="18"/>
          <w:szCs w:val="18"/>
          <w:rtl/>
        </w:rPr>
        <w:softHyphen/>
      </w:r>
      <w:r w:rsidRPr="00C85914">
        <w:rPr>
          <w:rFonts w:ascii="Times New Roman" w:eastAsia="Calibri" w:hAnsi="Times New Roman" w:cs="B Zar" w:hint="cs"/>
          <w:bCs/>
          <w:i/>
          <w:sz w:val="18"/>
          <w:szCs w:val="18"/>
          <w:rtl/>
        </w:rPr>
        <w:t>های</w:t>
      </w:r>
      <w:r w:rsidRPr="00C85914">
        <w:rPr>
          <w:rFonts w:ascii="Times New Roman" w:eastAsia="Calibri" w:hAnsi="Times New Roman" w:cs="B Zar"/>
          <w:bCs/>
          <w:i/>
          <w:sz w:val="18"/>
          <w:szCs w:val="18"/>
          <w:rtl/>
        </w:rPr>
        <w:t xml:space="preserve"> جدا شده (</w:t>
      </w:r>
      <w:r w:rsidRPr="00C85914">
        <w:rPr>
          <w:rFonts w:ascii="Times New Roman" w:eastAsia="Calibri" w:hAnsi="Times New Roman" w:cs="B Zar"/>
          <w:bCs/>
          <w:i/>
          <w:sz w:val="18"/>
          <w:szCs w:val="18"/>
        </w:rPr>
        <w:t>d</w:t>
      </w:r>
      <w:r w:rsidRPr="00C85914">
        <w:rPr>
          <w:rFonts w:ascii="Times New Roman" w:eastAsia="Calibri" w:hAnsi="Times New Roman" w:cs="B Zar"/>
          <w:bCs/>
          <w:i/>
          <w:sz w:val="18"/>
          <w:szCs w:val="18"/>
          <w:rtl/>
        </w:rPr>
        <w:t>). محصول نها</w:t>
      </w:r>
      <w:r w:rsidRPr="00C85914">
        <w:rPr>
          <w:rFonts w:ascii="Times New Roman" w:eastAsia="Calibri" w:hAnsi="Times New Roman" w:cs="B Zar" w:hint="cs"/>
          <w:bCs/>
          <w:i/>
          <w:sz w:val="18"/>
          <w:szCs w:val="18"/>
          <w:rtl/>
        </w:rPr>
        <w:t>یی</w:t>
      </w:r>
      <w:bookmarkEnd w:id="3"/>
    </w:p>
    <w:p w14:paraId="5E82E07F" w14:textId="77777777" w:rsidR="00FD36AC" w:rsidRDefault="00FD36AC" w:rsidP="00FD36AC">
      <w:pPr>
        <w:keepNext/>
        <w:bidi/>
        <w:spacing w:before="240" w:after="100"/>
        <w:jc w:val="center"/>
        <w:rPr>
          <w:rFonts w:ascii="Times New Roman" w:eastAsia="Calibri" w:hAnsi="Times New Roman" w:cs="B Zar"/>
          <w:bCs/>
          <w:i/>
          <w:sz w:val="18"/>
          <w:szCs w:val="18"/>
          <w:rtl/>
        </w:rPr>
      </w:pPr>
      <w:r>
        <w:rPr>
          <w:noProof/>
        </w:rPr>
        <w:drawing>
          <wp:inline distT="0" distB="0" distL="0" distR="0" wp14:anchorId="7646911A" wp14:editId="0C39865D">
            <wp:extent cx="2706431" cy="1560113"/>
            <wp:effectExtent l="0" t="0" r="0" b="2540"/>
            <wp:docPr id="2" name="Picture 2" descr="IMG_20220401_13443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220401_134436_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3039" cy="1569686"/>
                    </a:xfrm>
                    <a:prstGeom prst="rect">
                      <a:avLst/>
                    </a:prstGeom>
                    <a:noFill/>
                    <a:ln>
                      <a:noFill/>
                    </a:ln>
                  </pic:spPr>
                </pic:pic>
              </a:graphicData>
            </a:graphic>
          </wp:inline>
        </w:drawing>
      </w:r>
    </w:p>
    <w:p w14:paraId="5DEB62F1" w14:textId="77777777" w:rsidR="00FD36AC" w:rsidRDefault="00FD36AC" w:rsidP="00B65CE3">
      <w:pPr>
        <w:keepNext/>
        <w:bidi/>
        <w:spacing w:before="240" w:after="100"/>
        <w:jc w:val="center"/>
        <w:rPr>
          <w:rFonts w:ascii="Times New Roman" w:eastAsia="Calibri" w:hAnsi="Times New Roman" w:cs="B Zar"/>
          <w:bCs/>
          <w:i/>
          <w:sz w:val="18"/>
          <w:szCs w:val="18"/>
          <w:rtl/>
        </w:rPr>
      </w:pPr>
      <w:r>
        <w:rPr>
          <w:rFonts w:ascii="Times New Roman" w:eastAsia="Calibri" w:hAnsi="Times New Roman" w:cs="B Zar" w:hint="cs"/>
          <w:bCs/>
          <w:i/>
          <w:sz w:val="18"/>
          <w:szCs w:val="18"/>
          <w:rtl/>
        </w:rPr>
        <w:t>تصویر</w:t>
      </w:r>
      <w:r w:rsidR="00B65CE3">
        <w:rPr>
          <w:rFonts w:ascii="Times New Roman" w:eastAsia="Calibri" w:hAnsi="Times New Roman" w:cs="B Zar" w:hint="cs"/>
          <w:bCs/>
          <w:i/>
          <w:sz w:val="18"/>
          <w:szCs w:val="18"/>
          <w:rtl/>
        </w:rPr>
        <w:t>3</w:t>
      </w:r>
      <w:r>
        <w:rPr>
          <w:rFonts w:ascii="Times New Roman" w:eastAsia="Calibri" w:hAnsi="Times New Roman" w:cs="B Zar" w:hint="cs"/>
          <w:bCs/>
          <w:i/>
          <w:sz w:val="18"/>
          <w:szCs w:val="18"/>
          <w:rtl/>
        </w:rPr>
        <w:t>. ریزدانه پلاستیکی مورد استفاده در این پژوهش</w:t>
      </w:r>
    </w:p>
    <w:p w14:paraId="2A3FAC97" w14:textId="77777777" w:rsidR="00FD36AC" w:rsidRPr="00EC47DC" w:rsidRDefault="00FD36AC" w:rsidP="00FD36AC">
      <w:pPr>
        <w:bidi/>
        <w:jc w:val="both"/>
        <w:rPr>
          <w:rFonts w:ascii="Arial" w:hAnsi="Arial" w:cs="B Nazanin"/>
          <w:color w:val="222222"/>
          <w:sz w:val="28"/>
          <w:szCs w:val="28"/>
          <w:shd w:val="clear" w:color="auto" w:fill="FFFFFF"/>
          <w:rtl/>
          <w:lang w:bidi="fa-IR"/>
        </w:rPr>
      </w:pPr>
    </w:p>
    <w:p w14:paraId="67CCEC0D" w14:textId="77777777" w:rsidR="00FD36AC" w:rsidRDefault="00FD36AC" w:rsidP="00FD36AC">
      <w:pPr>
        <w:keepNext/>
        <w:bidi/>
        <w:spacing w:before="240" w:after="100"/>
        <w:jc w:val="center"/>
        <w:rPr>
          <w:rFonts w:ascii="Times New Roman" w:eastAsia="Calibri" w:hAnsi="Times New Roman" w:cs="B Zar"/>
          <w:bCs/>
          <w:i/>
          <w:sz w:val="18"/>
          <w:szCs w:val="18"/>
          <w:rtl/>
        </w:rPr>
      </w:pPr>
    </w:p>
    <w:p w14:paraId="3B88AEB3" w14:textId="77777777" w:rsidR="00B820DF" w:rsidRDefault="00B820DF" w:rsidP="00B820DF">
      <w:pPr>
        <w:widowControl w:val="0"/>
        <w:bidi/>
        <w:spacing w:after="0" w:line="240" w:lineRule="auto"/>
        <w:ind w:firstLine="284"/>
        <w:jc w:val="center"/>
        <w:rPr>
          <w:rFonts w:ascii="Times New Roman" w:eastAsia="Calibri" w:hAnsi="Times New Roman" w:cs="B Zar"/>
          <w:sz w:val="24"/>
          <w:szCs w:val="26"/>
          <w:rtl/>
          <w:lang w:bidi="fa-IR"/>
        </w:rPr>
      </w:pPr>
      <w:r w:rsidRPr="00C85914">
        <w:rPr>
          <w:rFonts w:ascii="Times New Roman" w:eastAsia="Calibri" w:hAnsi="Times New Roman" w:cs="B Zar"/>
          <w:noProof/>
          <w:szCs w:val="26"/>
        </w:rPr>
        <w:drawing>
          <wp:inline distT="0" distB="0" distL="0" distR="0" wp14:anchorId="15E45144" wp14:editId="730E4902">
            <wp:extent cx="5224569" cy="4130842"/>
            <wp:effectExtent l="0" t="0" r="0" b="3175"/>
            <wp:docPr id="7" name="Picture 7" descr="نمودار WP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نمودار WPLA"/>
                    <pic:cNvPicPr>
                      <a:picLocks noChangeAspect="1" noChangeArrowheads="1"/>
                    </pic:cNvPicPr>
                  </pic:nvPicPr>
                  <pic:blipFill>
                    <a:blip r:embed="rId12" cstate="print">
                      <a:extLst>
                        <a:ext uri="{28A0092B-C50C-407E-A947-70E740481C1C}">
                          <a14:useLocalDpi xmlns:a14="http://schemas.microsoft.com/office/drawing/2010/main" val="0"/>
                        </a:ext>
                      </a:extLst>
                    </a:blip>
                    <a:srcRect l="15654" t="2925" r="18048" b="4062"/>
                    <a:stretch>
                      <a:fillRect/>
                    </a:stretch>
                  </pic:blipFill>
                  <pic:spPr bwMode="auto">
                    <a:xfrm>
                      <a:off x="0" y="0"/>
                      <a:ext cx="5531928" cy="4373858"/>
                    </a:xfrm>
                    <a:prstGeom prst="rect">
                      <a:avLst/>
                    </a:prstGeom>
                    <a:noFill/>
                    <a:ln>
                      <a:noFill/>
                    </a:ln>
                  </pic:spPr>
                </pic:pic>
              </a:graphicData>
            </a:graphic>
          </wp:inline>
        </w:drawing>
      </w:r>
    </w:p>
    <w:p w14:paraId="05A2EC29" w14:textId="77777777" w:rsidR="00776F4F" w:rsidRDefault="00776F4F" w:rsidP="00776F4F">
      <w:pPr>
        <w:keepNext/>
        <w:bidi/>
        <w:spacing w:before="240" w:after="100"/>
        <w:jc w:val="center"/>
        <w:rPr>
          <w:rFonts w:ascii="Times New Roman" w:eastAsia="Calibri" w:hAnsi="Times New Roman" w:cs="B Mitra"/>
          <w:bCs/>
          <w:i/>
          <w:sz w:val="18"/>
          <w:szCs w:val="18"/>
          <w:lang w:bidi="fa-IR"/>
        </w:rPr>
      </w:pPr>
      <w:bookmarkStart w:id="4" w:name="_Toc113583289"/>
      <w:r w:rsidRPr="00C85914">
        <w:rPr>
          <w:rFonts w:ascii="Times New Roman" w:eastAsia="Calibri" w:hAnsi="Times New Roman" w:cs="B Zar"/>
          <w:bCs/>
          <w:i/>
          <w:sz w:val="18"/>
          <w:szCs w:val="18"/>
          <w:rtl/>
        </w:rPr>
        <w:t xml:space="preserve">نمودار </w:t>
      </w:r>
      <w:r w:rsidRPr="00C85914">
        <w:rPr>
          <w:rFonts w:ascii="Times New Roman" w:eastAsia="Calibri" w:hAnsi="Times New Roman" w:cs="B Zar"/>
          <w:bCs/>
          <w:i/>
          <w:sz w:val="18"/>
          <w:szCs w:val="18"/>
          <w:rtl/>
        </w:rPr>
        <w:fldChar w:fldCharType="begin"/>
      </w:r>
      <w:r w:rsidRPr="00C85914">
        <w:rPr>
          <w:rFonts w:ascii="Times New Roman" w:eastAsia="Calibri" w:hAnsi="Times New Roman" w:cs="B Zar"/>
          <w:bCs/>
          <w:i/>
          <w:sz w:val="18"/>
          <w:szCs w:val="18"/>
          <w:rtl/>
        </w:rPr>
        <w:instrText xml:space="preserve"> </w:instrText>
      </w:r>
      <w:r w:rsidRPr="00C85914">
        <w:rPr>
          <w:rFonts w:ascii="Times New Roman" w:eastAsia="Calibri" w:hAnsi="Times New Roman" w:cs="B Zar"/>
          <w:bCs/>
          <w:i/>
          <w:sz w:val="18"/>
          <w:szCs w:val="18"/>
        </w:rPr>
        <w:instrText>SEQ</w:instrText>
      </w:r>
      <w:r w:rsidRPr="00C85914">
        <w:rPr>
          <w:rFonts w:ascii="Times New Roman" w:eastAsia="Calibri" w:hAnsi="Times New Roman" w:cs="B Zar"/>
          <w:bCs/>
          <w:i/>
          <w:sz w:val="18"/>
          <w:szCs w:val="18"/>
          <w:rtl/>
        </w:rPr>
        <w:instrText xml:space="preserve"> نمودار \* </w:instrText>
      </w:r>
      <w:r w:rsidRPr="00C85914">
        <w:rPr>
          <w:rFonts w:ascii="Times New Roman" w:eastAsia="Calibri" w:hAnsi="Times New Roman" w:cs="B Zar"/>
          <w:bCs/>
          <w:i/>
          <w:sz w:val="18"/>
          <w:szCs w:val="18"/>
        </w:rPr>
        <w:instrText>ARABIC \s 1</w:instrText>
      </w:r>
      <w:r w:rsidRPr="00C85914">
        <w:rPr>
          <w:rFonts w:ascii="Times New Roman" w:eastAsia="Calibri" w:hAnsi="Times New Roman" w:cs="B Zar"/>
          <w:bCs/>
          <w:i/>
          <w:sz w:val="18"/>
          <w:szCs w:val="18"/>
          <w:rtl/>
        </w:rPr>
        <w:instrText xml:space="preserve"> </w:instrText>
      </w:r>
      <w:r w:rsidRPr="00C85914">
        <w:rPr>
          <w:rFonts w:ascii="Times New Roman" w:eastAsia="Calibri" w:hAnsi="Times New Roman" w:cs="B Zar"/>
          <w:bCs/>
          <w:i/>
          <w:sz w:val="18"/>
          <w:szCs w:val="18"/>
          <w:rtl/>
        </w:rPr>
        <w:fldChar w:fldCharType="separate"/>
      </w:r>
      <w:r w:rsidR="00EC3FD0">
        <w:rPr>
          <w:rFonts w:ascii="Times New Roman" w:eastAsia="Calibri" w:hAnsi="Times New Roman" w:cs="B Zar"/>
          <w:bCs/>
          <w:i/>
          <w:noProof/>
          <w:sz w:val="18"/>
          <w:szCs w:val="18"/>
          <w:rtl/>
        </w:rPr>
        <w:t>2</w:t>
      </w:r>
      <w:r w:rsidRPr="00C85914">
        <w:rPr>
          <w:rFonts w:ascii="Times New Roman" w:eastAsia="Calibri" w:hAnsi="Times New Roman" w:cs="B Zar"/>
          <w:bCs/>
          <w:i/>
          <w:sz w:val="18"/>
          <w:szCs w:val="18"/>
          <w:rtl/>
        </w:rPr>
        <w:fldChar w:fldCharType="end"/>
      </w:r>
      <w:r w:rsidRPr="00C85914">
        <w:rPr>
          <w:rFonts w:ascii="Times New Roman" w:eastAsia="Calibri" w:hAnsi="Times New Roman" w:cs="B Zar" w:hint="cs"/>
          <w:bCs/>
          <w:i/>
          <w:sz w:val="18"/>
          <w:szCs w:val="18"/>
          <w:rtl/>
        </w:rPr>
        <w:t xml:space="preserve">. </w:t>
      </w:r>
      <w:r w:rsidRPr="00C85914">
        <w:rPr>
          <w:rFonts w:ascii="Times New Roman" w:eastAsia="Calibri" w:hAnsi="Times New Roman" w:cs="B Mitra"/>
          <w:bCs/>
          <w:i/>
          <w:sz w:val="18"/>
          <w:szCs w:val="18"/>
          <w:rtl/>
          <w:lang w:bidi="fa-IR"/>
        </w:rPr>
        <w:t>نمودار دانه بند</w:t>
      </w:r>
      <w:r w:rsidRPr="00C85914">
        <w:rPr>
          <w:rFonts w:ascii="Times New Roman" w:eastAsia="Calibri" w:hAnsi="Times New Roman" w:cs="B Mitra" w:hint="cs"/>
          <w:bCs/>
          <w:i/>
          <w:sz w:val="18"/>
          <w:szCs w:val="18"/>
          <w:rtl/>
          <w:lang w:bidi="fa-IR"/>
        </w:rPr>
        <w:t>ی</w:t>
      </w:r>
      <w:r w:rsidRPr="00C85914">
        <w:rPr>
          <w:rFonts w:ascii="Times New Roman" w:eastAsia="Calibri" w:hAnsi="Times New Roman" w:cs="B Mitra"/>
          <w:bCs/>
          <w:i/>
          <w:sz w:val="18"/>
          <w:szCs w:val="18"/>
          <w:rtl/>
          <w:lang w:bidi="fa-IR"/>
        </w:rPr>
        <w:t xml:space="preserve"> ذرات </w:t>
      </w:r>
      <w:r w:rsidRPr="00C85914">
        <w:rPr>
          <w:rFonts w:ascii="Times New Roman" w:eastAsia="Calibri" w:hAnsi="Times New Roman" w:cs="B Zar"/>
          <w:bCs/>
          <w:i/>
          <w:sz w:val="18"/>
          <w:szCs w:val="18"/>
        </w:rPr>
        <w:t>WPLA</w:t>
      </w:r>
      <w:r w:rsidRPr="00C85914">
        <w:rPr>
          <w:rFonts w:ascii="Times New Roman" w:eastAsia="Calibri" w:hAnsi="Times New Roman" w:cs="B Mitra"/>
          <w:bCs/>
          <w:i/>
          <w:sz w:val="18"/>
          <w:szCs w:val="18"/>
          <w:rtl/>
          <w:lang w:bidi="fa-IR"/>
        </w:rPr>
        <w:t xml:space="preserve"> مورد استفاده در  ا</w:t>
      </w:r>
      <w:r w:rsidRPr="00C85914">
        <w:rPr>
          <w:rFonts w:ascii="Times New Roman" w:eastAsia="Calibri" w:hAnsi="Times New Roman" w:cs="B Mitra" w:hint="cs"/>
          <w:bCs/>
          <w:i/>
          <w:sz w:val="18"/>
          <w:szCs w:val="18"/>
          <w:rtl/>
          <w:lang w:bidi="fa-IR"/>
        </w:rPr>
        <w:t>ی</w:t>
      </w:r>
      <w:r w:rsidRPr="00C85914">
        <w:rPr>
          <w:rFonts w:ascii="Times New Roman" w:eastAsia="Calibri" w:hAnsi="Times New Roman" w:cs="B Mitra" w:hint="eastAsia"/>
          <w:bCs/>
          <w:i/>
          <w:sz w:val="18"/>
          <w:szCs w:val="18"/>
          <w:rtl/>
          <w:lang w:bidi="fa-IR"/>
        </w:rPr>
        <w:t>ن</w:t>
      </w:r>
      <w:r w:rsidRPr="00C85914">
        <w:rPr>
          <w:rFonts w:ascii="Times New Roman" w:eastAsia="Calibri" w:hAnsi="Times New Roman" w:cs="B Mitra"/>
          <w:bCs/>
          <w:i/>
          <w:sz w:val="18"/>
          <w:szCs w:val="18"/>
          <w:rtl/>
          <w:lang w:bidi="fa-IR"/>
        </w:rPr>
        <w:t xml:space="preserve"> پژوهش</w:t>
      </w:r>
      <w:bookmarkEnd w:id="4"/>
    </w:p>
    <w:p w14:paraId="564AA048" w14:textId="77777777" w:rsidR="00B820DF" w:rsidRDefault="00B820DF" w:rsidP="00B820DF">
      <w:pPr>
        <w:widowControl w:val="0"/>
        <w:bidi/>
        <w:spacing w:after="0" w:line="240" w:lineRule="auto"/>
        <w:ind w:firstLine="284"/>
        <w:jc w:val="center"/>
        <w:rPr>
          <w:rFonts w:ascii="Times New Roman" w:eastAsia="Calibri" w:hAnsi="Times New Roman" w:cs="B Zar"/>
          <w:sz w:val="24"/>
          <w:szCs w:val="26"/>
          <w:lang w:bidi="fa-IR"/>
        </w:rPr>
      </w:pPr>
    </w:p>
    <w:p w14:paraId="07F3DDA0" w14:textId="77777777" w:rsidR="00B820DF" w:rsidRPr="00C85914" w:rsidRDefault="00B820DF" w:rsidP="00B820DF">
      <w:pPr>
        <w:keepNext/>
        <w:bidi/>
        <w:spacing w:before="240" w:after="100"/>
        <w:jc w:val="center"/>
        <w:rPr>
          <w:rFonts w:ascii="Times New Roman" w:eastAsia="Calibri" w:hAnsi="Times New Roman" w:cs="B Zar"/>
          <w:bCs/>
          <w:i/>
          <w:sz w:val="18"/>
          <w:szCs w:val="18"/>
        </w:rPr>
      </w:pPr>
    </w:p>
    <w:p w14:paraId="3189F315" w14:textId="77777777" w:rsidR="00B820DF" w:rsidRPr="00C85914" w:rsidRDefault="00B820DF" w:rsidP="00384E6A">
      <w:pPr>
        <w:keepNext/>
        <w:bidi/>
        <w:spacing w:before="240" w:after="100"/>
        <w:jc w:val="center"/>
        <w:rPr>
          <w:rFonts w:ascii="Times New Roman" w:eastAsia="Calibri" w:hAnsi="Times New Roman" w:cs="B Zar"/>
          <w:bCs/>
          <w:i/>
          <w:sz w:val="18"/>
          <w:szCs w:val="18"/>
        </w:rPr>
      </w:pPr>
      <w:bookmarkStart w:id="5" w:name="_Toc113583153"/>
      <w:r w:rsidRPr="00C85914">
        <w:rPr>
          <w:rFonts w:ascii="Times New Roman" w:eastAsia="Calibri" w:hAnsi="Times New Roman" w:cs="B Zar"/>
          <w:bCs/>
          <w:i/>
          <w:sz w:val="18"/>
          <w:szCs w:val="18"/>
          <w:rtl/>
        </w:rPr>
        <w:t xml:space="preserve">جدول </w:t>
      </w:r>
      <w:r>
        <w:rPr>
          <w:rFonts w:ascii="Times New Roman" w:eastAsia="Calibri" w:hAnsi="Times New Roman" w:cs="B Zar" w:hint="cs"/>
          <w:bCs/>
          <w:i/>
          <w:sz w:val="18"/>
          <w:szCs w:val="18"/>
          <w:rtl/>
        </w:rPr>
        <w:t>4</w:t>
      </w:r>
      <w:r w:rsidRPr="00C85914">
        <w:rPr>
          <w:rFonts w:ascii="Times New Roman" w:eastAsia="Calibri" w:hAnsi="Times New Roman" w:cs="B Zar" w:hint="cs"/>
          <w:bCs/>
          <w:i/>
          <w:sz w:val="18"/>
          <w:szCs w:val="18"/>
          <w:rtl/>
        </w:rPr>
        <w:t xml:space="preserve">. </w:t>
      </w:r>
      <w:r w:rsidR="00384E6A">
        <w:rPr>
          <w:rFonts w:ascii="Times New Roman" w:eastAsia="Calibri" w:hAnsi="Times New Roman" w:cs="B Zar" w:hint="cs"/>
          <w:bCs/>
          <w:i/>
          <w:sz w:val="18"/>
          <w:szCs w:val="18"/>
          <w:rtl/>
          <w:lang w:bidi="fa-IR"/>
        </w:rPr>
        <w:t>اندازه و مقدار</w:t>
      </w:r>
      <w:r w:rsidRPr="00C85914">
        <w:rPr>
          <w:rFonts w:ascii="Times New Roman" w:eastAsia="Calibri" w:hAnsi="Times New Roman" w:cs="B Zar"/>
          <w:bCs/>
          <w:i/>
          <w:sz w:val="18"/>
          <w:szCs w:val="18"/>
          <w:rtl/>
          <w:lang w:bidi="fa-IR"/>
        </w:rPr>
        <w:t xml:space="preserve"> دانه</w:t>
      </w:r>
      <w:r w:rsidR="00384E6A">
        <w:rPr>
          <w:rFonts w:ascii="Calibri" w:eastAsia="Calibri" w:hAnsi="Calibri" w:cs="Calibri"/>
          <w:bCs/>
          <w:i/>
          <w:sz w:val="18"/>
          <w:szCs w:val="18"/>
          <w:rtl/>
        </w:rPr>
        <w:softHyphen/>
      </w:r>
      <w:r w:rsidRPr="00C85914">
        <w:rPr>
          <w:rFonts w:ascii="Times New Roman" w:eastAsia="Calibri" w:hAnsi="Times New Roman" w:cs="B Zar" w:hint="cs"/>
          <w:bCs/>
          <w:i/>
          <w:sz w:val="18"/>
          <w:szCs w:val="18"/>
          <w:rtl/>
          <w:lang w:bidi="fa-IR"/>
        </w:rPr>
        <w:t>های</w:t>
      </w:r>
      <w:r w:rsidRPr="00C85914">
        <w:rPr>
          <w:rFonts w:ascii="Times New Roman" w:eastAsia="Calibri" w:hAnsi="Times New Roman" w:cs="B Zar"/>
          <w:bCs/>
          <w:i/>
          <w:sz w:val="18"/>
          <w:szCs w:val="18"/>
          <w:rtl/>
          <w:lang w:bidi="fa-IR"/>
        </w:rPr>
        <w:t xml:space="preserve"> پلاست</w:t>
      </w:r>
      <w:r w:rsidRPr="00C85914">
        <w:rPr>
          <w:rFonts w:ascii="Times New Roman" w:eastAsia="Calibri" w:hAnsi="Times New Roman" w:cs="B Zar" w:hint="cs"/>
          <w:bCs/>
          <w:i/>
          <w:sz w:val="18"/>
          <w:szCs w:val="18"/>
          <w:rtl/>
          <w:lang w:bidi="fa-IR"/>
        </w:rPr>
        <w:t>ی</w:t>
      </w:r>
      <w:r w:rsidRPr="00C85914">
        <w:rPr>
          <w:rFonts w:ascii="Times New Roman" w:eastAsia="Calibri" w:hAnsi="Times New Roman" w:cs="B Zar" w:hint="eastAsia"/>
          <w:bCs/>
          <w:i/>
          <w:sz w:val="18"/>
          <w:szCs w:val="18"/>
          <w:rtl/>
          <w:lang w:bidi="fa-IR"/>
        </w:rPr>
        <w:t>ک</w:t>
      </w:r>
      <w:r w:rsidRPr="00C85914">
        <w:rPr>
          <w:rFonts w:ascii="Times New Roman" w:eastAsia="Calibri" w:hAnsi="Times New Roman" w:cs="B Zar" w:hint="cs"/>
          <w:bCs/>
          <w:i/>
          <w:sz w:val="18"/>
          <w:szCs w:val="18"/>
          <w:rtl/>
          <w:lang w:bidi="fa-IR"/>
        </w:rPr>
        <w:t>ی</w:t>
      </w:r>
      <w:r w:rsidRPr="00C85914">
        <w:rPr>
          <w:rFonts w:ascii="Times New Roman" w:eastAsia="Calibri" w:hAnsi="Times New Roman" w:cs="B Zar"/>
          <w:bCs/>
          <w:i/>
          <w:sz w:val="18"/>
          <w:szCs w:val="18"/>
          <w:rtl/>
          <w:lang w:bidi="fa-IR"/>
        </w:rPr>
        <w:t xml:space="preserve"> در بازه</w:t>
      </w:r>
      <w:r w:rsidRPr="00C85914">
        <w:rPr>
          <w:rFonts w:ascii="Calibri" w:eastAsia="Calibri" w:hAnsi="Calibri" w:cs="Calibri" w:hint="cs"/>
          <w:bCs/>
          <w:i/>
          <w:sz w:val="18"/>
          <w:szCs w:val="18"/>
          <w:rtl/>
        </w:rPr>
        <w:t xml:space="preserve"> </w:t>
      </w:r>
      <w:r w:rsidRPr="00C85914">
        <w:rPr>
          <w:rFonts w:ascii="Times New Roman" w:eastAsia="Calibri" w:hAnsi="Times New Roman" w:cs="B Zar" w:hint="cs"/>
          <w:bCs/>
          <w:i/>
          <w:sz w:val="18"/>
          <w:szCs w:val="18"/>
          <w:rtl/>
          <w:lang w:bidi="fa-IR"/>
        </w:rPr>
        <w:t>های</w:t>
      </w:r>
      <w:r w:rsidRPr="00C85914">
        <w:rPr>
          <w:rFonts w:ascii="Times New Roman" w:eastAsia="Calibri" w:hAnsi="Times New Roman" w:cs="B Zar"/>
          <w:bCs/>
          <w:i/>
          <w:sz w:val="18"/>
          <w:szCs w:val="18"/>
          <w:rtl/>
          <w:lang w:bidi="fa-IR"/>
        </w:rPr>
        <w:t xml:space="preserve"> مختلف </w:t>
      </w:r>
      <w:bookmarkEnd w:id="5"/>
    </w:p>
    <w:tbl>
      <w:tblPr>
        <w:tblStyle w:val="TableGrid4"/>
        <w:bidiVisual/>
        <w:tblW w:w="0" w:type="auto"/>
        <w:jc w:val="center"/>
        <w:tblLook w:val="04A0" w:firstRow="1" w:lastRow="0" w:firstColumn="1" w:lastColumn="0" w:noHBand="0" w:noVBand="1"/>
      </w:tblPr>
      <w:tblGrid>
        <w:gridCol w:w="1160"/>
        <w:gridCol w:w="1269"/>
        <w:gridCol w:w="1170"/>
        <w:gridCol w:w="1080"/>
        <w:gridCol w:w="1024"/>
        <w:gridCol w:w="1154"/>
      </w:tblGrid>
      <w:tr w:rsidR="00B820DF" w:rsidRPr="00C85914" w14:paraId="2C7D0E9A" w14:textId="77777777" w:rsidTr="007C070B">
        <w:trPr>
          <w:jc w:val="center"/>
        </w:trPr>
        <w:tc>
          <w:tcPr>
            <w:tcW w:w="1160" w:type="dxa"/>
          </w:tcPr>
          <w:p w14:paraId="143F29B3" w14:textId="77777777" w:rsidR="00B820DF" w:rsidRPr="00C85914" w:rsidRDefault="000F5C39" w:rsidP="007C070B">
            <w:pPr>
              <w:keepNext/>
              <w:widowControl w:val="0"/>
              <w:bidi/>
              <w:spacing w:before="160"/>
              <w:contextualSpacing/>
              <w:jc w:val="center"/>
              <w:rPr>
                <w:rFonts w:ascii="Calibri" w:eastAsia="Calibri" w:hAnsi="Calibri" w:cs="B Zar"/>
                <w:szCs w:val="26"/>
                <w:rtl/>
                <w:lang w:bidi="fa-IR"/>
              </w:rPr>
            </w:pPr>
            <w:r>
              <w:rPr>
                <w:rFonts w:ascii="Calibri" w:eastAsia="Calibri" w:hAnsi="Calibri" w:cs="B Zar" w:hint="cs"/>
                <w:szCs w:val="26"/>
                <w:rtl/>
              </w:rPr>
              <w:t>اندازه</w:t>
            </w:r>
            <w:r w:rsidR="00B820DF" w:rsidRPr="00C85914">
              <w:rPr>
                <w:rFonts w:ascii="Calibri" w:eastAsia="Calibri" w:hAnsi="Calibri" w:cs="B Zar" w:hint="cs"/>
                <w:szCs w:val="26"/>
                <w:rtl/>
              </w:rPr>
              <w:t>(</w:t>
            </w:r>
            <w:r w:rsidR="00B820DF" w:rsidRPr="00C85914">
              <w:rPr>
                <w:rFonts w:ascii="Calibri" w:eastAsia="Calibri" w:hAnsi="Calibri" w:cs="B Zar"/>
                <w:szCs w:val="26"/>
              </w:rPr>
              <w:t>mm</w:t>
            </w:r>
            <w:r w:rsidR="00B820DF" w:rsidRPr="00C85914">
              <w:rPr>
                <w:rFonts w:ascii="Calibri" w:eastAsia="Calibri" w:hAnsi="Calibri" w:cs="B Zar" w:hint="cs"/>
                <w:szCs w:val="26"/>
                <w:rtl/>
              </w:rPr>
              <w:t>)</w:t>
            </w:r>
          </w:p>
        </w:tc>
        <w:tc>
          <w:tcPr>
            <w:tcW w:w="1269" w:type="dxa"/>
          </w:tcPr>
          <w:p w14:paraId="562F6CED" w14:textId="77777777" w:rsidR="00B820DF" w:rsidRPr="00C85914" w:rsidRDefault="00B820DF" w:rsidP="007C070B">
            <w:pPr>
              <w:keepNext/>
              <w:widowControl w:val="0"/>
              <w:bidi/>
              <w:spacing w:before="160"/>
              <w:contextualSpacing/>
              <w:jc w:val="center"/>
              <w:rPr>
                <w:rFonts w:ascii="Calibri" w:eastAsia="Calibri" w:hAnsi="Calibri" w:cs="B Zar"/>
                <w:szCs w:val="26"/>
                <w:rtl/>
              </w:rPr>
            </w:pPr>
            <w:r w:rsidRPr="00C85914">
              <w:rPr>
                <w:rFonts w:ascii="Calibri" w:eastAsia="Calibri" w:hAnsi="Calibri" w:cs="B Zar" w:hint="cs"/>
                <w:szCs w:val="26"/>
                <w:rtl/>
              </w:rPr>
              <w:t>0.075-0.42</w:t>
            </w:r>
          </w:p>
        </w:tc>
        <w:tc>
          <w:tcPr>
            <w:tcW w:w="1170" w:type="dxa"/>
          </w:tcPr>
          <w:p w14:paraId="7472A313" w14:textId="77777777" w:rsidR="00B820DF" w:rsidRPr="00C85914" w:rsidRDefault="00B820DF" w:rsidP="007C070B">
            <w:pPr>
              <w:keepNext/>
              <w:widowControl w:val="0"/>
              <w:bidi/>
              <w:spacing w:before="160"/>
              <w:contextualSpacing/>
              <w:jc w:val="center"/>
              <w:rPr>
                <w:rFonts w:ascii="Calibri" w:eastAsia="Calibri" w:hAnsi="Calibri" w:cs="B Zar"/>
                <w:szCs w:val="26"/>
                <w:rtl/>
              </w:rPr>
            </w:pPr>
            <w:r w:rsidRPr="00C85914">
              <w:rPr>
                <w:rFonts w:ascii="Calibri" w:eastAsia="Calibri" w:hAnsi="Calibri" w:cs="B Zar" w:hint="cs"/>
                <w:szCs w:val="26"/>
                <w:rtl/>
              </w:rPr>
              <w:t>0.42-0.85</w:t>
            </w:r>
          </w:p>
        </w:tc>
        <w:tc>
          <w:tcPr>
            <w:tcW w:w="1080" w:type="dxa"/>
          </w:tcPr>
          <w:p w14:paraId="6CE70E14" w14:textId="77777777" w:rsidR="00B820DF" w:rsidRPr="00C85914" w:rsidRDefault="00B820DF" w:rsidP="007C070B">
            <w:pPr>
              <w:keepNext/>
              <w:widowControl w:val="0"/>
              <w:bidi/>
              <w:spacing w:before="160"/>
              <w:contextualSpacing/>
              <w:jc w:val="center"/>
              <w:rPr>
                <w:rFonts w:ascii="Calibri" w:eastAsia="Calibri" w:hAnsi="Calibri" w:cs="B Zar"/>
                <w:szCs w:val="26"/>
                <w:rtl/>
              </w:rPr>
            </w:pPr>
            <w:r w:rsidRPr="00C85914">
              <w:rPr>
                <w:rFonts w:ascii="Calibri" w:eastAsia="Calibri" w:hAnsi="Calibri" w:cs="B Zar" w:hint="cs"/>
                <w:szCs w:val="26"/>
                <w:rtl/>
              </w:rPr>
              <w:t>0.85-2</w:t>
            </w:r>
          </w:p>
        </w:tc>
        <w:tc>
          <w:tcPr>
            <w:tcW w:w="1024" w:type="dxa"/>
          </w:tcPr>
          <w:p w14:paraId="771410F8" w14:textId="77777777" w:rsidR="00B820DF" w:rsidRPr="00C85914" w:rsidRDefault="00B820DF" w:rsidP="007C070B">
            <w:pPr>
              <w:keepNext/>
              <w:widowControl w:val="0"/>
              <w:bidi/>
              <w:spacing w:before="160"/>
              <w:contextualSpacing/>
              <w:jc w:val="center"/>
              <w:rPr>
                <w:rFonts w:ascii="Calibri" w:eastAsia="Calibri" w:hAnsi="Calibri" w:cs="B Zar"/>
                <w:szCs w:val="26"/>
                <w:rtl/>
              </w:rPr>
            </w:pPr>
            <w:r w:rsidRPr="00C85914">
              <w:rPr>
                <w:rFonts w:ascii="Calibri" w:eastAsia="Calibri" w:hAnsi="Calibri" w:cs="B Zar" w:hint="cs"/>
                <w:szCs w:val="26"/>
                <w:rtl/>
              </w:rPr>
              <w:t>2-4.8</w:t>
            </w:r>
          </w:p>
        </w:tc>
        <w:tc>
          <w:tcPr>
            <w:tcW w:w="1154" w:type="dxa"/>
          </w:tcPr>
          <w:p w14:paraId="57DBF619" w14:textId="77777777" w:rsidR="00B820DF" w:rsidRPr="00C85914" w:rsidRDefault="00B820DF" w:rsidP="007C070B">
            <w:pPr>
              <w:keepNext/>
              <w:widowControl w:val="0"/>
              <w:bidi/>
              <w:spacing w:before="160"/>
              <w:contextualSpacing/>
              <w:jc w:val="center"/>
              <w:rPr>
                <w:rFonts w:ascii="Calibri" w:eastAsia="Calibri" w:hAnsi="Calibri" w:cs="B Zar"/>
                <w:szCs w:val="26"/>
                <w:rtl/>
              </w:rPr>
            </w:pPr>
            <w:r w:rsidRPr="00C85914">
              <w:rPr>
                <w:rFonts w:ascii="Calibri" w:eastAsia="Calibri" w:hAnsi="Calibri" w:cs="B Zar"/>
                <w:szCs w:val="26"/>
                <w:rtl/>
              </w:rPr>
              <w:t xml:space="preserve">&gt; </w:t>
            </w:r>
            <w:r w:rsidRPr="00C85914">
              <w:rPr>
                <w:rFonts w:ascii="Calibri" w:eastAsia="Calibri" w:hAnsi="Calibri" w:cs="B Zar" w:hint="cs"/>
                <w:szCs w:val="26"/>
                <w:rtl/>
              </w:rPr>
              <w:t>4.8</w:t>
            </w:r>
          </w:p>
        </w:tc>
      </w:tr>
      <w:tr w:rsidR="00B820DF" w:rsidRPr="00C85914" w14:paraId="68032081" w14:textId="77777777" w:rsidTr="007C070B">
        <w:trPr>
          <w:jc w:val="center"/>
        </w:trPr>
        <w:tc>
          <w:tcPr>
            <w:tcW w:w="1160" w:type="dxa"/>
          </w:tcPr>
          <w:p w14:paraId="54A5E48A" w14:textId="77777777" w:rsidR="00B820DF" w:rsidRPr="00C85914" w:rsidRDefault="00B820DF" w:rsidP="007C070B">
            <w:pPr>
              <w:keepNext/>
              <w:widowControl w:val="0"/>
              <w:bidi/>
              <w:spacing w:before="160"/>
              <w:contextualSpacing/>
              <w:jc w:val="center"/>
              <w:rPr>
                <w:rFonts w:ascii="Calibri" w:eastAsia="Calibri" w:hAnsi="Calibri" w:cs="B Zar"/>
                <w:szCs w:val="26"/>
                <w:rtl/>
                <w:lang w:bidi="fa-IR"/>
              </w:rPr>
            </w:pPr>
            <w:r w:rsidRPr="00C85914">
              <w:rPr>
                <w:rFonts w:ascii="Calibri" w:eastAsia="Calibri" w:hAnsi="Calibri" w:cs="B Zar" w:hint="cs"/>
                <w:szCs w:val="26"/>
                <w:rtl/>
              </w:rPr>
              <w:t>مقدار(</w:t>
            </w:r>
            <w:r w:rsidRPr="00C85914">
              <w:rPr>
                <w:rFonts w:ascii="Calibri" w:eastAsia="Calibri" w:hAnsi="Calibri" w:cs="B Zar"/>
                <w:szCs w:val="26"/>
              </w:rPr>
              <w:t>%</w:t>
            </w:r>
            <w:r w:rsidRPr="00C85914">
              <w:rPr>
                <w:rFonts w:ascii="Calibri" w:eastAsia="Calibri" w:hAnsi="Calibri" w:cs="B Zar" w:hint="cs"/>
                <w:szCs w:val="26"/>
                <w:rtl/>
              </w:rPr>
              <w:t>)</w:t>
            </w:r>
          </w:p>
        </w:tc>
        <w:tc>
          <w:tcPr>
            <w:tcW w:w="1269" w:type="dxa"/>
          </w:tcPr>
          <w:p w14:paraId="7B3D5D9E" w14:textId="77777777" w:rsidR="00B820DF" w:rsidRPr="00C85914" w:rsidRDefault="00B820DF" w:rsidP="007C070B">
            <w:pPr>
              <w:keepNext/>
              <w:widowControl w:val="0"/>
              <w:bidi/>
              <w:spacing w:before="160"/>
              <w:contextualSpacing/>
              <w:jc w:val="center"/>
              <w:rPr>
                <w:rFonts w:ascii="Calibri" w:eastAsia="Calibri" w:hAnsi="Calibri" w:cs="B Zar"/>
                <w:szCs w:val="26"/>
                <w:rtl/>
              </w:rPr>
            </w:pPr>
            <w:r w:rsidRPr="00C85914">
              <w:rPr>
                <w:rFonts w:ascii="Calibri" w:eastAsia="Calibri" w:hAnsi="Calibri" w:cs="B Zar" w:hint="cs"/>
                <w:szCs w:val="26"/>
                <w:rtl/>
              </w:rPr>
              <w:t>1%</w:t>
            </w:r>
          </w:p>
        </w:tc>
        <w:tc>
          <w:tcPr>
            <w:tcW w:w="1170" w:type="dxa"/>
          </w:tcPr>
          <w:p w14:paraId="7C3D6E48" w14:textId="77777777" w:rsidR="00B820DF" w:rsidRPr="00C85914" w:rsidRDefault="00B820DF" w:rsidP="007C070B">
            <w:pPr>
              <w:keepNext/>
              <w:widowControl w:val="0"/>
              <w:bidi/>
              <w:spacing w:before="160"/>
              <w:contextualSpacing/>
              <w:jc w:val="center"/>
              <w:rPr>
                <w:rFonts w:ascii="Calibri" w:eastAsia="Calibri" w:hAnsi="Calibri" w:cs="B Zar"/>
                <w:szCs w:val="26"/>
                <w:rtl/>
              </w:rPr>
            </w:pPr>
            <w:r w:rsidRPr="00C85914">
              <w:rPr>
                <w:rFonts w:ascii="Calibri" w:eastAsia="Calibri" w:hAnsi="Calibri" w:cs="B Zar" w:hint="cs"/>
                <w:szCs w:val="26"/>
                <w:rtl/>
              </w:rPr>
              <w:t>3%</w:t>
            </w:r>
          </w:p>
        </w:tc>
        <w:tc>
          <w:tcPr>
            <w:tcW w:w="1080" w:type="dxa"/>
          </w:tcPr>
          <w:p w14:paraId="5BBCB1F9" w14:textId="77777777" w:rsidR="00B820DF" w:rsidRPr="00C85914" w:rsidRDefault="00B820DF" w:rsidP="007C070B">
            <w:pPr>
              <w:keepNext/>
              <w:widowControl w:val="0"/>
              <w:bidi/>
              <w:spacing w:before="160"/>
              <w:contextualSpacing/>
              <w:jc w:val="center"/>
              <w:rPr>
                <w:rFonts w:ascii="Calibri" w:eastAsia="Calibri" w:hAnsi="Calibri" w:cs="B Zar"/>
                <w:szCs w:val="26"/>
                <w:rtl/>
              </w:rPr>
            </w:pPr>
            <w:r w:rsidRPr="00C85914">
              <w:rPr>
                <w:rFonts w:ascii="Calibri" w:eastAsia="Calibri" w:hAnsi="Calibri" w:cs="B Zar" w:hint="cs"/>
                <w:szCs w:val="26"/>
                <w:rtl/>
              </w:rPr>
              <w:t>38%</w:t>
            </w:r>
          </w:p>
        </w:tc>
        <w:tc>
          <w:tcPr>
            <w:tcW w:w="1024" w:type="dxa"/>
          </w:tcPr>
          <w:p w14:paraId="710473FF" w14:textId="77777777" w:rsidR="00B820DF" w:rsidRPr="00C85914" w:rsidRDefault="00B820DF" w:rsidP="007C070B">
            <w:pPr>
              <w:keepNext/>
              <w:widowControl w:val="0"/>
              <w:bidi/>
              <w:spacing w:before="160"/>
              <w:contextualSpacing/>
              <w:jc w:val="center"/>
              <w:rPr>
                <w:rFonts w:ascii="Calibri" w:eastAsia="Calibri" w:hAnsi="Calibri" w:cs="B Zar"/>
                <w:szCs w:val="26"/>
                <w:rtl/>
              </w:rPr>
            </w:pPr>
            <w:r w:rsidRPr="00C85914">
              <w:rPr>
                <w:rFonts w:ascii="Calibri" w:eastAsia="Calibri" w:hAnsi="Calibri" w:cs="B Zar" w:hint="cs"/>
                <w:szCs w:val="26"/>
                <w:rtl/>
              </w:rPr>
              <w:t>36%</w:t>
            </w:r>
          </w:p>
        </w:tc>
        <w:tc>
          <w:tcPr>
            <w:tcW w:w="1154" w:type="dxa"/>
          </w:tcPr>
          <w:p w14:paraId="52E2F5F9" w14:textId="77777777" w:rsidR="00B820DF" w:rsidRPr="00C85914" w:rsidRDefault="00B820DF" w:rsidP="007C070B">
            <w:pPr>
              <w:keepNext/>
              <w:widowControl w:val="0"/>
              <w:bidi/>
              <w:spacing w:before="160"/>
              <w:contextualSpacing/>
              <w:jc w:val="center"/>
              <w:rPr>
                <w:rFonts w:ascii="Calibri" w:eastAsia="Calibri" w:hAnsi="Calibri" w:cs="B Zar"/>
                <w:szCs w:val="26"/>
                <w:rtl/>
              </w:rPr>
            </w:pPr>
            <w:r w:rsidRPr="00C85914">
              <w:rPr>
                <w:rFonts w:ascii="Calibri" w:eastAsia="Calibri" w:hAnsi="Calibri" w:cs="B Zar" w:hint="cs"/>
                <w:szCs w:val="26"/>
                <w:rtl/>
              </w:rPr>
              <w:t>22%</w:t>
            </w:r>
          </w:p>
        </w:tc>
      </w:tr>
    </w:tbl>
    <w:p w14:paraId="5B02E6E7" w14:textId="77777777" w:rsidR="00531660" w:rsidRDefault="00531660" w:rsidP="00531660">
      <w:pPr>
        <w:bidi/>
        <w:jc w:val="both"/>
        <w:rPr>
          <w:rFonts w:cs="B Nazanin"/>
          <w:b/>
          <w:bCs/>
          <w:sz w:val="28"/>
          <w:szCs w:val="28"/>
          <w:lang w:bidi="fa-IR"/>
        </w:rPr>
      </w:pPr>
    </w:p>
    <w:p w14:paraId="1961174B" w14:textId="77777777" w:rsidR="00BC3AEB" w:rsidRPr="00F9026C" w:rsidRDefault="004C0819" w:rsidP="00F9026C">
      <w:pPr>
        <w:pStyle w:val="Heading1"/>
        <w:bidi/>
        <w:rPr>
          <w:rtl/>
        </w:rPr>
      </w:pPr>
      <w:r w:rsidRPr="00F9026C">
        <w:rPr>
          <w:rFonts w:hint="cs"/>
          <w:rtl/>
        </w:rPr>
        <w:t>3-</w:t>
      </w:r>
      <w:r w:rsidR="009F3785" w:rsidRPr="00F9026C">
        <w:rPr>
          <w:rFonts w:hint="cs"/>
          <w:rtl/>
        </w:rPr>
        <w:t>نحوه ساخت و آماده سازی نمونه</w:t>
      </w:r>
      <w:r w:rsidR="009F3785" w:rsidRPr="00F9026C">
        <w:rPr>
          <w:rtl/>
        </w:rPr>
        <w:softHyphen/>
      </w:r>
      <w:r w:rsidR="009F3785" w:rsidRPr="00F9026C">
        <w:rPr>
          <w:rFonts w:hint="cs"/>
          <w:rtl/>
        </w:rPr>
        <w:t>ها</w:t>
      </w:r>
    </w:p>
    <w:p w14:paraId="3CC756E3" w14:textId="77777777" w:rsidR="004C0819" w:rsidRPr="004C0819" w:rsidRDefault="00B007D8" w:rsidP="00302779">
      <w:pPr>
        <w:widowControl w:val="0"/>
        <w:bidi/>
        <w:spacing w:after="0" w:line="240" w:lineRule="auto"/>
        <w:ind w:firstLine="284"/>
        <w:jc w:val="lowKashida"/>
        <w:rPr>
          <w:rFonts w:cs="B Nazanin"/>
          <w:sz w:val="28"/>
          <w:szCs w:val="28"/>
          <w:rtl/>
          <w:lang w:bidi="fa-IR"/>
        </w:rPr>
      </w:pPr>
      <w:r w:rsidRPr="00B007D8">
        <w:rPr>
          <w:rFonts w:cs="B Nazanin" w:hint="cs"/>
          <w:sz w:val="28"/>
          <w:szCs w:val="28"/>
          <w:rtl/>
          <w:lang w:bidi="fa-IR"/>
        </w:rPr>
        <w:t>به منظور شناخت بهتر الزامات مربوط به شکل، ابعاد، و سایر الزامات آزمونه</w:t>
      </w:r>
      <w:r w:rsidRPr="00B007D8">
        <w:rPr>
          <w:rFonts w:cs="B Nazanin"/>
          <w:sz w:val="28"/>
          <w:szCs w:val="28"/>
          <w:rtl/>
          <w:lang w:bidi="fa-IR"/>
        </w:rPr>
        <w:softHyphen/>
      </w:r>
      <w:r w:rsidRPr="00B007D8">
        <w:rPr>
          <w:rFonts w:cs="B Nazanin" w:hint="cs"/>
          <w:sz w:val="28"/>
          <w:szCs w:val="28"/>
          <w:rtl/>
          <w:lang w:bidi="fa-IR"/>
        </w:rPr>
        <w:t>ها و قالب</w:t>
      </w:r>
      <w:r w:rsidRPr="00B007D8">
        <w:rPr>
          <w:rFonts w:cs="B Nazanin"/>
          <w:sz w:val="28"/>
          <w:szCs w:val="28"/>
          <w:rtl/>
          <w:lang w:bidi="fa-IR"/>
        </w:rPr>
        <w:softHyphen/>
      </w:r>
      <w:r w:rsidRPr="00B007D8">
        <w:rPr>
          <w:rFonts w:cs="B Nazanin" w:hint="cs"/>
          <w:sz w:val="28"/>
          <w:szCs w:val="28"/>
          <w:rtl/>
          <w:lang w:bidi="fa-IR"/>
        </w:rPr>
        <w:t>ها از استاندارد ملی ایران 1-1608 استفاده گردیده است</w:t>
      </w:r>
      <w:r w:rsidR="00501E66" w:rsidRPr="00265A64">
        <w:rPr>
          <w:rFonts w:cs="B Nazanin" w:hint="cs"/>
          <w:color w:val="0070C0"/>
          <w:sz w:val="28"/>
          <w:szCs w:val="28"/>
          <w:rtl/>
          <w:lang w:bidi="fa-IR"/>
        </w:rPr>
        <w:t>[</w:t>
      </w:r>
      <w:r w:rsidR="00F8083B">
        <w:rPr>
          <w:rFonts w:cs="B Nazanin" w:hint="cs"/>
          <w:color w:val="0070C0"/>
          <w:sz w:val="28"/>
          <w:szCs w:val="28"/>
          <w:rtl/>
          <w:lang w:bidi="fa-IR"/>
        </w:rPr>
        <w:t>31</w:t>
      </w:r>
      <w:r w:rsidR="00501E66" w:rsidRPr="00265A64">
        <w:rPr>
          <w:rFonts w:cs="B Nazanin" w:hint="cs"/>
          <w:color w:val="0070C0"/>
          <w:sz w:val="28"/>
          <w:szCs w:val="28"/>
          <w:rtl/>
          <w:lang w:bidi="fa-IR"/>
        </w:rPr>
        <w:t>]</w:t>
      </w:r>
      <w:r w:rsidRPr="00B007D8">
        <w:rPr>
          <w:rFonts w:cs="B Nazanin" w:hint="cs"/>
          <w:sz w:val="28"/>
          <w:szCs w:val="28"/>
          <w:rtl/>
          <w:lang w:bidi="fa-IR"/>
        </w:rPr>
        <w:t>. در این استاندارد به سه نوع از قالب</w:t>
      </w:r>
      <w:r w:rsidRPr="00B007D8">
        <w:rPr>
          <w:rFonts w:cs="B Nazanin"/>
          <w:sz w:val="28"/>
          <w:szCs w:val="28"/>
          <w:rtl/>
          <w:lang w:bidi="fa-IR"/>
        </w:rPr>
        <w:softHyphen/>
      </w:r>
      <w:r w:rsidRPr="00B007D8">
        <w:rPr>
          <w:rFonts w:cs="B Nazanin" w:hint="cs"/>
          <w:sz w:val="28"/>
          <w:szCs w:val="28"/>
          <w:rtl/>
          <w:lang w:bidi="fa-IR"/>
        </w:rPr>
        <w:t>هایی که می</w:t>
      </w:r>
      <w:r w:rsidRPr="00B007D8">
        <w:rPr>
          <w:rFonts w:cs="B Nazanin"/>
          <w:sz w:val="28"/>
          <w:szCs w:val="28"/>
          <w:rtl/>
          <w:lang w:bidi="fa-IR"/>
        </w:rPr>
        <w:softHyphen/>
      </w:r>
      <w:r w:rsidRPr="00B007D8">
        <w:rPr>
          <w:rFonts w:cs="B Nazanin" w:hint="cs"/>
          <w:sz w:val="28"/>
          <w:szCs w:val="28"/>
          <w:rtl/>
          <w:lang w:bidi="fa-IR"/>
        </w:rPr>
        <w:t>توان در نمونه</w:t>
      </w:r>
      <w:r w:rsidRPr="00B007D8">
        <w:rPr>
          <w:rFonts w:cs="B Nazanin"/>
          <w:sz w:val="28"/>
          <w:szCs w:val="28"/>
          <w:rtl/>
          <w:lang w:bidi="fa-IR"/>
        </w:rPr>
        <w:softHyphen/>
      </w:r>
      <w:r w:rsidRPr="00B007D8">
        <w:rPr>
          <w:rFonts w:cs="B Nazanin" w:hint="cs"/>
          <w:sz w:val="28"/>
          <w:szCs w:val="28"/>
          <w:rtl/>
          <w:lang w:bidi="fa-IR"/>
        </w:rPr>
        <w:t>برداری بتن مورد استفاده قرار داد اشاره گردیده</w:t>
      </w:r>
      <w:r w:rsidRPr="00B007D8">
        <w:rPr>
          <w:rFonts w:cs="B Nazanin"/>
          <w:sz w:val="28"/>
          <w:szCs w:val="28"/>
          <w:rtl/>
          <w:lang w:bidi="fa-IR"/>
        </w:rPr>
        <w:softHyphen/>
      </w:r>
      <w:r w:rsidRPr="00B007D8">
        <w:rPr>
          <w:rFonts w:cs="B Nazanin" w:hint="cs"/>
          <w:sz w:val="28"/>
          <w:szCs w:val="28"/>
          <w:rtl/>
          <w:lang w:bidi="fa-IR"/>
        </w:rPr>
        <w:t>است که عبارت</w:t>
      </w:r>
      <w:r w:rsidRPr="00B007D8">
        <w:rPr>
          <w:rFonts w:cs="B Nazanin"/>
          <w:sz w:val="28"/>
          <w:szCs w:val="28"/>
          <w:rtl/>
          <w:lang w:bidi="fa-IR"/>
        </w:rPr>
        <w:softHyphen/>
      </w:r>
      <w:r w:rsidRPr="00B007D8">
        <w:rPr>
          <w:rFonts w:cs="B Nazanin" w:hint="cs"/>
          <w:sz w:val="28"/>
          <w:szCs w:val="28"/>
          <w:rtl/>
          <w:lang w:bidi="fa-IR"/>
        </w:rPr>
        <w:t>اند از، آزمونه</w:t>
      </w:r>
      <w:r w:rsidRPr="00B007D8">
        <w:rPr>
          <w:rFonts w:cs="B Nazanin"/>
          <w:sz w:val="28"/>
          <w:szCs w:val="28"/>
          <w:rtl/>
          <w:lang w:bidi="fa-IR"/>
        </w:rPr>
        <w:softHyphen/>
      </w:r>
      <w:r w:rsidRPr="00B007D8">
        <w:rPr>
          <w:rFonts w:cs="B Nazanin" w:hint="cs"/>
          <w:sz w:val="28"/>
          <w:szCs w:val="28"/>
          <w:rtl/>
          <w:lang w:bidi="fa-IR"/>
        </w:rPr>
        <w:t>های مکعبی، استوانه</w:t>
      </w:r>
      <w:r w:rsidRPr="00B007D8">
        <w:rPr>
          <w:rFonts w:cs="B Nazanin"/>
          <w:sz w:val="28"/>
          <w:szCs w:val="28"/>
          <w:rtl/>
          <w:lang w:bidi="fa-IR"/>
        </w:rPr>
        <w:softHyphen/>
      </w:r>
      <w:r w:rsidRPr="00B007D8">
        <w:rPr>
          <w:rFonts w:cs="B Nazanin" w:hint="cs"/>
          <w:sz w:val="28"/>
          <w:szCs w:val="28"/>
          <w:rtl/>
          <w:lang w:bidi="fa-IR"/>
        </w:rPr>
        <w:t>ای و منشوری؛ که آزمونه مورد استفاده در این پژوهش از نوع دوم، یعنی آزمونه</w:t>
      </w:r>
      <w:r w:rsidRPr="00B007D8">
        <w:rPr>
          <w:rFonts w:cs="B Nazanin"/>
          <w:sz w:val="28"/>
          <w:szCs w:val="28"/>
          <w:rtl/>
          <w:lang w:bidi="fa-IR"/>
        </w:rPr>
        <w:softHyphen/>
      </w:r>
      <w:r w:rsidRPr="00B007D8">
        <w:rPr>
          <w:rFonts w:cs="B Nazanin" w:hint="cs"/>
          <w:sz w:val="28"/>
          <w:szCs w:val="28"/>
          <w:rtl/>
          <w:lang w:bidi="fa-IR"/>
        </w:rPr>
        <w:t>های مکعبی</w:t>
      </w:r>
      <w:r w:rsidR="00BC3AEB">
        <w:rPr>
          <w:rFonts w:cs="B Nazanin" w:hint="cs"/>
          <w:sz w:val="28"/>
          <w:szCs w:val="28"/>
          <w:rtl/>
          <w:lang w:bidi="fa-IR"/>
        </w:rPr>
        <w:t xml:space="preserve"> در </w:t>
      </w:r>
      <w:r w:rsidR="000F5C39">
        <w:rPr>
          <w:rFonts w:cs="B Nazanin" w:hint="cs"/>
          <w:sz w:val="28"/>
          <w:szCs w:val="28"/>
          <w:rtl/>
          <w:lang w:bidi="fa-IR"/>
        </w:rPr>
        <w:t>اندازه</w:t>
      </w:r>
      <w:r w:rsidR="00BC3AEB">
        <w:rPr>
          <w:rFonts w:cs="B Nazanin" w:hint="cs"/>
          <w:sz w:val="28"/>
          <w:szCs w:val="28"/>
          <w:rtl/>
          <w:lang w:bidi="fa-IR"/>
        </w:rPr>
        <w:t xml:space="preserve"> 15</w:t>
      </w:r>
      <w:r w:rsidR="000F5C39">
        <w:rPr>
          <w:rFonts w:cs="B Nazanin" w:hint="cs"/>
          <w:sz w:val="28"/>
          <w:szCs w:val="28"/>
          <w:rtl/>
          <w:lang w:bidi="fa-IR"/>
        </w:rPr>
        <w:t>*15</w:t>
      </w:r>
      <w:r w:rsidR="00BC3AEB">
        <w:rPr>
          <w:rFonts w:cs="B Nazanin" w:hint="cs"/>
          <w:sz w:val="28"/>
          <w:szCs w:val="28"/>
          <w:rtl/>
          <w:lang w:bidi="fa-IR"/>
        </w:rPr>
        <w:t>*15 سانتی متر</w:t>
      </w:r>
      <w:r w:rsidRPr="00B007D8">
        <w:rPr>
          <w:rFonts w:cs="B Nazanin" w:hint="cs"/>
          <w:sz w:val="28"/>
          <w:szCs w:val="28"/>
          <w:rtl/>
          <w:lang w:bidi="fa-IR"/>
        </w:rPr>
        <w:t xml:space="preserve"> می</w:t>
      </w:r>
      <w:r w:rsidRPr="00B007D8">
        <w:rPr>
          <w:rFonts w:cs="B Nazanin"/>
          <w:sz w:val="28"/>
          <w:szCs w:val="28"/>
          <w:rtl/>
          <w:lang w:bidi="fa-IR"/>
        </w:rPr>
        <w:softHyphen/>
      </w:r>
      <w:r w:rsidRPr="00B007D8">
        <w:rPr>
          <w:rFonts w:cs="B Nazanin" w:hint="cs"/>
          <w:sz w:val="28"/>
          <w:szCs w:val="28"/>
          <w:rtl/>
          <w:lang w:bidi="fa-IR"/>
        </w:rPr>
        <w:t>باشد.</w:t>
      </w:r>
      <w:r w:rsidR="00302779">
        <w:rPr>
          <w:rFonts w:cs="B Nazanin" w:hint="cs"/>
          <w:sz w:val="28"/>
          <w:szCs w:val="28"/>
          <w:rtl/>
          <w:lang w:bidi="fa-IR"/>
        </w:rPr>
        <w:t xml:space="preserve"> </w:t>
      </w:r>
      <w:r w:rsidRPr="00B007D8">
        <w:rPr>
          <w:rFonts w:cs="B Nazanin" w:hint="cs"/>
          <w:sz w:val="28"/>
          <w:szCs w:val="28"/>
          <w:rtl/>
          <w:lang w:bidi="fa-IR"/>
        </w:rPr>
        <w:lastRenderedPageBreak/>
        <w:t>همچنین استاندارد ملی ایران 2-1608 به ساخت و عمل</w:t>
      </w:r>
      <w:r w:rsidRPr="00B007D8">
        <w:rPr>
          <w:rFonts w:cs="B Nazanin"/>
          <w:sz w:val="28"/>
          <w:szCs w:val="28"/>
          <w:rtl/>
          <w:lang w:bidi="fa-IR"/>
        </w:rPr>
        <w:softHyphen/>
      </w:r>
      <w:r w:rsidRPr="00B007D8">
        <w:rPr>
          <w:rFonts w:cs="B Nazanin" w:hint="cs"/>
          <w:sz w:val="28"/>
          <w:szCs w:val="28"/>
          <w:rtl/>
          <w:lang w:bidi="fa-IR"/>
        </w:rPr>
        <w:t>آوری نمونه</w:t>
      </w:r>
      <w:r w:rsidRPr="00B007D8">
        <w:rPr>
          <w:rFonts w:cs="B Nazanin"/>
          <w:sz w:val="28"/>
          <w:szCs w:val="28"/>
          <w:rtl/>
          <w:lang w:bidi="fa-IR"/>
        </w:rPr>
        <w:softHyphen/>
      </w:r>
      <w:r w:rsidRPr="00B007D8">
        <w:rPr>
          <w:rFonts w:cs="B Nazanin" w:hint="cs"/>
          <w:sz w:val="28"/>
          <w:szCs w:val="28"/>
          <w:rtl/>
          <w:lang w:bidi="fa-IR"/>
        </w:rPr>
        <w:t>ها برای آزمون</w:t>
      </w:r>
      <w:r w:rsidRPr="00B007D8">
        <w:rPr>
          <w:rFonts w:cs="B Nazanin"/>
          <w:sz w:val="28"/>
          <w:szCs w:val="28"/>
          <w:rtl/>
          <w:lang w:bidi="fa-IR"/>
        </w:rPr>
        <w:softHyphen/>
      </w:r>
      <w:r w:rsidRPr="00B007D8">
        <w:rPr>
          <w:rFonts w:cs="B Nazanin" w:hint="cs"/>
          <w:sz w:val="28"/>
          <w:szCs w:val="28"/>
          <w:rtl/>
          <w:lang w:bidi="fa-IR"/>
        </w:rPr>
        <w:t>های مقاومت اشاره دارد که در این بخش از آن استفاده گردیده است. توضیحاتی در این استاندارد که به نحوه پرکردن قالب</w:t>
      </w:r>
      <w:r w:rsidRPr="00B007D8">
        <w:rPr>
          <w:rFonts w:cs="B Nazanin"/>
          <w:sz w:val="28"/>
          <w:szCs w:val="28"/>
          <w:rtl/>
          <w:lang w:bidi="fa-IR"/>
        </w:rPr>
        <w:softHyphen/>
      </w:r>
      <w:r w:rsidRPr="00B007D8">
        <w:rPr>
          <w:rFonts w:cs="B Nazanin" w:hint="cs"/>
          <w:sz w:val="28"/>
          <w:szCs w:val="28"/>
          <w:rtl/>
          <w:lang w:bidi="fa-IR"/>
        </w:rPr>
        <w:t>ها، نگهداری ملات پس از قالب</w:t>
      </w:r>
      <w:r w:rsidRPr="00B007D8">
        <w:rPr>
          <w:rFonts w:cs="B Nazanin"/>
          <w:sz w:val="28"/>
          <w:szCs w:val="28"/>
          <w:rtl/>
          <w:lang w:bidi="fa-IR"/>
        </w:rPr>
        <w:softHyphen/>
      </w:r>
      <w:r w:rsidRPr="00B007D8">
        <w:rPr>
          <w:rFonts w:cs="B Nazanin" w:hint="cs"/>
          <w:sz w:val="28"/>
          <w:szCs w:val="28"/>
          <w:rtl/>
          <w:lang w:bidi="fa-IR"/>
        </w:rPr>
        <w:t>گیری، و همچنین شرایط آزمایشگاهی نمونه</w:t>
      </w:r>
      <w:r w:rsidRPr="00B007D8">
        <w:rPr>
          <w:rFonts w:cs="B Nazanin"/>
          <w:sz w:val="28"/>
          <w:szCs w:val="28"/>
          <w:rtl/>
          <w:lang w:bidi="fa-IR"/>
        </w:rPr>
        <w:softHyphen/>
      </w:r>
      <w:r w:rsidRPr="00B007D8">
        <w:rPr>
          <w:rFonts w:cs="B Nazanin" w:hint="cs"/>
          <w:sz w:val="28"/>
          <w:szCs w:val="28"/>
          <w:rtl/>
          <w:lang w:bidi="fa-IR"/>
        </w:rPr>
        <w:t>ها برای رسیدن به مقاومت مورد نیاز، همگی از مراجع انجام کار بوده</w:t>
      </w:r>
      <w:r w:rsidRPr="00B007D8">
        <w:rPr>
          <w:rFonts w:cs="B Nazanin"/>
          <w:sz w:val="28"/>
          <w:szCs w:val="28"/>
          <w:rtl/>
          <w:lang w:bidi="fa-IR"/>
        </w:rPr>
        <w:softHyphen/>
      </w:r>
      <w:r w:rsidRPr="00B007D8">
        <w:rPr>
          <w:rFonts w:cs="B Nazanin" w:hint="cs"/>
          <w:sz w:val="28"/>
          <w:szCs w:val="28"/>
          <w:rtl/>
          <w:lang w:bidi="fa-IR"/>
        </w:rPr>
        <w:t>اند</w:t>
      </w:r>
      <w:r w:rsidR="00501E66" w:rsidRPr="00265A64">
        <w:rPr>
          <w:rFonts w:cs="B Nazanin" w:hint="cs"/>
          <w:color w:val="0070C0"/>
          <w:sz w:val="28"/>
          <w:szCs w:val="28"/>
          <w:rtl/>
          <w:lang w:bidi="fa-IR"/>
        </w:rPr>
        <w:t>[</w:t>
      </w:r>
      <w:r w:rsidR="00F8083B">
        <w:rPr>
          <w:rFonts w:cs="B Nazanin" w:hint="cs"/>
          <w:color w:val="0070C0"/>
          <w:sz w:val="28"/>
          <w:szCs w:val="28"/>
          <w:rtl/>
          <w:lang w:bidi="fa-IR"/>
        </w:rPr>
        <w:t>32</w:t>
      </w:r>
      <w:r w:rsidR="00501E66" w:rsidRPr="00265A64">
        <w:rPr>
          <w:rFonts w:cs="B Nazanin" w:hint="cs"/>
          <w:color w:val="0070C0"/>
          <w:sz w:val="28"/>
          <w:szCs w:val="28"/>
          <w:rtl/>
          <w:lang w:bidi="fa-IR"/>
        </w:rPr>
        <w:t>]</w:t>
      </w:r>
      <w:r w:rsidR="00501E66" w:rsidRPr="00501E66">
        <w:rPr>
          <w:rFonts w:cs="B Nazanin" w:hint="cs"/>
          <w:sz w:val="28"/>
          <w:szCs w:val="28"/>
          <w:rtl/>
          <w:lang w:bidi="fa-IR"/>
        </w:rPr>
        <w:t>.</w:t>
      </w:r>
      <w:r w:rsidR="000F5C39">
        <w:rPr>
          <w:rFonts w:cs="B Nazanin" w:hint="cs"/>
          <w:sz w:val="28"/>
          <w:szCs w:val="28"/>
          <w:rtl/>
          <w:lang w:bidi="fa-IR"/>
        </w:rPr>
        <w:t xml:space="preserve"> </w:t>
      </w:r>
      <w:r w:rsidRPr="00B007D8">
        <w:rPr>
          <w:rFonts w:cs="B Nazanin" w:hint="cs"/>
          <w:sz w:val="28"/>
          <w:szCs w:val="28"/>
          <w:rtl/>
          <w:lang w:bidi="fa-IR"/>
        </w:rPr>
        <w:t>پس از آنچه در قسمت</w:t>
      </w:r>
      <w:r w:rsidRPr="00B007D8">
        <w:rPr>
          <w:rFonts w:cs="B Nazanin"/>
          <w:sz w:val="28"/>
          <w:szCs w:val="28"/>
          <w:rtl/>
          <w:lang w:bidi="fa-IR"/>
        </w:rPr>
        <w:softHyphen/>
      </w:r>
      <w:r w:rsidRPr="00B007D8">
        <w:rPr>
          <w:rFonts w:cs="B Nazanin" w:hint="cs"/>
          <w:sz w:val="28"/>
          <w:szCs w:val="28"/>
          <w:rtl/>
          <w:lang w:bidi="fa-IR"/>
        </w:rPr>
        <w:t>های اخیر بیان گردید،  قالب</w:t>
      </w:r>
      <w:r w:rsidRPr="00B007D8">
        <w:rPr>
          <w:rFonts w:cs="B Nazanin"/>
          <w:sz w:val="28"/>
          <w:szCs w:val="28"/>
          <w:rtl/>
          <w:lang w:bidi="fa-IR"/>
        </w:rPr>
        <w:softHyphen/>
      </w:r>
      <w:r w:rsidRPr="00B007D8">
        <w:rPr>
          <w:rFonts w:cs="B Nazanin" w:hint="cs"/>
          <w:sz w:val="28"/>
          <w:szCs w:val="28"/>
          <w:rtl/>
          <w:lang w:bidi="fa-IR"/>
        </w:rPr>
        <w:t>های 15</w:t>
      </w:r>
      <w:r w:rsidR="00B65CE3">
        <w:rPr>
          <w:rFonts w:cs="B Nazanin" w:hint="cs"/>
          <w:sz w:val="28"/>
          <w:szCs w:val="28"/>
          <w:rtl/>
          <w:lang w:bidi="fa-IR"/>
        </w:rPr>
        <w:t>*15</w:t>
      </w:r>
      <w:r w:rsidRPr="00B007D8">
        <w:rPr>
          <w:rFonts w:cs="B Nazanin" w:hint="cs"/>
          <w:sz w:val="28"/>
          <w:szCs w:val="28"/>
          <w:rtl/>
          <w:lang w:bidi="fa-IR"/>
        </w:rPr>
        <w:t>*15 سانتی</w:t>
      </w:r>
      <w:r w:rsidRPr="00B007D8">
        <w:rPr>
          <w:rFonts w:cs="B Nazanin"/>
          <w:sz w:val="28"/>
          <w:szCs w:val="28"/>
          <w:rtl/>
          <w:lang w:bidi="fa-IR"/>
        </w:rPr>
        <w:softHyphen/>
      </w:r>
      <w:r w:rsidRPr="00B007D8">
        <w:rPr>
          <w:rFonts w:cs="B Nazanin" w:hint="cs"/>
          <w:sz w:val="28"/>
          <w:szCs w:val="28"/>
          <w:rtl/>
          <w:lang w:bidi="fa-IR"/>
        </w:rPr>
        <w:t>متر متداول مورد استفاده در آزمایشگاه</w:t>
      </w:r>
      <w:r w:rsidRPr="00B007D8">
        <w:rPr>
          <w:rFonts w:cs="B Nazanin"/>
          <w:sz w:val="28"/>
          <w:szCs w:val="28"/>
          <w:rtl/>
          <w:lang w:bidi="fa-IR"/>
        </w:rPr>
        <w:softHyphen/>
      </w:r>
      <w:r w:rsidRPr="00B007D8">
        <w:rPr>
          <w:rFonts w:cs="B Nazanin" w:hint="cs"/>
          <w:sz w:val="28"/>
          <w:szCs w:val="28"/>
          <w:rtl/>
          <w:lang w:bidi="fa-IR"/>
        </w:rPr>
        <w:t>های منطقه تهیه گردید و نمونه</w:t>
      </w:r>
      <w:r w:rsidRPr="00B007D8">
        <w:rPr>
          <w:rFonts w:cs="B Nazanin"/>
          <w:sz w:val="28"/>
          <w:szCs w:val="28"/>
          <w:rtl/>
          <w:lang w:bidi="fa-IR"/>
        </w:rPr>
        <w:softHyphen/>
      </w:r>
      <w:r w:rsidRPr="00B007D8">
        <w:rPr>
          <w:rFonts w:cs="B Nazanin" w:hint="cs"/>
          <w:sz w:val="28"/>
          <w:szCs w:val="28"/>
          <w:rtl/>
          <w:lang w:bidi="fa-IR"/>
        </w:rPr>
        <w:t>های بتن مورد نظر جهت انجام آزمایش</w:t>
      </w:r>
      <w:r w:rsidRPr="00B007D8">
        <w:rPr>
          <w:rFonts w:cs="B Nazanin"/>
          <w:sz w:val="28"/>
          <w:szCs w:val="28"/>
          <w:rtl/>
          <w:lang w:bidi="fa-IR"/>
        </w:rPr>
        <w:softHyphen/>
      </w:r>
      <w:r w:rsidRPr="00B007D8">
        <w:rPr>
          <w:rFonts w:cs="B Nazanin" w:hint="cs"/>
          <w:sz w:val="28"/>
          <w:szCs w:val="28"/>
          <w:rtl/>
          <w:lang w:bidi="fa-IR"/>
        </w:rPr>
        <w:t>های بعدی ساخته و در آن</w:t>
      </w:r>
      <w:r w:rsidRPr="00B007D8">
        <w:rPr>
          <w:rFonts w:cs="B Nazanin"/>
          <w:sz w:val="28"/>
          <w:szCs w:val="28"/>
          <w:rtl/>
          <w:lang w:bidi="fa-IR"/>
        </w:rPr>
        <w:softHyphen/>
      </w:r>
      <w:r w:rsidRPr="00B007D8">
        <w:rPr>
          <w:rFonts w:cs="B Nazanin" w:hint="cs"/>
          <w:sz w:val="28"/>
          <w:szCs w:val="28"/>
          <w:rtl/>
          <w:lang w:bidi="fa-IR"/>
        </w:rPr>
        <w:t>ها ریخته شدند (تصویر</w:t>
      </w:r>
      <w:r w:rsidR="00B65CE3">
        <w:rPr>
          <w:rFonts w:cs="B Nazanin" w:hint="cs"/>
          <w:sz w:val="28"/>
          <w:szCs w:val="28"/>
          <w:rtl/>
          <w:lang w:bidi="fa-IR"/>
        </w:rPr>
        <w:t>4</w:t>
      </w:r>
      <w:r w:rsidRPr="00B007D8">
        <w:rPr>
          <w:rFonts w:cs="B Nazanin" w:hint="cs"/>
          <w:sz w:val="28"/>
          <w:szCs w:val="28"/>
          <w:rtl/>
          <w:lang w:bidi="fa-IR"/>
        </w:rPr>
        <w:t>).</w:t>
      </w:r>
      <w:r w:rsidR="004C0819">
        <w:rPr>
          <w:rFonts w:cs="B Nazanin" w:hint="cs"/>
          <w:sz w:val="28"/>
          <w:szCs w:val="28"/>
          <w:rtl/>
          <w:lang w:bidi="fa-IR"/>
        </w:rPr>
        <w:t xml:space="preserve"> </w:t>
      </w:r>
      <w:r w:rsidR="004C0819" w:rsidRPr="004C0819">
        <w:rPr>
          <w:rFonts w:cs="B Nazanin" w:hint="cs"/>
          <w:sz w:val="28"/>
          <w:szCs w:val="28"/>
          <w:rtl/>
          <w:lang w:bidi="fa-IR"/>
        </w:rPr>
        <w:t>اجزاء سازنده نمونه</w:t>
      </w:r>
      <w:r w:rsidR="004C0819" w:rsidRPr="004C0819">
        <w:rPr>
          <w:rFonts w:cs="B Nazanin"/>
          <w:sz w:val="28"/>
          <w:szCs w:val="28"/>
          <w:rtl/>
          <w:lang w:bidi="fa-IR"/>
        </w:rPr>
        <w:softHyphen/>
      </w:r>
      <w:r w:rsidR="004C0819" w:rsidRPr="004C0819">
        <w:rPr>
          <w:rFonts w:cs="B Nazanin" w:hint="cs"/>
          <w:sz w:val="28"/>
          <w:szCs w:val="28"/>
          <w:rtl/>
          <w:lang w:bidi="fa-IR"/>
        </w:rPr>
        <w:t>های ساخته شده در این پژوهش در جدول5 قابل مشاهده است.</w:t>
      </w:r>
    </w:p>
    <w:p w14:paraId="465D169C" w14:textId="77777777" w:rsidR="004C0819" w:rsidRPr="00B27E77" w:rsidRDefault="004C0819" w:rsidP="00B27E77">
      <w:pPr>
        <w:bidi/>
        <w:jc w:val="center"/>
        <w:rPr>
          <w:rFonts w:cs="B Nazanin"/>
          <w:b/>
          <w:bCs/>
          <w:rtl/>
          <w:lang w:bidi="fa-IR"/>
        </w:rPr>
      </w:pPr>
      <w:r w:rsidRPr="00B27E77">
        <w:rPr>
          <w:rFonts w:cs="B Nazanin" w:hint="cs"/>
          <w:b/>
          <w:bCs/>
          <w:rtl/>
          <w:lang w:bidi="fa-IR"/>
        </w:rPr>
        <w:t>جدول5. اجزاء تشکیل دهنده ملات</w:t>
      </w:r>
      <w:r w:rsidRPr="00B27E77">
        <w:rPr>
          <w:rFonts w:cs="B Nazanin"/>
          <w:b/>
          <w:bCs/>
          <w:rtl/>
          <w:lang w:bidi="fa-IR"/>
        </w:rPr>
        <w:softHyphen/>
      </w:r>
      <w:r w:rsidRPr="00B27E77">
        <w:rPr>
          <w:rFonts w:cs="B Nazanin" w:hint="cs"/>
          <w:b/>
          <w:bCs/>
          <w:rtl/>
          <w:lang w:bidi="fa-IR"/>
        </w:rPr>
        <w:t>های مورد پژوهش</w:t>
      </w:r>
    </w:p>
    <w:tbl>
      <w:tblPr>
        <w:tblStyle w:val="TableGrid5"/>
        <w:bidiVisual/>
        <w:tblW w:w="0" w:type="auto"/>
        <w:tblLook w:val="04A0" w:firstRow="1" w:lastRow="0" w:firstColumn="1" w:lastColumn="0" w:noHBand="0" w:noVBand="1"/>
      </w:tblPr>
      <w:tblGrid>
        <w:gridCol w:w="1041"/>
        <w:gridCol w:w="1041"/>
        <w:gridCol w:w="1290"/>
        <w:gridCol w:w="1290"/>
        <w:gridCol w:w="2436"/>
        <w:gridCol w:w="2070"/>
      </w:tblGrid>
      <w:tr w:rsidR="004C0819" w:rsidRPr="004C0819" w14:paraId="3E491305" w14:textId="77777777" w:rsidTr="009F3785">
        <w:tc>
          <w:tcPr>
            <w:tcW w:w="1041" w:type="dxa"/>
          </w:tcPr>
          <w:p w14:paraId="7C3937D5"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ملات50%</w:t>
            </w:r>
          </w:p>
        </w:tc>
        <w:tc>
          <w:tcPr>
            <w:tcW w:w="1041" w:type="dxa"/>
          </w:tcPr>
          <w:p w14:paraId="3A1FEC6D"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ملات30%</w:t>
            </w:r>
          </w:p>
        </w:tc>
        <w:tc>
          <w:tcPr>
            <w:tcW w:w="1290" w:type="dxa"/>
          </w:tcPr>
          <w:p w14:paraId="75BDE9C9"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ملات20%</w:t>
            </w:r>
          </w:p>
        </w:tc>
        <w:tc>
          <w:tcPr>
            <w:tcW w:w="1290" w:type="dxa"/>
          </w:tcPr>
          <w:p w14:paraId="11BEBC35"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ملات10%</w:t>
            </w:r>
          </w:p>
        </w:tc>
        <w:tc>
          <w:tcPr>
            <w:tcW w:w="2436" w:type="dxa"/>
            <w:vAlign w:val="center"/>
          </w:tcPr>
          <w:p w14:paraId="5D46FE37"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ملات مرجع(0% پلاستیک)</w:t>
            </w:r>
          </w:p>
        </w:tc>
        <w:tc>
          <w:tcPr>
            <w:tcW w:w="2070" w:type="dxa"/>
            <w:vAlign w:val="center"/>
          </w:tcPr>
          <w:p w14:paraId="07937055"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اجزاء</w:t>
            </w:r>
          </w:p>
        </w:tc>
      </w:tr>
      <w:tr w:rsidR="004C0819" w:rsidRPr="004C0819" w14:paraId="1D1E4E0B" w14:textId="77777777" w:rsidTr="009F3785">
        <w:tc>
          <w:tcPr>
            <w:tcW w:w="1041" w:type="dxa"/>
          </w:tcPr>
          <w:p w14:paraId="146B6BC1"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358</w:t>
            </w:r>
          </w:p>
        </w:tc>
        <w:tc>
          <w:tcPr>
            <w:tcW w:w="1041" w:type="dxa"/>
          </w:tcPr>
          <w:p w14:paraId="781182C8"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419</w:t>
            </w:r>
          </w:p>
        </w:tc>
        <w:tc>
          <w:tcPr>
            <w:tcW w:w="1290" w:type="dxa"/>
          </w:tcPr>
          <w:p w14:paraId="52D33149"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434</w:t>
            </w:r>
          </w:p>
        </w:tc>
        <w:tc>
          <w:tcPr>
            <w:tcW w:w="1290" w:type="dxa"/>
          </w:tcPr>
          <w:p w14:paraId="0B169677"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467</w:t>
            </w:r>
          </w:p>
        </w:tc>
        <w:tc>
          <w:tcPr>
            <w:tcW w:w="2436" w:type="dxa"/>
            <w:vAlign w:val="center"/>
          </w:tcPr>
          <w:p w14:paraId="7C96F7A4"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515</w:t>
            </w:r>
          </w:p>
        </w:tc>
        <w:tc>
          <w:tcPr>
            <w:tcW w:w="2070" w:type="dxa"/>
            <w:vAlign w:val="center"/>
          </w:tcPr>
          <w:p w14:paraId="46A7596C"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سیمان(</w:t>
            </w:r>
            <w:r w:rsidRPr="001A30EA">
              <w:rPr>
                <w:rFonts w:ascii="Calibri" w:eastAsia="Calibri" w:hAnsi="Calibri" w:cs="B Zar"/>
                <w:szCs w:val="26"/>
              </w:rPr>
              <w:t>kg/m3</w:t>
            </w:r>
            <w:r w:rsidRPr="001A30EA">
              <w:rPr>
                <w:rFonts w:ascii="Calibri" w:eastAsia="Calibri" w:hAnsi="Calibri" w:cs="B Zar" w:hint="cs"/>
                <w:szCs w:val="26"/>
                <w:rtl/>
              </w:rPr>
              <w:t>)</w:t>
            </w:r>
          </w:p>
        </w:tc>
      </w:tr>
      <w:tr w:rsidR="004C0819" w:rsidRPr="004C0819" w14:paraId="7873D4D3" w14:textId="77777777" w:rsidTr="009F3785">
        <w:tc>
          <w:tcPr>
            <w:tcW w:w="1041" w:type="dxa"/>
          </w:tcPr>
          <w:p w14:paraId="2EA4AC40"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578</w:t>
            </w:r>
          </w:p>
        </w:tc>
        <w:tc>
          <w:tcPr>
            <w:tcW w:w="1041" w:type="dxa"/>
          </w:tcPr>
          <w:p w14:paraId="7E70EC30"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377</w:t>
            </w:r>
          </w:p>
        </w:tc>
        <w:tc>
          <w:tcPr>
            <w:tcW w:w="1290" w:type="dxa"/>
          </w:tcPr>
          <w:p w14:paraId="4D21DE94"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1041</w:t>
            </w:r>
          </w:p>
        </w:tc>
        <w:tc>
          <w:tcPr>
            <w:tcW w:w="1290" w:type="dxa"/>
          </w:tcPr>
          <w:p w14:paraId="2764B865"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1263</w:t>
            </w:r>
          </w:p>
        </w:tc>
        <w:tc>
          <w:tcPr>
            <w:tcW w:w="2436" w:type="dxa"/>
            <w:vAlign w:val="center"/>
          </w:tcPr>
          <w:p w14:paraId="5E02D25B"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1546</w:t>
            </w:r>
          </w:p>
        </w:tc>
        <w:tc>
          <w:tcPr>
            <w:tcW w:w="2070" w:type="dxa"/>
            <w:vAlign w:val="center"/>
          </w:tcPr>
          <w:p w14:paraId="2D4CDAD4"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سنگدانه (</w:t>
            </w:r>
            <w:r w:rsidRPr="001A30EA">
              <w:rPr>
                <w:rFonts w:ascii="Calibri" w:eastAsia="Calibri" w:hAnsi="Calibri" w:cs="B Zar"/>
                <w:szCs w:val="26"/>
              </w:rPr>
              <w:t>kg/m3</w:t>
            </w:r>
            <w:r w:rsidRPr="001A30EA">
              <w:rPr>
                <w:rFonts w:ascii="Calibri" w:eastAsia="Calibri" w:hAnsi="Calibri" w:cs="B Zar" w:hint="cs"/>
                <w:szCs w:val="26"/>
                <w:rtl/>
              </w:rPr>
              <w:t>)</w:t>
            </w:r>
          </w:p>
        </w:tc>
      </w:tr>
      <w:tr w:rsidR="004C0819" w:rsidRPr="004C0819" w14:paraId="4C08F447" w14:textId="77777777" w:rsidTr="009F3785">
        <w:tc>
          <w:tcPr>
            <w:tcW w:w="1041" w:type="dxa"/>
          </w:tcPr>
          <w:p w14:paraId="0EB88C61"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578</w:t>
            </w:r>
          </w:p>
        </w:tc>
        <w:tc>
          <w:tcPr>
            <w:tcW w:w="1041" w:type="dxa"/>
          </w:tcPr>
          <w:p w14:paraId="58EE241A"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881</w:t>
            </w:r>
          </w:p>
        </w:tc>
        <w:tc>
          <w:tcPr>
            <w:tcW w:w="1290" w:type="dxa"/>
          </w:tcPr>
          <w:p w14:paraId="42EBE27F"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260</w:t>
            </w:r>
          </w:p>
        </w:tc>
        <w:tc>
          <w:tcPr>
            <w:tcW w:w="1290" w:type="dxa"/>
          </w:tcPr>
          <w:p w14:paraId="6E5CEEF0"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140</w:t>
            </w:r>
          </w:p>
        </w:tc>
        <w:tc>
          <w:tcPr>
            <w:tcW w:w="2436" w:type="dxa"/>
            <w:vAlign w:val="center"/>
          </w:tcPr>
          <w:p w14:paraId="7E474DFE"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0</w:t>
            </w:r>
          </w:p>
        </w:tc>
        <w:tc>
          <w:tcPr>
            <w:tcW w:w="2070" w:type="dxa"/>
            <w:vAlign w:val="center"/>
          </w:tcPr>
          <w:p w14:paraId="1087FD31"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پلاستیک(</w:t>
            </w:r>
            <w:r w:rsidRPr="001A30EA">
              <w:rPr>
                <w:rFonts w:ascii="Calibri" w:eastAsia="Calibri" w:hAnsi="Calibri" w:cs="B Zar"/>
                <w:szCs w:val="26"/>
              </w:rPr>
              <w:t>kg/m3</w:t>
            </w:r>
            <w:r w:rsidRPr="001A30EA">
              <w:rPr>
                <w:rFonts w:ascii="Calibri" w:eastAsia="Calibri" w:hAnsi="Calibri" w:cs="B Zar" w:hint="cs"/>
                <w:szCs w:val="26"/>
                <w:rtl/>
              </w:rPr>
              <w:t>)</w:t>
            </w:r>
          </w:p>
        </w:tc>
      </w:tr>
      <w:tr w:rsidR="004C0819" w:rsidRPr="004C0819" w14:paraId="4AD48A1F" w14:textId="77777777" w:rsidTr="009F3785">
        <w:tc>
          <w:tcPr>
            <w:tcW w:w="1041" w:type="dxa"/>
          </w:tcPr>
          <w:p w14:paraId="0E901978"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192</w:t>
            </w:r>
          </w:p>
        </w:tc>
        <w:tc>
          <w:tcPr>
            <w:tcW w:w="1041" w:type="dxa"/>
          </w:tcPr>
          <w:p w14:paraId="492DC39F"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209</w:t>
            </w:r>
          </w:p>
        </w:tc>
        <w:tc>
          <w:tcPr>
            <w:tcW w:w="1290" w:type="dxa"/>
          </w:tcPr>
          <w:p w14:paraId="7BB678FC"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217</w:t>
            </w:r>
          </w:p>
        </w:tc>
        <w:tc>
          <w:tcPr>
            <w:tcW w:w="1290" w:type="dxa"/>
          </w:tcPr>
          <w:p w14:paraId="224C4DAA"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233</w:t>
            </w:r>
          </w:p>
        </w:tc>
        <w:tc>
          <w:tcPr>
            <w:tcW w:w="2436" w:type="dxa"/>
            <w:vAlign w:val="center"/>
          </w:tcPr>
          <w:p w14:paraId="644C3ECF"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257</w:t>
            </w:r>
          </w:p>
        </w:tc>
        <w:tc>
          <w:tcPr>
            <w:tcW w:w="2070" w:type="dxa"/>
            <w:vAlign w:val="center"/>
          </w:tcPr>
          <w:p w14:paraId="5C12730C" w14:textId="77777777" w:rsidR="004C0819" w:rsidRPr="001A30EA" w:rsidRDefault="004C0819" w:rsidP="001A30EA">
            <w:pPr>
              <w:keepNext/>
              <w:widowControl w:val="0"/>
              <w:bidi/>
              <w:spacing w:before="160"/>
              <w:contextualSpacing/>
              <w:jc w:val="center"/>
              <w:rPr>
                <w:rFonts w:ascii="Calibri" w:eastAsia="Calibri" w:hAnsi="Calibri" w:cs="B Zar"/>
                <w:szCs w:val="26"/>
                <w:rtl/>
              </w:rPr>
            </w:pPr>
            <w:r w:rsidRPr="001A30EA">
              <w:rPr>
                <w:rFonts w:ascii="Calibri" w:eastAsia="Calibri" w:hAnsi="Calibri" w:cs="B Zar" w:hint="cs"/>
                <w:szCs w:val="26"/>
                <w:rtl/>
              </w:rPr>
              <w:t>آب(</w:t>
            </w:r>
            <w:r w:rsidRPr="001A30EA">
              <w:rPr>
                <w:rFonts w:ascii="Calibri" w:eastAsia="Calibri" w:hAnsi="Calibri" w:cs="B Zar"/>
                <w:szCs w:val="26"/>
              </w:rPr>
              <w:t>kg/m3</w:t>
            </w:r>
            <w:r w:rsidRPr="001A30EA">
              <w:rPr>
                <w:rFonts w:ascii="Calibri" w:eastAsia="Calibri" w:hAnsi="Calibri" w:cs="B Zar" w:hint="cs"/>
                <w:szCs w:val="26"/>
                <w:rtl/>
              </w:rPr>
              <w:t>)</w:t>
            </w:r>
          </w:p>
        </w:tc>
      </w:tr>
    </w:tbl>
    <w:p w14:paraId="56C39D47" w14:textId="77777777" w:rsidR="00B007D8" w:rsidRPr="00B007D8" w:rsidRDefault="00B007D8" w:rsidP="001F1F5C">
      <w:pPr>
        <w:bidi/>
        <w:jc w:val="both"/>
        <w:rPr>
          <w:rFonts w:cs="B Nazanin"/>
          <w:sz w:val="28"/>
          <w:szCs w:val="28"/>
          <w:rtl/>
          <w:lang w:bidi="fa-IR"/>
        </w:rPr>
      </w:pPr>
    </w:p>
    <w:p w14:paraId="29759AB7" w14:textId="77777777" w:rsidR="00B007D8" w:rsidRPr="00B007D8" w:rsidRDefault="00B007D8" w:rsidP="00B007D8">
      <w:pPr>
        <w:bidi/>
        <w:jc w:val="center"/>
        <w:rPr>
          <w:rFonts w:cs="B Nazanin"/>
          <w:sz w:val="28"/>
          <w:szCs w:val="28"/>
        </w:rPr>
      </w:pPr>
      <w:r w:rsidRPr="00B007D8">
        <w:rPr>
          <w:rFonts w:cs="B Nazanin"/>
          <w:noProof/>
          <w:sz w:val="28"/>
          <w:szCs w:val="28"/>
          <w:rtl/>
        </w:rPr>
        <w:drawing>
          <wp:inline distT="0" distB="0" distL="0" distR="0" wp14:anchorId="0613D17C" wp14:editId="415829FC">
            <wp:extent cx="3202214" cy="2435503"/>
            <wp:effectExtent l="2222" t="0" r="953" b="952"/>
            <wp:docPr id="79" name="Picture 79" descr="F:\arshad\payan name\fasl 3\ax kar\ebtedaE\IMG_20220401_124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arshad\payan name\fasl 3\ax kar\ebtedaE\IMG_20220401_12405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650" r="19316"/>
                    <a:stretch/>
                  </pic:blipFill>
                  <pic:spPr bwMode="auto">
                    <a:xfrm rot="5400000">
                      <a:off x="0" y="0"/>
                      <a:ext cx="3231021" cy="2457413"/>
                    </a:xfrm>
                    <a:prstGeom prst="rect">
                      <a:avLst/>
                    </a:prstGeom>
                    <a:noFill/>
                    <a:ln>
                      <a:noFill/>
                    </a:ln>
                    <a:extLst>
                      <a:ext uri="{53640926-AAD7-44D8-BBD7-CCE9431645EC}">
                        <a14:shadowObscured xmlns:a14="http://schemas.microsoft.com/office/drawing/2010/main"/>
                      </a:ext>
                    </a:extLst>
                  </pic:spPr>
                </pic:pic>
              </a:graphicData>
            </a:graphic>
          </wp:inline>
        </w:drawing>
      </w:r>
    </w:p>
    <w:p w14:paraId="1FBD23DE" w14:textId="77777777" w:rsidR="00B007D8" w:rsidRPr="00B007D8" w:rsidRDefault="00B007D8" w:rsidP="00B65CE3">
      <w:pPr>
        <w:bidi/>
        <w:jc w:val="center"/>
        <w:rPr>
          <w:rFonts w:cs="B Nazanin"/>
          <w:bCs/>
          <w:i/>
          <w:sz w:val="20"/>
          <w:szCs w:val="20"/>
          <w:rtl/>
        </w:rPr>
      </w:pPr>
      <w:bookmarkStart w:id="6" w:name="_Toc114013332"/>
      <w:r w:rsidRPr="00B007D8">
        <w:rPr>
          <w:rFonts w:cs="B Nazanin"/>
          <w:bCs/>
          <w:i/>
          <w:sz w:val="20"/>
          <w:szCs w:val="20"/>
          <w:rtl/>
        </w:rPr>
        <w:t>تصو</w:t>
      </w:r>
      <w:r w:rsidRPr="00B007D8">
        <w:rPr>
          <w:rFonts w:cs="B Nazanin" w:hint="cs"/>
          <w:bCs/>
          <w:i/>
          <w:sz w:val="20"/>
          <w:szCs w:val="20"/>
          <w:rtl/>
        </w:rPr>
        <w:t>ی</w:t>
      </w:r>
      <w:r w:rsidRPr="00B007D8">
        <w:rPr>
          <w:rFonts w:cs="B Nazanin" w:hint="eastAsia"/>
          <w:bCs/>
          <w:i/>
          <w:sz w:val="20"/>
          <w:szCs w:val="20"/>
          <w:rtl/>
        </w:rPr>
        <w:t>ر</w:t>
      </w:r>
      <w:r w:rsidR="00B65CE3">
        <w:rPr>
          <w:rFonts w:cs="B Nazanin" w:hint="cs"/>
          <w:bCs/>
          <w:i/>
          <w:sz w:val="20"/>
          <w:szCs w:val="20"/>
          <w:rtl/>
        </w:rPr>
        <w:t>4</w:t>
      </w:r>
      <w:r w:rsidR="001F1F5C">
        <w:rPr>
          <w:rFonts w:cs="B Nazanin" w:hint="cs"/>
          <w:bCs/>
          <w:i/>
          <w:sz w:val="20"/>
          <w:szCs w:val="20"/>
          <w:rtl/>
        </w:rPr>
        <w:t xml:space="preserve">. </w:t>
      </w:r>
      <w:r w:rsidRPr="00B007D8">
        <w:rPr>
          <w:rFonts w:cs="B Nazanin"/>
          <w:bCs/>
          <w:i/>
          <w:sz w:val="20"/>
          <w:szCs w:val="20"/>
          <w:rtl/>
        </w:rPr>
        <w:t>قالب</w:t>
      </w:r>
      <w:r w:rsidRPr="00B007D8">
        <w:rPr>
          <w:rFonts w:cs="B Nazanin"/>
          <w:bCs/>
          <w:i/>
          <w:sz w:val="20"/>
          <w:szCs w:val="20"/>
          <w:rtl/>
        </w:rPr>
        <w:softHyphen/>
      </w:r>
      <w:r w:rsidRPr="00B007D8">
        <w:rPr>
          <w:rFonts w:cs="B Nazanin" w:hint="cs"/>
          <w:bCs/>
          <w:i/>
          <w:sz w:val="20"/>
          <w:szCs w:val="20"/>
          <w:rtl/>
        </w:rPr>
        <w:t>های</w:t>
      </w:r>
      <w:r w:rsidRPr="00B007D8">
        <w:rPr>
          <w:rFonts w:cs="B Nazanin"/>
          <w:bCs/>
          <w:i/>
          <w:sz w:val="20"/>
          <w:szCs w:val="20"/>
          <w:rtl/>
        </w:rPr>
        <w:t xml:space="preserve"> پر شده از ملات</w:t>
      </w:r>
      <w:r w:rsidR="00770AD4">
        <w:rPr>
          <w:rFonts w:ascii="Cambria" w:hAnsi="Cambria" w:cs="Cambria"/>
          <w:bCs/>
          <w:i/>
          <w:sz w:val="20"/>
          <w:szCs w:val="20"/>
          <w:rtl/>
        </w:rPr>
        <w:softHyphen/>
      </w:r>
      <w:r w:rsidRPr="00B007D8">
        <w:rPr>
          <w:rFonts w:cs="B Nazanin" w:hint="cs"/>
          <w:bCs/>
          <w:i/>
          <w:sz w:val="20"/>
          <w:szCs w:val="20"/>
          <w:rtl/>
        </w:rPr>
        <w:t>های</w:t>
      </w:r>
      <w:r w:rsidRPr="00B007D8">
        <w:rPr>
          <w:rFonts w:cs="B Nazanin"/>
          <w:bCs/>
          <w:i/>
          <w:sz w:val="20"/>
          <w:szCs w:val="20"/>
          <w:rtl/>
        </w:rPr>
        <w:t xml:space="preserve"> مورد نظر پس از </w:t>
      </w:r>
      <w:r w:rsidRPr="00B007D8">
        <w:rPr>
          <w:rFonts w:cs="B Nazanin" w:hint="cs"/>
          <w:bCs/>
          <w:i/>
          <w:sz w:val="20"/>
          <w:szCs w:val="20"/>
          <w:rtl/>
        </w:rPr>
        <w:t>ی</w:t>
      </w:r>
      <w:r w:rsidRPr="00B007D8">
        <w:rPr>
          <w:rFonts w:cs="B Nazanin" w:hint="eastAsia"/>
          <w:bCs/>
          <w:i/>
          <w:sz w:val="20"/>
          <w:szCs w:val="20"/>
          <w:rtl/>
        </w:rPr>
        <w:t>ک</w:t>
      </w:r>
      <w:r w:rsidRPr="00B007D8">
        <w:rPr>
          <w:rFonts w:cs="B Nazanin"/>
          <w:bCs/>
          <w:i/>
          <w:sz w:val="20"/>
          <w:szCs w:val="20"/>
          <w:rtl/>
        </w:rPr>
        <w:t xml:space="preserve"> روز.</w:t>
      </w:r>
      <w:bookmarkEnd w:id="6"/>
    </w:p>
    <w:p w14:paraId="3615B6C5" w14:textId="77777777" w:rsidR="00B007D8" w:rsidRPr="00B007D8" w:rsidRDefault="00B007D8" w:rsidP="00B007D8">
      <w:pPr>
        <w:bidi/>
        <w:jc w:val="both"/>
        <w:rPr>
          <w:rFonts w:cs="B Nazanin"/>
          <w:sz w:val="28"/>
          <w:szCs w:val="28"/>
          <w:rtl/>
          <w:lang w:bidi="fa-IR"/>
        </w:rPr>
      </w:pPr>
    </w:p>
    <w:p w14:paraId="7A11631A" w14:textId="77777777" w:rsidR="00B007D8" w:rsidRPr="00B007D8" w:rsidRDefault="00B007D8" w:rsidP="00B65CE3">
      <w:pPr>
        <w:widowControl w:val="0"/>
        <w:bidi/>
        <w:spacing w:after="0" w:line="240" w:lineRule="auto"/>
        <w:ind w:firstLine="284"/>
        <w:jc w:val="lowKashida"/>
        <w:rPr>
          <w:rFonts w:cs="B Nazanin"/>
          <w:sz w:val="28"/>
          <w:szCs w:val="28"/>
          <w:lang w:bidi="fa-IR"/>
        </w:rPr>
      </w:pPr>
      <w:r w:rsidRPr="00B007D8">
        <w:rPr>
          <w:rFonts w:cs="B Nazanin" w:hint="cs"/>
          <w:sz w:val="28"/>
          <w:szCs w:val="28"/>
          <w:rtl/>
          <w:lang w:bidi="fa-IR"/>
        </w:rPr>
        <w:lastRenderedPageBreak/>
        <w:t>پس از 24 ساعت قالب</w:t>
      </w:r>
      <w:r w:rsidRPr="00B007D8">
        <w:rPr>
          <w:rFonts w:cs="B Nazanin"/>
          <w:sz w:val="28"/>
          <w:szCs w:val="28"/>
          <w:rtl/>
          <w:lang w:bidi="fa-IR"/>
        </w:rPr>
        <w:softHyphen/>
      </w:r>
      <w:r w:rsidRPr="00B007D8">
        <w:rPr>
          <w:rFonts w:cs="B Nazanin" w:hint="cs"/>
          <w:sz w:val="28"/>
          <w:szCs w:val="28"/>
          <w:rtl/>
          <w:lang w:bidi="fa-IR"/>
        </w:rPr>
        <w:t xml:space="preserve">ها باز شده و </w:t>
      </w:r>
      <w:r w:rsidR="00294C86">
        <w:rPr>
          <w:rFonts w:cs="B Nazanin" w:hint="cs"/>
          <w:sz w:val="28"/>
          <w:szCs w:val="28"/>
          <w:rtl/>
          <w:lang w:bidi="fa-IR"/>
        </w:rPr>
        <w:t xml:space="preserve">پس از وزن شدن، </w:t>
      </w:r>
      <w:r w:rsidRPr="00B007D8">
        <w:rPr>
          <w:rFonts w:cs="B Nazanin" w:hint="cs"/>
          <w:sz w:val="28"/>
          <w:szCs w:val="28"/>
          <w:rtl/>
          <w:lang w:bidi="fa-IR"/>
        </w:rPr>
        <w:t>نمونه</w:t>
      </w:r>
      <w:r w:rsidRPr="00B007D8">
        <w:rPr>
          <w:rFonts w:cs="B Nazanin"/>
          <w:sz w:val="28"/>
          <w:szCs w:val="28"/>
          <w:rtl/>
          <w:lang w:bidi="fa-IR"/>
        </w:rPr>
        <w:softHyphen/>
      </w:r>
      <w:r w:rsidRPr="00B007D8">
        <w:rPr>
          <w:rFonts w:cs="B Nazanin" w:hint="cs"/>
          <w:sz w:val="28"/>
          <w:szCs w:val="28"/>
          <w:rtl/>
          <w:lang w:bidi="fa-IR"/>
        </w:rPr>
        <w:t>ها در حوضچه آب قرار داده شدند تا برای انجام آزمایش</w:t>
      </w:r>
      <w:r w:rsidRPr="00B007D8">
        <w:rPr>
          <w:rFonts w:cs="B Nazanin"/>
          <w:sz w:val="28"/>
          <w:szCs w:val="28"/>
          <w:rtl/>
          <w:lang w:bidi="fa-IR"/>
        </w:rPr>
        <w:softHyphen/>
      </w:r>
      <w:r w:rsidRPr="00B007D8">
        <w:rPr>
          <w:rFonts w:cs="B Nazanin" w:hint="cs"/>
          <w:sz w:val="28"/>
          <w:szCs w:val="28"/>
          <w:rtl/>
          <w:lang w:bidi="fa-IR"/>
        </w:rPr>
        <w:t>های بعدی کاملا عمل</w:t>
      </w:r>
      <w:r w:rsidRPr="00B007D8">
        <w:rPr>
          <w:rFonts w:cs="B Nazanin"/>
          <w:sz w:val="28"/>
          <w:szCs w:val="28"/>
          <w:rtl/>
          <w:lang w:bidi="fa-IR"/>
        </w:rPr>
        <w:softHyphen/>
      </w:r>
      <w:r w:rsidRPr="00B007D8">
        <w:rPr>
          <w:rFonts w:cs="B Nazanin" w:hint="cs"/>
          <w:sz w:val="28"/>
          <w:szCs w:val="28"/>
          <w:rtl/>
          <w:lang w:bidi="fa-IR"/>
        </w:rPr>
        <w:t>آوری گردند(تصویر</w:t>
      </w:r>
      <w:r w:rsidR="00B65CE3">
        <w:rPr>
          <w:rFonts w:cs="B Nazanin" w:hint="cs"/>
          <w:sz w:val="28"/>
          <w:szCs w:val="28"/>
          <w:rtl/>
          <w:lang w:bidi="fa-IR"/>
        </w:rPr>
        <w:t>5</w:t>
      </w:r>
      <w:r w:rsidRPr="00B007D8">
        <w:rPr>
          <w:rFonts w:cs="B Nazanin" w:hint="cs"/>
          <w:sz w:val="28"/>
          <w:szCs w:val="28"/>
          <w:rtl/>
          <w:lang w:bidi="fa-IR"/>
        </w:rPr>
        <w:t>).</w:t>
      </w:r>
      <w:r w:rsidR="000F5C39">
        <w:rPr>
          <w:rFonts w:cs="B Nazanin" w:hint="cs"/>
          <w:sz w:val="28"/>
          <w:szCs w:val="28"/>
          <w:rtl/>
          <w:lang w:bidi="fa-IR"/>
        </w:rPr>
        <w:t xml:space="preserve"> </w:t>
      </w:r>
      <w:r w:rsidRPr="00B007D8">
        <w:rPr>
          <w:rFonts w:cs="B Nazanin" w:hint="cs"/>
          <w:sz w:val="28"/>
          <w:szCs w:val="28"/>
          <w:rtl/>
          <w:lang w:bidi="fa-IR"/>
        </w:rPr>
        <w:t>بر طبق استاندارد ملی ایران 2-1608، آزمونه</w:t>
      </w:r>
      <w:r w:rsidRPr="00B007D8">
        <w:rPr>
          <w:rFonts w:cs="B Nazanin"/>
          <w:sz w:val="28"/>
          <w:szCs w:val="28"/>
          <w:rtl/>
          <w:lang w:bidi="fa-IR"/>
        </w:rPr>
        <w:softHyphen/>
      </w:r>
      <w:r w:rsidRPr="00B007D8">
        <w:rPr>
          <w:rFonts w:cs="B Nazanin" w:hint="cs"/>
          <w:sz w:val="28"/>
          <w:szCs w:val="28"/>
          <w:rtl/>
          <w:lang w:bidi="fa-IR"/>
        </w:rPr>
        <w:t>ها دست</w:t>
      </w:r>
      <w:r w:rsidRPr="00B007D8">
        <w:rPr>
          <w:rFonts w:cs="B Nazanin"/>
          <w:sz w:val="28"/>
          <w:szCs w:val="28"/>
          <w:rtl/>
          <w:lang w:bidi="fa-IR"/>
        </w:rPr>
        <w:softHyphen/>
      </w:r>
      <w:r w:rsidRPr="00B007D8">
        <w:rPr>
          <w:rFonts w:cs="B Nazanin" w:hint="cs"/>
          <w:sz w:val="28"/>
          <w:szCs w:val="28"/>
          <w:rtl/>
          <w:lang w:bidi="fa-IR"/>
        </w:rPr>
        <w:t>کم باید 16 ساعت در درون قالب</w:t>
      </w:r>
      <w:r w:rsidRPr="00B007D8">
        <w:rPr>
          <w:rFonts w:cs="B Nazanin"/>
          <w:sz w:val="28"/>
          <w:szCs w:val="28"/>
          <w:rtl/>
          <w:lang w:bidi="fa-IR"/>
        </w:rPr>
        <w:softHyphen/>
      </w:r>
      <w:r w:rsidRPr="00B007D8">
        <w:rPr>
          <w:rFonts w:cs="B Nazanin" w:hint="cs"/>
          <w:sz w:val="28"/>
          <w:szCs w:val="28"/>
          <w:rtl/>
          <w:lang w:bidi="fa-IR"/>
        </w:rPr>
        <w:t>ها بمانند و این زمان نباید از 3روز فراتر رود. آبی که آزمونه</w:t>
      </w:r>
      <w:r w:rsidRPr="00B007D8">
        <w:rPr>
          <w:rFonts w:cs="B Nazanin"/>
          <w:sz w:val="28"/>
          <w:szCs w:val="28"/>
          <w:rtl/>
          <w:lang w:bidi="fa-IR"/>
        </w:rPr>
        <w:softHyphen/>
      </w:r>
      <w:r w:rsidRPr="00B007D8">
        <w:rPr>
          <w:rFonts w:cs="B Nazanin" w:hint="cs"/>
          <w:sz w:val="28"/>
          <w:szCs w:val="28"/>
          <w:rtl/>
          <w:lang w:bidi="fa-IR"/>
        </w:rPr>
        <w:t>ها در آن قرار داده می</w:t>
      </w:r>
      <w:r w:rsidRPr="00B007D8">
        <w:rPr>
          <w:rFonts w:cs="B Nazanin"/>
          <w:sz w:val="28"/>
          <w:szCs w:val="28"/>
          <w:rtl/>
          <w:lang w:bidi="fa-IR"/>
        </w:rPr>
        <w:softHyphen/>
      </w:r>
      <w:r w:rsidRPr="00B007D8">
        <w:rPr>
          <w:rFonts w:cs="B Nazanin" w:hint="cs"/>
          <w:sz w:val="28"/>
          <w:szCs w:val="28"/>
          <w:rtl/>
          <w:lang w:bidi="fa-IR"/>
        </w:rPr>
        <w:t>شوند باید دمای 2</w:t>
      </w:r>
      <w:r w:rsidRPr="00570DF6">
        <w:rPr>
          <w:rFonts w:ascii="Cambria" w:hAnsi="Cambria" w:cs="Cambria" w:hint="cs"/>
          <w:sz w:val="28"/>
          <w:szCs w:val="28"/>
          <w:rtl/>
          <w:lang w:bidi="fa-IR"/>
        </w:rPr>
        <w:t>±</w:t>
      </w:r>
      <w:r w:rsidRPr="00B007D8">
        <w:rPr>
          <w:rFonts w:cs="B Nazanin" w:hint="cs"/>
          <w:sz w:val="28"/>
          <w:szCs w:val="28"/>
          <w:rtl/>
          <w:lang w:bidi="fa-IR"/>
        </w:rPr>
        <w:t>20 درجه سانتی</w:t>
      </w:r>
      <w:r w:rsidRPr="00B007D8">
        <w:rPr>
          <w:rFonts w:cs="B Nazanin"/>
          <w:sz w:val="28"/>
          <w:szCs w:val="28"/>
          <w:rtl/>
          <w:lang w:bidi="fa-IR"/>
        </w:rPr>
        <w:softHyphen/>
      </w:r>
      <w:r w:rsidRPr="00B007D8">
        <w:rPr>
          <w:rFonts w:cs="B Nazanin" w:hint="cs"/>
          <w:sz w:val="28"/>
          <w:szCs w:val="28"/>
          <w:rtl/>
          <w:lang w:bidi="fa-IR"/>
        </w:rPr>
        <w:t>گراد داشته باشد تا نمونه</w:t>
      </w:r>
      <w:r w:rsidRPr="00B007D8">
        <w:rPr>
          <w:rFonts w:cs="B Nazanin"/>
          <w:sz w:val="28"/>
          <w:szCs w:val="28"/>
          <w:rtl/>
          <w:lang w:bidi="fa-IR"/>
        </w:rPr>
        <w:softHyphen/>
      </w:r>
      <w:r w:rsidRPr="00B007D8">
        <w:rPr>
          <w:rFonts w:cs="B Nazanin" w:hint="cs"/>
          <w:sz w:val="28"/>
          <w:szCs w:val="28"/>
          <w:rtl/>
          <w:lang w:bidi="fa-IR"/>
        </w:rPr>
        <w:t xml:space="preserve">ها به درستی عمل بیایند. </w:t>
      </w:r>
    </w:p>
    <w:p w14:paraId="0813DDDA" w14:textId="77777777" w:rsidR="00B007D8" w:rsidRPr="00B007D8" w:rsidRDefault="00B007D8" w:rsidP="00B007D8">
      <w:pPr>
        <w:bidi/>
        <w:jc w:val="center"/>
        <w:rPr>
          <w:rFonts w:cs="B Nazanin"/>
          <w:sz w:val="28"/>
          <w:szCs w:val="28"/>
        </w:rPr>
      </w:pPr>
      <w:r w:rsidRPr="00B007D8">
        <w:rPr>
          <w:rFonts w:cs="B Nazanin"/>
          <w:noProof/>
          <w:sz w:val="28"/>
          <w:szCs w:val="28"/>
        </w:rPr>
        <w:drawing>
          <wp:inline distT="0" distB="0" distL="0" distR="0" wp14:anchorId="6E4F7B44" wp14:editId="7A38CDEB">
            <wp:extent cx="3529274" cy="1988526"/>
            <wp:effectExtent l="0" t="0" r="0" b="0"/>
            <wp:docPr id="84" name="Picture 84" descr="IMG_20220403_192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20220403_1924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39999" cy="1994569"/>
                    </a:xfrm>
                    <a:prstGeom prst="rect">
                      <a:avLst/>
                    </a:prstGeom>
                    <a:noFill/>
                    <a:ln>
                      <a:noFill/>
                    </a:ln>
                  </pic:spPr>
                </pic:pic>
              </a:graphicData>
            </a:graphic>
          </wp:inline>
        </w:drawing>
      </w:r>
    </w:p>
    <w:p w14:paraId="7D329BFB" w14:textId="77777777" w:rsidR="00294C86" w:rsidRPr="00294C86" w:rsidRDefault="00B007D8" w:rsidP="00B65CE3">
      <w:pPr>
        <w:bidi/>
        <w:jc w:val="center"/>
        <w:rPr>
          <w:rFonts w:cs="B Nazanin"/>
          <w:bCs/>
          <w:i/>
          <w:sz w:val="20"/>
          <w:szCs w:val="20"/>
          <w:rtl/>
        </w:rPr>
      </w:pPr>
      <w:bookmarkStart w:id="7" w:name="_Toc114013333"/>
      <w:r w:rsidRPr="00B007D8">
        <w:rPr>
          <w:rFonts w:cs="B Nazanin"/>
          <w:bCs/>
          <w:i/>
          <w:sz w:val="20"/>
          <w:szCs w:val="20"/>
          <w:rtl/>
        </w:rPr>
        <w:t>تصو</w:t>
      </w:r>
      <w:r w:rsidRPr="00B007D8">
        <w:rPr>
          <w:rFonts w:cs="B Nazanin" w:hint="cs"/>
          <w:bCs/>
          <w:i/>
          <w:sz w:val="20"/>
          <w:szCs w:val="20"/>
          <w:rtl/>
        </w:rPr>
        <w:t>ی</w:t>
      </w:r>
      <w:r w:rsidRPr="00B007D8">
        <w:rPr>
          <w:rFonts w:cs="B Nazanin" w:hint="eastAsia"/>
          <w:bCs/>
          <w:i/>
          <w:sz w:val="20"/>
          <w:szCs w:val="20"/>
          <w:rtl/>
        </w:rPr>
        <w:t>ر</w:t>
      </w:r>
      <w:r w:rsidRPr="00B007D8">
        <w:rPr>
          <w:rFonts w:cs="B Nazanin"/>
          <w:bCs/>
          <w:i/>
          <w:sz w:val="20"/>
          <w:szCs w:val="20"/>
          <w:rtl/>
        </w:rPr>
        <w:t xml:space="preserve"> </w:t>
      </w:r>
      <w:r w:rsidR="00B65CE3">
        <w:rPr>
          <w:rFonts w:cs="B Nazanin" w:hint="cs"/>
          <w:bCs/>
          <w:i/>
          <w:sz w:val="20"/>
          <w:szCs w:val="20"/>
          <w:rtl/>
        </w:rPr>
        <w:t>5</w:t>
      </w:r>
      <w:r w:rsidRPr="00B007D8">
        <w:rPr>
          <w:rFonts w:cs="B Nazanin" w:hint="cs"/>
          <w:bCs/>
          <w:i/>
          <w:sz w:val="20"/>
          <w:szCs w:val="20"/>
          <w:rtl/>
        </w:rPr>
        <w:t xml:space="preserve">. </w:t>
      </w:r>
      <w:r w:rsidRPr="00B007D8">
        <w:rPr>
          <w:rFonts w:cs="B Nazanin"/>
          <w:bCs/>
          <w:i/>
          <w:sz w:val="20"/>
          <w:szCs w:val="20"/>
          <w:rtl/>
          <w:lang w:bidi="fa-IR"/>
        </w:rPr>
        <w:t xml:space="preserve"> قرار گرفتن نمونه</w:t>
      </w:r>
      <w:r w:rsidRPr="00B007D8">
        <w:rPr>
          <w:rFonts w:ascii="Cambria" w:hAnsi="Cambria" w:cs="Cambria" w:hint="cs"/>
          <w:bCs/>
          <w:i/>
          <w:sz w:val="20"/>
          <w:szCs w:val="20"/>
          <w:rtl/>
          <w:lang w:bidi="fa-IR"/>
        </w:rPr>
        <w:t>¬</w:t>
      </w:r>
      <w:r w:rsidRPr="00B007D8">
        <w:rPr>
          <w:rFonts w:cs="B Nazanin" w:hint="cs"/>
          <w:bCs/>
          <w:i/>
          <w:sz w:val="20"/>
          <w:szCs w:val="20"/>
          <w:rtl/>
          <w:lang w:bidi="fa-IR"/>
        </w:rPr>
        <w:t>ها</w:t>
      </w:r>
      <w:r w:rsidRPr="00B007D8">
        <w:rPr>
          <w:rFonts w:cs="B Nazanin"/>
          <w:bCs/>
          <w:i/>
          <w:sz w:val="20"/>
          <w:szCs w:val="20"/>
          <w:rtl/>
          <w:lang w:bidi="fa-IR"/>
        </w:rPr>
        <w:t xml:space="preserve"> </w:t>
      </w:r>
      <w:r w:rsidRPr="00B007D8">
        <w:rPr>
          <w:rFonts w:cs="B Nazanin" w:hint="cs"/>
          <w:bCs/>
          <w:i/>
          <w:sz w:val="20"/>
          <w:szCs w:val="20"/>
          <w:rtl/>
          <w:lang w:bidi="fa-IR"/>
        </w:rPr>
        <w:t>در</w:t>
      </w:r>
      <w:r w:rsidRPr="00B007D8">
        <w:rPr>
          <w:rFonts w:cs="B Nazanin"/>
          <w:bCs/>
          <w:i/>
          <w:sz w:val="20"/>
          <w:szCs w:val="20"/>
          <w:rtl/>
          <w:lang w:bidi="fa-IR"/>
        </w:rPr>
        <w:t xml:space="preserve"> </w:t>
      </w:r>
      <w:r w:rsidRPr="00B007D8">
        <w:rPr>
          <w:rFonts w:cs="B Nazanin" w:hint="cs"/>
          <w:bCs/>
          <w:i/>
          <w:sz w:val="20"/>
          <w:szCs w:val="20"/>
          <w:rtl/>
          <w:lang w:bidi="fa-IR"/>
        </w:rPr>
        <w:t>حوضچه</w:t>
      </w:r>
      <w:r w:rsidRPr="00B007D8">
        <w:rPr>
          <w:rFonts w:cs="B Nazanin"/>
          <w:bCs/>
          <w:i/>
          <w:sz w:val="20"/>
          <w:szCs w:val="20"/>
          <w:rtl/>
          <w:lang w:bidi="fa-IR"/>
        </w:rPr>
        <w:t xml:space="preserve"> </w:t>
      </w:r>
      <w:r w:rsidRPr="00B007D8">
        <w:rPr>
          <w:rFonts w:cs="B Nazanin" w:hint="cs"/>
          <w:bCs/>
          <w:i/>
          <w:sz w:val="20"/>
          <w:szCs w:val="20"/>
          <w:rtl/>
          <w:lang w:bidi="fa-IR"/>
        </w:rPr>
        <w:t>آب</w:t>
      </w:r>
      <w:bookmarkEnd w:id="7"/>
    </w:p>
    <w:p w14:paraId="1996D755" w14:textId="77777777" w:rsidR="00B007D8" w:rsidRPr="00294C86" w:rsidRDefault="009F3785" w:rsidP="00F9026C">
      <w:pPr>
        <w:pStyle w:val="Heading1"/>
        <w:bidi/>
        <w:rPr>
          <w:rtl/>
        </w:rPr>
      </w:pPr>
      <w:r>
        <w:rPr>
          <w:rFonts w:hint="cs"/>
          <w:rtl/>
        </w:rPr>
        <w:t>4-آنالیز و تجزیه یافته</w:t>
      </w:r>
      <w:r>
        <w:rPr>
          <w:rtl/>
        </w:rPr>
        <w:softHyphen/>
      </w:r>
      <w:r>
        <w:rPr>
          <w:rFonts w:hint="cs"/>
          <w:rtl/>
        </w:rPr>
        <w:t>ها</w:t>
      </w:r>
    </w:p>
    <w:p w14:paraId="4ACFA820" w14:textId="77777777" w:rsidR="003A0C93" w:rsidRPr="00294C86" w:rsidRDefault="009F3785" w:rsidP="00F9026C">
      <w:pPr>
        <w:pStyle w:val="Heading2"/>
        <w:bidi/>
        <w:rPr>
          <w:rtl/>
        </w:rPr>
      </w:pPr>
      <w:r>
        <w:rPr>
          <w:rFonts w:hint="cs"/>
          <w:rtl/>
        </w:rPr>
        <w:t>4-1-</w:t>
      </w:r>
      <w:r w:rsidR="003A0C93" w:rsidRPr="00294C86">
        <w:rPr>
          <w:rFonts w:hint="cs"/>
          <w:rtl/>
        </w:rPr>
        <w:t>وزن:</w:t>
      </w:r>
    </w:p>
    <w:p w14:paraId="1B71C212" w14:textId="77777777" w:rsidR="00F40E2A" w:rsidRPr="004A70E5" w:rsidRDefault="00F40E2A" w:rsidP="00BC72B6">
      <w:pPr>
        <w:pStyle w:val="02"/>
        <w:ind w:firstLine="227"/>
        <w:rPr>
          <w:sz w:val="28"/>
          <w:szCs w:val="28"/>
        </w:rPr>
      </w:pPr>
      <w:r w:rsidRPr="004A70E5">
        <w:rPr>
          <w:rFonts w:hint="cs"/>
          <w:sz w:val="28"/>
          <w:szCs w:val="28"/>
          <w:rtl/>
        </w:rPr>
        <w:t>نمونه</w:t>
      </w:r>
      <w:r w:rsidRPr="004A70E5">
        <w:rPr>
          <w:sz w:val="28"/>
          <w:szCs w:val="28"/>
          <w:rtl/>
        </w:rPr>
        <w:softHyphen/>
      </w:r>
      <w:r w:rsidRPr="004A70E5">
        <w:rPr>
          <w:rFonts w:hint="cs"/>
          <w:sz w:val="28"/>
          <w:szCs w:val="28"/>
          <w:rtl/>
        </w:rPr>
        <w:t xml:space="preserve">های مکعبی مورد استفاده در این پژوهش پس از 24 ساعت از قالب جدا شده و پیش از قرار دادن در حوضچه آب وزن شدند. این وزن کشی اولیه در محل ساخت اولیه انجام شد و و ترازوی مورد استفاده در آن مدل </w:t>
      </w:r>
      <w:r w:rsidRPr="004A70E5">
        <w:rPr>
          <w:sz w:val="28"/>
          <w:szCs w:val="28"/>
        </w:rPr>
        <w:t>Camry EB9335</w:t>
      </w:r>
      <w:r w:rsidRPr="004A70E5">
        <w:rPr>
          <w:rFonts w:hint="cs"/>
          <w:sz w:val="28"/>
          <w:szCs w:val="28"/>
          <w:rtl/>
        </w:rPr>
        <w:t xml:space="preserve"> می</w:t>
      </w:r>
      <w:r w:rsidRPr="004A70E5">
        <w:rPr>
          <w:sz w:val="28"/>
          <w:szCs w:val="28"/>
          <w:rtl/>
        </w:rPr>
        <w:softHyphen/>
      </w:r>
      <w:r w:rsidRPr="004A70E5">
        <w:rPr>
          <w:rFonts w:hint="cs"/>
          <w:sz w:val="28"/>
          <w:szCs w:val="28"/>
          <w:rtl/>
        </w:rPr>
        <w:t>باشد. میانگین وزن نمونه</w:t>
      </w:r>
      <w:r w:rsidRPr="004A70E5">
        <w:rPr>
          <w:sz w:val="28"/>
          <w:szCs w:val="28"/>
          <w:rtl/>
        </w:rPr>
        <w:softHyphen/>
      </w:r>
      <w:r w:rsidRPr="004A70E5">
        <w:rPr>
          <w:rFonts w:hint="cs"/>
          <w:sz w:val="28"/>
          <w:szCs w:val="28"/>
          <w:rtl/>
        </w:rPr>
        <w:t xml:space="preserve">ها </w:t>
      </w:r>
      <w:r w:rsidR="004A70E5" w:rsidRPr="004A70E5">
        <w:rPr>
          <w:rFonts w:hint="cs"/>
          <w:sz w:val="28"/>
          <w:szCs w:val="28"/>
          <w:rtl/>
        </w:rPr>
        <w:t>با</w:t>
      </w:r>
      <w:r w:rsidRPr="004A70E5">
        <w:rPr>
          <w:rFonts w:hint="cs"/>
          <w:sz w:val="28"/>
          <w:szCs w:val="28"/>
          <w:rtl/>
        </w:rPr>
        <w:t xml:space="preserve"> درصد</w:t>
      </w:r>
      <w:r w:rsidR="004A70E5" w:rsidRPr="004A70E5">
        <w:rPr>
          <w:sz w:val="28"/>
          <w:szCs w:val="28"/>
          <w:rtl/>
        </w:rPr>
        <w:softHyphen/>
      </w:r>
      <w:r w:rsidR="004A70E5" w:rsidRPr="004A70E5">
        <w:rPr>
          <w:rFonts w:hint="cs"/>
          <w:sz w:val="28"/>
          <w:szCs w:val="28"/>
          <w:rtl/>
        </w:rPr>
        <w:t xml:space="preserve">های مختلف </w:t>
      </w:r>
      <w:r w:rsidRPr="004A70E5">
        <w:rPr>
          <w:rFonts w:hint="cs"/>
          <w:sz w:val="28"/>
          <w:szCs w:val="28"/>
          <w:rtl/>
        </w:rPr>
        <w:t xml:space="preserve">به دست </w:t>
      </w:r>
      <w:r w:rsidR="004A70E5" w:rsidRPr="004A70E5">
        <w:rPr>
          <w:rFonts w:hint="cs"/>
          <w:sz w:val="28"/>
          <w:szCs w:val="28"/>
          <w:rtl/>
        </w:rPr>
        <w:t xml:space="preserve">آمد و </w:t>
      </w:r>
      <w:r w:rsidRPr="004A70E5">
        <w:rPr>
          <w:rFonts w:asciiTheme="minorHAnsi" w:hAnsiTheme="minorHAnsi" w:cs="B Nazanin" w:hint="cs"/>
          <w:sz w:val="28"/>
          <w:szCs w:val="28"/>
          <w:rtl/>
        </w:rPr>
        <w:t>وزن تقریبی یک متر مکعب نمونه</w:t>
      </w:r>
      <w:r w:rsidRPr="004A70E5">
        <w:rPr>
          <w:rFonts w:asciiTheme="minorHAnsi" w:hAnsiTheme="minorHAnsi" w:cs="B Nazanin"/>
          <w:sz w:val="28"/>
          <w:szCs w:val="28"/>
          <w:rtl/>
        </w:rPr>
        <w:softHyphen/>
      </w:r>
      <w:r w:rsidR="004A70E5" w:rsidRPr="004A70E5">
        <w:rPr>
          <w:rFonts w:asciiTheme="minorHAnsi" w:hAnsiTheme="minorHAnsi" w:cs="B Nazanin" w:hint="cs"/>
          <w:sz w:val="28"/>
          <w:szCs w:val="28"/>
          <w:rtl/>
        </w:rPr>
        <w:t xml:space="preserve">ها، با استفاده </w:t>
      </w:r>
      <w:r w:rsidRPr="004A70E5">
        <w:rPr>
          <w:rFonts w:asciiTheme="minorHAnsi" w:hAnsiTheme="minorHAnsi" w:cs="B Nazanin" w:hint="cs"/>
          <w:sz w:val="28"/>
          <w:szCs w:val="28"/>
          <w:rtl/>
        </w:rPr>
        <w:t xml:space="preserve">از نسبت گیری قالب </w:t>
      </w:r>
      <w:r w:rsidR="00BC72B6">
        <w:rPr>
          <w:rFonts w:asciiTheme="minorHAnsi" w:hAnsiTheme="minorHAnsi" w:cs="B Nazanin"/>
          <w:sz w:val="28"/>
          <w:szCs w:val="28"/>
        </w:rPr>
        <w:t>cm</w:t>
      </w:r>
      <w:r w:rsidRPr="004A70E5">
        <w:rPr>
          <w:rFonts w:asciiTheme="minorHAnsi" w:hAnsiTheme="minorHAnsi" w:cs="B Nazanin" w:hint="cs"/>
          <w:sz w:val="28"/>
          <w:szCs w:val="28"/>
          <w:rtl/>
        </w:rPr>
        <w:t xml:space="preserve">15*15*15 و یک متر مکعب طبق فرمول 1 محاسبه گردید. </w:t>
      </w:r>
    </w:p>
    <w:p w14:paraId="762EFC56" w14:textId="77777777" w:rsidR="00F40E2A" w:rsidRPr="00930CED" w:rsidRDefault="00F40E2A" w:rsidP="00F40E2A">
      <w:pPr>
        <w:pStyle w:val="01"/>
      </w:pPr>
      <w:r>
        <w:rPr>
          <w:noProof/>
        </w:rPr>
        <w:drawing>
          <wp:anchor distT="0" distB="0" distL="114300" distR="114300" simplePos="0" relativeHeight="251659264" behindDoc="1" locked="0" layoutInCell="1" allowOverlap="1" wp14:anchorId="7040B810" wp14:editId="7DE23C37">
            <wp:simplePos x="0" y="0"/>
            <wp:positionH relativeFrom="column">
              <wp:posOffset>2331553</wp:posOffset>
            </wp:positionH>
            <wp:positionV relativeFrom="paragraph">
              <wp:posOffset>348047</wp:posOffset>
            </wp:positionV>
            <wp:extent cx="1417955" cy="650875"/>
            <wp:effectExtent l="0" t="0" r="0" b="0"/>
            <wp:wrapTight wrapText="right">
              <wp:wrapPolygon edited="0">
                <wp:start x="0" y="0"/>
                <wp:lineTo x="0" y="20862"/>
                <wp:lineTo x="21184" y="20862"/>
                <wp:lineTo x="21184" y="0"/>
                <wp:lineTo x="0" y="0"/>
              </wp:wrapPolygon>
            </wp:wrapTight>
            <wp:docPr id="4" name="Picture 4" descr="Screenshot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 (13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7955" cy="650875"/>
                    </a:xfrm>
                    <a:prstGeom prst="rect">
                      <a:avLst/>
                    </a:prstGeom>
                    <a:noFill/>
                  </pic:spPr>
                </pic:pic>
              </a:graphicData>
            </a:graphic>
            <wp14:sizeRelH relativeFrom="page">
              <wp14:pctWidth>0</wp14:pctWidth>
            </wp14:sizeRelH>
            <wp14:sizeRelV relativeFrom="page">
              <wp14:pctHeight>0</wp14:pctHeight>
            </wp14:sizeRelV>
          </wp:anchor>
        </w:drawing>
      </w:r>
      <w:r>
        <w:rPr>
          <w:rFonts w:hint="cs"/>
          <w:rtl/>
        </w:rPr>
        <w:t>فرمول 1. نسبت حجم و وزن نمونه</w:t>
      </w:r>
      <w:r>
        <w:rPr>
          <w:rtl/>
        </w:rPr>
        <w:softHyphen/>
      </w:r>
      <w:r>
        <w:rPr>
          <w:rFonts w:hint="cs"/>
          <w:rtl/>
        </w:rPr>
        <w:t>های مکعبی</w:t>
      </w:r>
      <w:r>
        <w:br w:type="textWrapping" w:clear="all"/>
      </w:r>
    </w:p>
    <w:p w14:paraId="03935A3E" w14:textId="77777777" w:rsidR="00F40E2A" w:rsidRDefault="00F40E2A" w:rsidP="00F40E2A">
      <w:pPr>
        <w:pStyle w:val="02"/>
        <w:ind w:firstLine="227"/>
        <w:rPr>
          <w:sz w:val="24"/>
          <w:rtl/>
        </w:rPr>
      </w:pPr>
      <w:r>
        <w:rPr>
          <w:rFonts w:hint="cs"/>
          <w:sz w:val="24"/>
          <w:rtl/>
        </w:rPr>
        <w:t>که در آن:</w:t>
      </w:r>
    </w:p>
    <w:p w14:paraId="46F9BEAF" w14:textId="77777777" w:rsidR="00F40E2A" w:rsidRDefault="00F40E2A" w:rsidP="00F40E2A">
      <w:pPr>
        <w:pStyle w:val="02"/>
        <w:numPr>
          <w:ilvl w:val="0"/>
          <w:numId w:val="1"/>
        </w:numPr>
        <w:rPr>
          <w:sz w:val="24"/>
        </w:rPr>
      </w:pPr>
      <w:r>
        <w:rPr>
          <w:rFonts w:hint="cs"/>
          <w:sz w:val="24"/>
          <w:rtl/>
        </w:rPr>
        <w:t>حجم مکعب 1*1*1 متر (</w:t>
      </w:r>
      <w:r>
        <w:rPr>
          <w:sz w:val="24"/>
        </w:rPr>
        <w:t>m</w:t>
      </w:r>
      <w:r w:rsidRPr="00010BFE">
        <w:rPr>
          <w:sz w:val="24"/>
          <w:vertAlign w:val="superscript"/>
        </w:rPr>
        <w:t>3</w:t>
      </w:r>
      <w:r>
        <w:rPr>
          <w:rFonts w:hint="cs"/>
          <w:sz w:val="24"/>
          <w:vertAlign w:val="superscript"/>
          <w:rtl/>
        </w:rPr>
        <w:t xml:space="preserve"> </w:t>
      </w:r>
      <w:r>
        <w:rPr>
          <w:rFonts w:hint="cs"/>
          <w:sz w:val="24"/>
          <w:rtl/>
        </w:rPr>
        <w:t>)</w:t>
      </w:r>
    </w:p>
    <w:p w14:paraId="76152852" w14:textId="77777777" w:rsidR="00F40E2A" w:rsidRDefault="00F40E2A" w:rsidP="00F40E2A">
      <w:pPr>
        <w:pStyle w:val="02"/>
        <w:numPr>
          <w:ilvl w:val="0"/>
          <w:numId w:val="1"/>
        </w:numPr>
        <w:rPr>
          <w:sz w:val="24"/>
        </w:rPr>
      </w:pPr>
      <w:r>
        <w:rPr>
          <w:rFonts w:hint="cs"/>
          <w:sz w:val="24"/>
          <w:rtl/>
        </w:rPr>
        <w:t>حجم یک قالب 0.15*0.15*0.15 متر (</w:t>
      </w:r>
      <w:r>
        <w:rPr>
          <w:sz w:val="24"/>
        </w:rPr>
        <w:t>m</w:t>
      </w:r>
      <w:r w:rsidRPr="00010BFE">
        <w:rPr>
          <w:sz w:val="24"/>
          <w:vertAlign w:val="superscript"/>
        </w:rPr>
        <w:t>3</w:t>
      </w:r>
      <w:r>
        <w:rPr>
          <w:rFonts w:hint="cs"/>
          <w:sz w:val="24"/>
          <w:rtl/>
        </w:rPr>
        <w:t>)</w:t>
      </w:r>
    </w:p>
    <w:p w14:paraId="24B8CF72" w14:textId="77777777" w:rsidR="00F40E2A" w:rsidRDefault="00F40E2A" w:rsidP="00F40E2A">
      <w:pPr>
        <w:pStyle w:val="02"/>
        <w:numPr>
          <w:ilvl w:val="0"/>
          <w:numId w:val="1"/>
        </w:numPr>
        <w:rPr>
          <w:sz w:val="24"/>
        </w:rPr>
      </w:pPr>
      <w:r>
        <w:rPr>
          <w:rFonts w:hint="cs"/>
          <w:sz w:val="24"/>
          <w:rtl/>
        </w:rPr>
        <w:t>وزن(</w:t>
      </w:r>
      <w:r>
        <w:rPr>
          <w:sz w:val="24"/>
        </w:rPr>
        <w:t>kg</w:t>
      </w:r>
      <w:r>
        <w:rPr>
          <w:rFonts w:hint="cs"/>
          <w:sz w:val="24"/>
          <w:rtl/>
        </w:rPr>
        <w:t>) یک متر مکعب از ملات مورد نظر (</w:t>
      </w:r>
      <w:r>
        <w:rPr>
          <w:sz w:val="24"/>
        </w:rPr>
        <w:t>kg</w:t>
      </w:r>
      <w:r>
        <w:rPr>
          <w:rFonts w:hint="cs"/>
          <w:sz w:val="24"/>
          <w:rtl/>
        </w:rPr>
        <w:t>)</w:t>
      </w:r>
    </w:p>
    <w:p w14:paraId="60FB136A" w14:textId="77777777" w:rsidR="00F40E2A" w:rsidRDefault="00F40E2A" w:rsidP="00F40E2A">
      <w:pPr>
        <w:pStyle w:val="02"/>
        <w:numPr>
          <w:ilvl w:val="0"/>
          <w:numId w:val="1"/>
        </w:numPr>
        <w:rPr>
          <w:sz w:val="24"/>
        </w:rPr>
      </w:pPr>
      <w:r>
        <w:rPr>
          <w:rFonts w:hint="cs"/>
          <w:sz w:val="24"/>
          <w:rtl/>
        </w:rPr>
        <w:t>وزن نمونه 0.15*0.15*0.15 متر (</w:t>
      </w:r>
      <w:r>
        <w:rPr>
          <w:sz w:val="24"/>
        </w:rPr>
        <w:t>kg</w:t>
      </w:r>
      <w:r>
        <w:rPr>
          <w:rFonts w:hint="cs"/>
          <w:sz w:val="24"/>
          <w:rtl/>
        </w:rPr>
        <w:t>)</w:t>
      </w:r>
    </w:p>
    <w:p w14:paraId="1B24C2E5" w14:textId="77777777" w:rsidR="00F40E2A" w:rsidRPr="004A70E5" w:rsidRDefault="004A70E5" w:rsidP="004A70E5">
      <w:pPr>
        <w:pStyle w:val="02"/>
        <w:ind w:firstLine="227"/>
        <w:rPr>
          <w:sz w:val="28"/>
          <w:szCs w:val="28"/>
          <w:rtl/>
        </w:rPr>
      </w:pPr>
      <w:r w:rsidRPr="004A70E5">
        <w:rPr>
          <w:rFonts w:asciiTheme="minorHAnsi" w:hAnsiTheme="minorHAnsi" w:cs="B Nazanin" w:hint="cs"/>
          <w:sz w:val="28"/>
          <w:szCs w:val="28"/>
          <w:rtl/>
        </w:rPr>
        <w:lastRenderedPageBreak/>
        <w:t>وزن</w:t>
      </w:r>
      <w:r w:rsidRPr="004A70E5">
        <w:rPr>
          <w:rFonts w:asciiTheme="minorHAnsi" w:hAnsiTheme="minorHAnsi" w:cs="B Nazanin"/>
          <w:sz w:val="28"/>
          <w:szCs w:val="28"/>
          <w:rtl/>
        </w:rPr>
        <w:softHyphen/>
      </w:r>
      <w:r w:rsidRPr="004A70E5">
        <w:rPr>
          <w:rFonts w:asciiTheme="minorHAnsi" w:hAnsiTheme="minorHAnsi" w:cs="B Nazanin" w:hint="cs"/>
          <w:sz w:val="28"/>
          <w:szCs w:val="28"/>
          <w:rtl/>
        </w:rPr>
        <w:t>های به دست آمده با توجه به مشخص بودن درصد اختلاط هر یک از اجزاء ملات می</w:t>
      </w:r>
      <w:r w:rsidRPr="004A70E5">
        <w:rPr>
          <w:rFonts w:asciiTheme="minorHAnsi" w:hAnsiTheme="minorHAnsi" w:cs="B Nazanin"/>
          <w:sz w:val="28"/>
          <w:szCs w:val="28"/>
          <w:rtl/>
        </w:rPr>
        <w:softHyphen/>
      </w:r>
      <w:r>
        <w:rPr>
          <w:rFonts w:asciiTheme="minorHAnsi" w:hAnsiTheme="minorHAnsi" w:cs="B Nazanin" w:hint="cs"/>
          <w:sz w:val="28"/>
          <w:szCs w:val="28"/>
          <w:rtl/>
        </w:rPr>
        <w:t>تواند بیانگر مقادیر</w:t>
      </w:r>
      <w:r w:rsidRPr="004A70E5">
        <w:rPr>
          <w:rFonts w:asciiTheme="minorHAnsi" w:hAnsiTheme="minorHAnsi" w:cs="B Nazanin" w:hint="cs"/>
          <w:sz w:val="28"/>
          <w:szCs w:val="28"/>
          <w:rtl/>
        </w:rPr>
        <w:t xml:space="preserve"> مورد نیاز آب، سیمان، سنگدانه و </w:t>
      </w:r>
      <w:r w:rsidRPr="004A70E5">
        <w:rPr>
          <w:rFonts w:asciiTheme="minorHAnsi" w:hAnsiTheme="minorHAnsi" w:cs="B Nazanin"/>
          <w:sz w:val="28"/>
          <w:szCs w:val="28"/>
        </w:rPr>
        <w:t>WPLA</w:t>
      </w:r>
      <w:r w:rsidRPr="004A70E5">
        <w:rPr>
          <w:rFonts w:asciiTheme="minorHAnsi" w:hAnsiTheme="minorHAnsi" w:cs="B Nazanin" w:hint="cs"/>
          <w:sz w:val="28"/>
          <w:szCs w:val="28"/>
          <w:rtl/>
        </w:rPr>
        <w:t xml:space="preserve"> برای ساخت یک متر مکعب از هر یک از ملات</w:t>
      </w:r>
      <w:r w:rsidRPr="004A70E5">
        <w:rPr>
          <w:rFonts w:asciiTheme="minorHAnsi" w:hAnsiTheme="minorHAnsi" w:cs="B Nazanin"/>
          <w:sz w:val="28"/>
          <w:szCs w:val="28"/>
          <w:rtl/>
        </w:rPr>
        <w:softHyphen/>
      </w:r>
      <w:r w:rsidRPr="004A70E5">
        <w:rPr>
          <w:rFonts w:asciiTheme="minorHAnsi" w:hAnsiTheme="minorHAnsi" w:cs="B Nazanin" w:hint="cs"/>
          <w:sz w:val="28"/>
          <w:szCs w:val="28"/>
          <w:rtl/>
        </w:rPr>
        <w:t xml:space="preserve">ها </w:t>
      </w:r>
      <w:r w:rsidRPr="004A70E5">
        <w:rPr>
          <w:rFonts w:asciiTheme="minorHAnsi" w:hAnsiTheme="minorHAnsi" w:cs="B Nazanin"/>
          <w:sz w:val="28"/>
          <w:szCs w:val="28"/>
          <w:rtl/>
        </w:rPr>
        <w:softHyphen/>
      </w:r>
      <w:r w:rsidRPr="004A70E5">
        <w:rPr>
          <w:rFonts w:asciiTheme="minorHAnsi" w:hAnsiTheme="minorHAnsi" w:cs="B Nazanin" w:hint="cs"/>
          <w:sz w:val="28"/>
          <w:szCs w:val="28"/>
          <w:rtl/>
        </w:rPr>
        <w:t>باشد</w:t>
      </w:r>
      <w:r>
        <w:rPr>
          <w:rFonts w:asciiTheme="minorHAnsi" w:hAnsiTheme="minorHAnsi" w:cs="B Nazanin" w:hint="cs"/>
          <w:sz w:val="28"/>
          <w:szCs w:val="28"/>
          <w:rtl/>
        </w:rPr>
        <w:t>.</w:t>
      </w:r>
      <w:r>
        <w:rPr>
          <w:rFonts w:hint="cs"/>
          <w:sz w:val="28"/>
          <w:szCs w:val="28"/>
          <w:rtl/>
        </w:rPr>
        <w:t xml:space="preserve"> </w:t>
      </w:r>
      <w:r w:rsidR="00F40E2A" w:rsidRPr="00570DF6">
        <w:rPr>
          <w:rFonts w:asciiTheme="minorHAnsi" w:hAnsiTheme="minorHAnsi" w:cs="B Nazanin" w:hint="cs"/>
          <w:sz w:val="28"/>
          <w:szCs w:val="28"/>
          <w:rtl/>
        </w:rPr>
        <w:t>تمامی نتایج به دست آمده در این بخش در (جدول6</w:t>
      </w:r>
      <w:r>
        <w:rPr>
          <w:rFonts w:asciiTheme="minorHAnsi" w:hAnsiTheme="minorHAnsi" w:cs="B Nazanin" w:hint="cs"/>
          <w:sz w:val="28"/>
          <w:szCs w:val="28"/>
          <w:rtl/>
        </w:rPr>
        <w:t xml:space="preserve">) آمده است و </w:t>
      </w:r>
      <w:r w:rsidRPr="00570DF6">
        <w:rPr>
          <w:rFonts w:asciiTheme="minorHAnsi" w:hAnsiTheme="minorHAnsi" w:cs="B Nazanin" w:hint="cs"/>
          <w:sz w:val="28"/>
          <w:szCs w:val="28"/>
          <w:rtl/>
        </w:rPr>
        <w:t>همانگونه که انتظار می</w:t>
      </w:r>
      <w:r w:rsidRPr="00570DF6">
        <w:rPr>
          <w:rFonts w:asciiTheme="minorHAnsi" w:hAnsiTheme="minorHAnsi" w:cs="B Nazanin"/>
          <w:sz w:val="28"/>
          <w:szCs w:val="28"/>
          <w:rtl/>
        </w:rPr>
        <w:softHyphen/>
      </w:r>
      <w:r>
        <w:rPr>
          <w:rFonts w:asciiTheme="minorHAnsi" w:hAnsiTheme="minorHAnsi" w:cs="B Nazanin" w:hint="cs"/>
          <w:sz w:val="28"/>
          <w:szCs w:val="28"/>
          <w:rtl/>
        </w:rPr>
        <w:t xml:space="preserve">رفت، </w:t>
      </w:r>
      <w:r w:rsidR="00F40E2A" w:rsidRPr="00570DF6">
        <w:rPr>
          <w:rFonts w:asciiTheme="minorHAnsi" w:hAnsiTheme="minorHAnsi" w:cs="B Nazanin" w:hint="cs"/>
          <w:sz w:val="28"/>
          <w:szCs w:val="28"/>
          <w:rtl/>
        </w:rPr>
        <w:t xml:space="preserve">با افزایش </w:t>
      </w:r>
      <w:r w:rsidR="00F40E2A" w:rsidRPr="00570DF6">
        <w:rPr>
          <w:rFonts w:asciiTheme="minorHAnsi" w:hAnsiTheme="minorHAnsi" w:cs="B Nazanin"/>
          <w:sz w:val="28"/>
          <w:szCs w:val="28"/>
        </w:rPr>
        <w:t>WPLA</w:t>
      </w:r>
      <w:r w:rsidR="00F40E2A" w:rsidRPr="00570DF6">
        <w:rPr>
          <w:rFonts w:asciiTheme="minorHAnsi" w:hAnsiTheme="minorHAnsi" w:cs="B Nazanin" w:hint="cs"/>
          <w:sz w:val="28"/>
          <w:szCs w:val="28"/>
          <w:rtl/>
        </w:rPr>
        <w:t xml:space="preserve"> </w:t>
      </w:r>
      <w:r w:rsidRPr="00570DF6">
        <w:rPr>
          <w:rFonts w:asciiTheme="minorHAnsi" w:hAnsiTheme="minorHAnsi" w:cs="B Nazanin" w:hint="cs"/>
          <w:sz w:val="28"/>
          <w:szCs w:val="28"/>
          <w:rtl/>
        </w:rPr>
        <w:t>وزن نمونه</w:t>
      </w:r>
      <w:r w:rsidRPr="00570DF6">
        <w:rPr>
          <w:rFonts w:asciiTheme="minorHAnsi" w:hAnsiTheme="minorHAnsi" w:cs="B Nazanin"/>
          <w:sz w:val="28"/>
          <w:szCs w:val="28"/>
          <w:rtl/>
        </w:rPr>
        <w:softHyphen/>
      </w:r>
      <w:r w:rsidRPr="00570DF6">
        <w:rPr>
          <w:rFonts w:asciiTheme="minorHAnsi" w:hAnsiTheme="minorHAnsi" w:cs="B Nazanin" w:hint="cs"/>
          <w:sz w:val="28"/>
          <w:szCs w:val="28"/>
          <w:rtl/>
        </w:rPr>
        <w:t xml:space="preserve">ها </w:t>
      </w:r>
      <w:r w:rsidR="00F40E2A" w:rsidRPr="00570DF6">
        <w:rPr>
          <w:rFonts w:asciiTheme="minorHAnsi" w:hAnsiTheme="minorHAnsi" w:cs="B Nazanin" w:hint="cs"/>
          <w:sz w:val="28"/>
          <w:szCs w:val="28"/>
          <w:rtl/>
        </w:rPr>
        <w:t xml:space="preserve">و </w:t>
      </w:r>
      <w:r>
        <w:rPr>
          <w:rFonts w:asciiTheme="minorHAnsi" w:hAnsiTheme="minorHAnsi" w:cs="B Nazanin" w:hint="cs"/>
          <w:sz w:val="28"/>
          <w:szCs w:val="28"/>
          <w:rtl/>
        </w:rPr>
        <w:t xml:space="preserve">همچنین </w:t>
      </w:r>
      <w:r w:rsidR="00F40E2A" w:rsidRPr="00570DF6">
        <w:rPr>
          <w:rFonts w:asciiTheme="minorHAnsi" w:hAnsiTheme="minorHAnsi" w:cs="B Nazanin" w:hint="cs"/>
          <w:sz w:val="28"/>
          <w:szCs w:val="28"/>
          <w:rtl/>
        </w:rPr>
        <w:t xml:space="preserve">مقدار آب و سیمان </w:t>
      </w:r>
      <w:r>
        <w:rPr>
          <w:rFonts w:asciiTheme="minorHAnsi" w:hAnsiTheme="minorHAnsi" w:cs="B Nazanin" w:hint="cs"/>
          <w:sz w:val="28"/>
          <w:szCs w:val="28"/>
          <w:rtl/>
        </w:rPr>
        <w:t xml:space="preserve">مصرفی </w:t>
      </w:r>
      <w:r w:rsidR="00F40E2A" w:rsidRPr="00570DF6">
        <w:rPr>
          <w:rFonts w:asciiTheme="minorHAnsi" w:hAnsiTheme="minorHAnsi" w:cs="B Nazanin" w:hint="cs"/>
          <w:sz w:val="28"/>
          <w:szCs w:val="28"/>
          <w:rtl/>
        </w:rPr>
        <w:t>در هر مترمکعب از نمونه</w:t>
      </w:r>
      <w:r w:rsidR="00F40E2A" w:rsidRPr="00570DF6">
        <w:rPr>
          <w:rFonts w:asciiTheme="minorHAnsi" w:hAnsiTheme="minorHAnsi" w:cs="B Nazanin"/>
          <w:sz w:val="28"/>
          <w:szCs w:val="28"/>
          <w:rtl/>
        </w:rPr>
        <w:softHyphen/>
      </w:r>
      <w:r w:rsidR="00F40E2A" w:rsidRPr="00570DF6">
        <w:rPr>
          <w:rFonts w:asciiTheme="minorHAnsi" w:hAnsiTheme="minorHAnsi" w:cs="B Nazanin" w:hint="cs"/>
          <w:sz w:val="28"/>
          <w:szCs w:val="28"/>
          <w:rtl/>
        </w:rPr>
        <w:t xml:space="preserve">ها کاهش یافته است. یکی از اهداف اضافه کردن </w:t>
      </w:r>
      <w:r w:rsidR="00F40E2A" w:rsidRPr="00570DF6">
        <w:rPr>
          <w:rFonts w:asciiTheme="minorHAnsi" w:hAnsiTheme="minorHAnsi" w:cs="B Nazanin"/>
          <w:sz w:val="28"/>
          <w:szCs w:val="28"/>
        </w:rPr>
        <w:t>WPLA</w:t>
      </w:r>
      <w:r w:rsidR="00F40E2A" w:rsidRPr="00570DF6">
        <w:rPr>
          <w:rFonts w:asciiTheme="minorHAnsi" w:hAnsiTheme="minorHAnsi" w:cs="B Nazanin" w:hint="cs"/>
          <w:sz w:val="28"/>
          <w:szCs w:val="28"/>
          <w:rtl/>
        </w:rPr>
        <w:t xml:space="preserve"> به ملات</w:t>
      </w:r>
      <w:r w:rsidR="00F40E2A" w:rsidRPr="00570DF6">
        <w:rPr>
          <w:rFonts w:asciiTheme="minorHAnsi" w:hAnsiTheme="minorHAnsi" w:cs="B Nazanin"/>
          <w:sz w:val="28"/>
          <w:szCs w:val="28"/>
          <w:rtl/>
        </w:rPr>
        <w:softHyphen/>
      </w:r>
      <w:r w:rsidR="00F40E2A" w:rsidRPr="00570DF6">
        <w:rPr>
          <w:rFonts w:asciiTheme="minorHAnsi" w:hAnsiTheme="minorHAnsi" w:cs="B Nazanin" w:hint="cs"/>
          <w:sz w:val="28"/>
          <w:szCs w:val="28"/>
          <w:rtl/>
        </w:rPr>
        <w:t>های سیمانی در این پژوهش سبک</w:t>
      </w:r>
      <w:r w:rsidR="00F40E2A">
        <w:rPr>
          <w:rFonts w:asciiTheme="minorHAnsi" w:hAnsiTheme="minorHAnsi" w:cs="B Nazanin" w:hint="cs"/>
          <w:sz w:val="28"/>
          <w:szCs w:val="28"/>
          <w:rtl/>
        </w:rPr>
        <w:t xml:space="preserve"> </w:t>
      </w:r>
      <w:r w:rsidR="00F40E2A" w:rsidRPr="00570DF6">
        <w:rPr>
          <w:rFonts w:asciiTheme="minorHAnsi" w:hAnsiTheme="minorHAnsi" w:cs="B Nazanin" w:hint="cs"/>
          <w:sz w:val="28"/>
          <w:szCs w:val="28"/>
          <w:rtl/>
        </w:rPr>
        <w:t>سازی آن</w:t>
      </w:r>
      <w:r w:rsidR="00F40E2A" w:rsidRPr="00570DF6">
        <w:rPr>
          <w:rFonts w:asciiTheme="minorHAnsi" w:hAnsiTheme="minorHAnsi" w:cs="B Nazanin"/>
          <w:sz w:val="28"/>
          <w:szCs w:val="28"/>
          <w:rtl/>
        </w:rPr>
        <w:softHyphen/>
      </w:r>
      <w:r w:rsidR="00F40E2A" w:rsidRPr="00570DF6">
        <w:rPr>
          <w:rFonts w:asciiTheme="minorHAnsi" w:hAnsiTheme="minorHAnsi" w:cs="B Nazanin" w:hint="cs"/>
          <w:sz w:val="28"/>
          <w:szCs w:val="28"/>
          <w:rtl/>
        </w:rPr>
        <w:t>ها و دیگری کاهش مصرف سنگدانه طبیعی بوده است</w:t>
      </w:r>
      <w:r>
        <w:rPr>
          <w:rFonts w:asciiTheme="minorHAnsi" w:hAnsiTheme="minorHAnsi" w:cs="B Nazanin" w:hint="cs"/>
          <w:sz w:val="28"/>
          <w:szCs w:val="28"/>
          <w:rtl/>
        </w:rPr>
        <w:t xml:space="preserve"> و</w:t>
      </w:r>
      <w:r w:rsidR="00F40E2A" w:rsidRPr="00570DF6">
        <w:rPr>
          <w:rFonts w:asciiTheme="minorHAnsi" w:hAnsiTheme="minorHAnsi" w:cs="B Nazanin" w:hint="cs"/>
          <w:sz w:val="28"/>
          <w:szCs w:val="28"/>
          <w:rtl/>
        </w:rPr>
        <w:t xml:space="preserve"> با توجه به جدول6 این دو هدف محقق گردیده</w:t>
      </w:r>
      <w:r w:rsidR="00F40E2A" w:rsidRPr="00570DF6">
        <w:rPr>
          <w:rFonts w:asciiTheme="minorHAnsi" w:hAnsiTheme="minorHAnsi" w:cs="B Nazanin"/>
          <w:sz w:val="28"/>
          <w:szCs w:val="28"/>
          <w:rtl/>
        </w:rPr>
        <w:softHyphen/>
      </w:r>
      <w:r w:rsidR="00F40E2A" w:rsidRPr="00570DF6">
        <w:rPr>
          <w:rFonts w:asciiTheme="minorHAnsi" w:hAnsiTheme="minorHAnsi" w:cs="B Nazanin" w:hint="cs"/>
          <w:sz w:val="28"/>
          <w:szCs w:val="28"/>
          <w:rtl/>
        </w:rPr>
        <w:t xml:space="preserve">اند. </w:t>
      </w:r>
    </w:p>
    <w:p w14:paraId="6C55888E" w14:textId="77777777" w:rsidR="00F40E2A" w:rsidRPr="00570DF6" w:rsidRDefault="00F40E2A" w:rsidP="000F5C39">
      <w:pPr>
        <w:pStyle w:val="02"/>
        <w:rPr>
          <w:rFonts w:asciiTheme="minorHAnsi" w:hAnsiTheme="minorHAnsi" w:cs="B Nazanin"/>
          <w:sz w:val="28"/>
          <w:szCs w:val="28"/>
          <w:rtl/>
        </w:rPr>
      </w:pPr>
    </w:p>
    <w:p w14:paraId="2864A6B9" w14:textId="77777777" w:rsidR="00294C86" w:rsidRDefault="00294C86" w:rsidP="00B27E77">
      <w:pPr>
        <w:pStyle w:val="01"/>
      </w:pPr>
      <w:bookmarkStart w:id="8" w:name="_Toc113583165"/>
      <w:r>
        <w:rPr>
          <w:rtl/>
        </w:rPr>
        <w:t xml:space="preserve">جدول </w:t>
      </w:r>
      <w:r>
        <w:rPr>
          <w:rFonts w:hint="cs"/>
          <w:rtl/>
        </w:rPr>
        <w:t xml:space="preserve">6. </w:t>
      </w:r>
      <w:r w:rsidRPr="00FB3CA3">
        <w:rPr>
          <w:rFonts w:cs="B Mitra"/>
          <w:rtl/>
          <w:lang w:bidi="fa-IR"/>
        </w:rPr>
        <w:t>وزن نمونه</w:t>
      </w:r>
      <w:r>
        <w:rPr>
          <w:rFonts w:ascii="Calibri" w:hAnsi="Calibri" w:cs="Calibri" w:hint="cs"/>
          <w:rtl/>
        </w:rPr>
        <w:t xml:space="preserve"> </w:t>
      </w:r>
      <w:r w:rsidRPr="00FB3CA3">
        <w:rPr>
          <w:rFonts w:cs="B Mitra" w:hint="cs"/>
          <w:rtl/>
          <w:lang w:bidi="fa-IR"/>
        </w:rPr>
        <w:t>های</w:t>
      </w:r>
      <w:r w:rsidRPr="00FB3CA3">
        <w:rPr>
          <w:rFonts w:cs="B Mitra"/>
          <w:rtl/>
          <w:lang w:bidi="fa-IR"/>
        </w:rPr>
        <w:t xml:space="preserve"> مکعب</w:t>
      </w:r>
      <w:r w:rsidRPr="00FB3CA3">
        <w:rPr>
          <w:rFonts w:cs="B Mitra" w:hint="cs"/>
          <w:rtl/>
          <w:lang w:bidi="fa-IR"/>
        </w:rPr>
        <w:t>ی</w:t>
      </w:r>
      <w:r w:rsidRPr="00FB3CA3">
        <w:rPr>
          <w:rFonts w:cs="B Mitra"/>
          <w:rtl/>
          <w:lang w:bidi="fa-IR"/>
        </w:rPr>
        <w:t xml:space="preserve"> در شرا</w:t>
      </w:r>
      <w:r w:rsidRPr="00FB3CA3">
        <w:rPr>
          <w:rFonts w:cs="B Mitra" w:hint="cs"/>
          <w:rtl/>
          <w:lang w:bidi="fa-IR"/>
        </w:rPr>
        <w:t>ی</w:t>
      </w:r>
      <w:r w:rsidRPr="00FB3CA3">
        <w:rPr>
          <w:rFonts w:cs="B Mitra" w:hint="eastAsia"/>
          <w:rtl/>
          <w:lang w:bidi="fa-IR"/>
        </w:rPr>
        <w:t>ط</w:t>
      </w:r>
      <w:r w:rsidRPr="00FB3CA3">
        <w:rPr>
          <w:rFonts w:cs="B Mitra"/>
          <w:rtl/>
          <w:lang w:bidi="fa-IR"/>
        </w:rPr>
        <w:t xml:space="preserve"> مختلف </w:t>
      </w:r>
      <w:bookmarkEnd w:id="8"/>
    </w:p>
    <w:tbl>
      <w:tblPr>
        <w:tblStyle w:val="TableGrid"/>
        <w:bidiVisual/>
        <w:tblW w:w="0" w:type="auto"/>
        <w:jc w:val="center"/>
        <w:tblLook w:val="04A0" w:firstRow="1" w:lastRow="0" w:firstColumn="1" w:lastColumn="0" w:noHBand="0" w:noVBand="1"/>
      </w:tblPr>
      <w:tblGrid>
        <w:gridCol w:w="3108"/>
        <w:gridCol w:w="762"/>
        <w:gridCol w:w="900"/>
        <w:gridCol w:w="900"/>
        <w:gridCol w:w="900"/>
        <w:gridCol w:w="810"/>
      </w:tblGrid>
      <w:tr w:rsidR="00294C86" w:rsidRPr="00C05A32" w14:paraId="7732B396" w14:textId="77777777" w:rsidTr="001A30EA">
        <w:trPr>
          <w:jc w:val="center"/>
        </w:trPr>
        <w:tc>
          <w:tcPr>
            <w:tcW w:w="3108" w:type="dxa"/>
            <w:vAlign w:val="center"/>
          </w:tcPr>
          <w:p w14:paraId="385CD9DB" w14:textId="77777777" w:rsidR="00294C86" w:rsidRPr="00C05A32" w:rsidRDefault="00294C86" w:rsidP="007C070B">
            <w:pPr>
              <w:pStyle w:val="00"/>
              <w:rPr>
                <w:sz w:val="20"/>
                <w:szCs w:val="20"/>
                <w:rtl/>
              </w:rPr>
            </w:pPr>
            <w:r w:rsidRPr="00C05A32">
              <w:rPr>
                <w:rFonts w:hint="cs"/>
                <w:sz w:val="20"/>
                <w:szCs w:val="20"/>
                <w:rtl/>
              </w:rPr>
              <w:t>نمونه مورد مطالعه</w:t>
            </w:r>
          </w:p>
        </w:tc>
        <w:tc>
          <w:tcPr>
            <w:tcW w:w="762" w:type="dxa"/>
            <w:vAlign w:val="center"/>
          </w:tcPr>
          <w:p w14:paraId="5D1E6772" w14:textId="77777777" w:rsidR="00294C86" w:rsidRPr="00C05A32" w:rsidRDefault="00294C86" w:rsidP="007C070B">
            <w:pPr>
              <w:pStyle w:val="00"/>
              <w:rPr>
                <w:sz w:val="20"/>
                <w:szCs w:val="20"/>
                <w:rtl/>
              </w:rPr>
            </w:pPr>
            <w:r w:rsidRPr="00C05A32">
              <w:rPr>
                <w:rFonts w:hint="cs"/>
                <w:sz w:val="20"/>
                <w:szCs w:val="20"/>
                <w:rtl/>
              </w:rPr>
              <w:t>0%</w:t>
            </w:r>
          </w:p>
        </w:tc>
        <w:tc>
          <w:tcPr>
            <w:tcW w:w="900" w:type="dxa"/>
            <w:vAlign w:val="center"/>
          </w:tcPr>
          <w:p w14:paraId="727365CA" w14:textId="77777777" w:rsidR="00294C86" w:rsidRPr="00C05A32" w:rsidRDefault="00294C86" w:rsidP="007C070B">
            <w:pPr>
              <w:pStyle w:val="00"/>
              <w:rPr>
                <w:sz w:val="20"/>
                <w:szCs w:val="20"/>
                <w:rtl/>
              </w:rPr>
            </w:pPr>
            <w:r w:rsidRPr="00C05A32">
              <w:rPr>
                <w:rFonts w:hint="cs"/>
                <w:sz w:val="20"/>
                <w:szCs w:val="20"/>
                <w:rtl/>
              </w:rPr>
              <w:t>10%</w:t>
            </w:r>
          </w:p>
        </w:tc>
        <w:tc>
          <w:tcPr>
            <w:tcW w:w="900" w:type="dxa"/>
            <w:vAlign w:val="center"/>
          </w:tcPr>
          <w:p w14:paraId="5014ED5E" w14:textId="77777777" w:rsidR="00294C86" w:rsidRPr="00C05A32" w:rsidRDefault="00294C86" w:rsidP="007C070B">
            <w:pPr>
              <w:pStyle w:val="00"/>
              <w:rPr>
                <w:sz w:val="20"/>
                <w:szCs w:val="20"/>
                <w:rtl/>
              </w:rPr>
            </w:pPr>
            <w:r w:rsidRPr="00C05A32">
              <w:rPr>
                <w:rFonts w:hint="cs"/>
                <w:sz w:val="20"/>
                <w:szCs w:val="20"/>
                <w:rtl/>
              </w:rPr>
              <w:t>20%</w:t>
            </w:r>
          </w:p>
        </w:tc>
        <w:tc>
          <w:tcPr>
            <w:tcW w:w="900" w:type="dxa"/>
            <w:vAlign w:val="center"/>
          </w:tcPr>
          <w:p w14:paraId="4DE31A12" w14:textId="77777777" w:rsidR="00294C86" w:rsidRPr="00C05A32" w:rsidRDefault="00294C86" w:rsidP="007C070B">
            <w:pPr>
              <w:pStyle w:val="00"/>
              <w:rPr>
                <w:sz w:val="20"/>
                <w:szCs w:val="20"/>
                <w:rtl/>
              </w:rPr>
            </w:pPr>
            <w:r w:rsidRPr="00C05A32">
              <w:rPr>
                <w:rFonts w:hint="cs"/>
                <w:sz w:val="20"/>
                <w:szCs w:val="20"/>
                <w:rtl/>
              </w:rPr>
              <w:t>30%</w:t>
            </w:r>
          </w:p>
        </w:tc>
        <w:tc>
          <w:tcPr>
            <w:tcW w:w="810" w:type="dxa"/>
            <w:vAlign w:val="center"/>
          </w:tcPr>
          <w:p w14:paraId="1C6C0619" w14:textId="77777777" w:rsidR="00294C86" w:rsidRPr="00C05A32" w:rsidRDefault="00294C86" w:rsidP="007C070B">
            <w:pPr>
              <w:pStyle w:val="00"/>
              <w:rPr>
                <w:sz w:val="20"/>
                <w:szCs w:val="20"/>
                <w:rtl/>
              </w:rPr>
            </w:pPr>
            <w:r w:rsidRPr="00C05A32">
              <w:rPr>
                <w:rFonts w:hint="cs"/>
                <w:sz w:val="20"/>
                <w:szCs w:val="20"/>
                <w:rtl/>
              </w:rPr>
              <w:t>50%</w:t>
            </w:r>
          </w:p>
        </w:tc>
      </w:tr>
      <w:tr w:rsidR="00294C86" w:rsidRPr="00C05A32" w14:paraId="33A3A9FD" w14:textId="77777777" w:rsidTr="001A30EA">
        <w:trPr>
          <w:jc w:val="center"/>
        </w:trPr>
        <w:tc>
          <w:tcPr>
            <w:tcW w:w="3108" w:type="dxa"/>
            <w:vAlign w:val="center"/>
          </w:tcPr>
          <w:p w14:paraId="6F207EC5" w14:textId="77777777" w:rsidR="00294C86" w:rsidRPr="00C05A32" w:rsidRDefault="00294C86" w:rsidP="007C070B">
            <w:pPr>
              <w:pStyle w:val="00"/>
              <w:rPr>
                <w:sz w:val="20"/>
                <w:szCs w:val="20"/>
              </w:rPr>
            </w:pPr>
            <w:r w:rsidRPr="00C05A32">
              <w:rPr>
                <w:rFonts w:hint="cs"/>
                <w:sz w:val="20"/>
                <w:szCs w:val="20"/>
                <w:rtl/>
              </w:rPr>
              <w:t>میانگین وزن نمونه</w:t>
            </w:r>
            <w:r w:rsidRPr="00C05A32">
              <w:rPr>
                <w:sz w:val="20"/>
                <w:szCs w:val="20"/>
                <w:rtl/>
              </w:rPr>
              <w:softHyphen/>
            </w:r>
            <w:r w:rsidRPr="00C05A32">
              <w:rPr>
                <w:rFonts w:hint="cs"/>
                <w:sz w:val="20"/>
                <w:szCs w:val="20"/>
                <w:rtl/>
              </w:rPr>
              <w:t xml:space="preserve">های 15*15*15 </w:t>
            </w:r>
            <w:r w:rsidRPr="00C05A32">
              <w:rPr>
                <w:sz w:val="20"/>
                <w:szCs w:val="20"/>
              </w:rPr>
              <w:t>cm</w:t>
            </w:r>
          </w:p>
          <w:p w14:paraId="4CAC4061" w14:textId="77777777" w:rsidR="00294C86" w:rsidRPr="00C05A32" w:rsidRDefault="00294C86" w:rsidP="007C070B">
            <w:pPr>
              <w:pStyle w:val="00"/>
              <w:rPr>
                <w:sz w:val="20"/>
                <w:szCs w:val="20"/>
              </w:rPr>
            </w:pPr>
            <w:r w:rsidRPr="00C05A32">
              <w:rPr>
                <w:sz w:val="20"/>
                <w:szCs w:val="20"/>
              </w:rPr>
              <w:t>(kg)</w:t>
            </w:r>
          </w:p>
        </w:tc>
        <w:tc>
          <w:tcPr>
            <w:tcW w:w="762" w:type="dxa"/>
            <w:vAlign w:val="center"/>
          </w:tcPr>
          <w:p w14:paraId="072EA9F9" w14:textId="77777777" w:rsidR="00294C86" w:rsidRPr="00C05A32" w:rsidRDefault="00294C86" w:rsidP="007C070B">
            <w:pPr>
              <w:pStyle w:val="00"/>
              <w:rPr>
                <w:sz w:val="20"/>
                <w:szCs w:val="20"/>
                <w:rtl/>
              </w:rPr>
            </w:pPr>
            <w:r w:rsidRPr="00C05A32">
              <w:rPr>
                <w:rFonts w:hint="cs"/>
                <w:sz w:val="20"/>
                <w:szCs w:val="20"/>
                <w:rtl/>
              </w:rPr>
              <w:t>7.8</w:t>
            </w:r>
          </w:p>
        </w:tc>
        <w:tc>
          <w:tcPr>
            <w:tcW w:w="900" w:type="dxa"/>
            <w:vAlign w:val="center"/>
          </w:tcPr>
          <w:p w14:paraId="243B7C0B" w14:textId="77777777" w:rsidR="00294C86" w:rsidRPr="00C05A32" w:rsidRDefault="00294C86" w:rsidP="007C070B">
            <w:pPr>
              <w:pStyle w:val="00"/>
              <w:rPr>
                <w:sz w:val="20"/>
                <w:szCs w:val="20"/>
                <w:rtl/>
              </w:rPr>
            </w:pPr>
            <w:r w:rsidRPr="00C05A32">
              <w:rPr>
                <w:rFonts w:hint="cs"/>
                <w:sz w:val="20"/>
                <w:szCs w:val="20"/>
                <w:rtl/>
              </w:rPr>
              <w:t>7</w:t>
            </w:r>
          </w:p>
        </w:tc>
        <w:tc>
          <w:tcPr>
            <w:tcW w:w="900" w:type="dxa"/>
            <w:vAlign w:val="center"/>
          </w:tcPr>
          <w:p w14:paraId="19126985" w14:textId="77777777" w:rsidR="00294C86" w:rsidRPr="00C05A32" w:rsidRDefault="00294C86" w:rsidP="007C070B">
            <w:pPr>
              <w:pStyle w:val="00"/>
              <w:rPr>
                <w:sz w:val="20"/>
                <w:szCs w:val="20"/>
                <w:rtl/>
              </w:rPr>
            </w:pPr>
            <w:r w:rsidRPr="00C05A32">
              <w:rPr>
                <w:rFonts w:hint="cs"/>
                <w:sz w:val="20"/>
                <w:szCs w:val="20"/>
                <w:rtl/>
              </w:rPr>
              <w:t>6.7</w:t>
            </w:r>
          </w:p>
        </w:tc>
        <w:tc>
          <w:tcPr>
            <w:tcW w:w="900" w:type="dxa"/>
            <w:vAlign w:val="center"/>
          </w:tcPr>
          <w:p w14:paraId="7266DDA4" w14:textId="77777777" w:rsidR="00294C86" w:rsidRPr="00C05A32" w:rsidRDefault="00294C86" w:rsidP="007C070B">
            <w:pPr>
              <w:pStyle w:val="00"/>
              <w:rPr>
                <w:sz w:val="20"/>
                <w:szCs w:val="20"/>
                <w:rtl/>
              </w:rPr>
            </w:pPr>
            <w:r w:rsidRPr="00C05A32">
              <w:rPr>
                <w:rFonts w:hint="cs"/>
                <w:sz w:val="20"/>
                <w:szCs w:val="20"/>
                <w:rtl/>
              </w:rPr>
              <w:t>6.2</w:t>
            </w:r>
          </w:p>
        </w:tc>
        <w:tc>
          <w:tcPr>
            <w:tcW w:w="810" w:type="dxa"/>
            <w:vAlign w:val="center"/>
          </w:tcPr>
          <w:p w14:paraId="6F51E3F9" w14:textId="77777777" w:rsidR="00294C86" w:rsidRPr="00C05A32" w:rsidRDefault="00294C86" w:rsidP="007C070B">
            <w:pPr>
              <w:pStyle w:val="00"/>
              <w:rPr>
                <w:sz w:val="20"/>
                <w:szCs w:val="20"/>
                <w:rtl/>
              </w:rPr>
            </w:pPr>
            <w:r w:rsidRPr="00C05A32">
              <w:rPr>
                <w:rFonts w:hint="cs"/>
                <w:sz w:val="20"/>
                <w:szCs w:val="20"/>
                <w:rtl/>
              </w:rPr>
              <w:t>5.9</w:t>
            </w:r>
          </w:p>
        </w:tc>
      </w:tr>
      <w:tr w:rsidR="00294C86" w:rsidRPr="00C05A32" w14:paraId="1B3FFA11" w14:textId="77777777" w:rsidTr="001A30EA">
        <w:trPr>
          <w:jc w:val="center"/>
        </w:trPr>
        <w:tc>
          <w:tcPr>
            <w:tcW w:w="3108" w:type="dxa"/>
            <w:vAlign w:val="center"/>
          </w:tcPr>
          <w:p w14:paraId="28BD235B" w14:textId="77777777" w:rsidR="00294C86" w:rsidRPr="00C05A32" w:rsidRDefault="00294C86" w:rsidP="007C070B">
            <w:pPr>
              <w:pStyle w:val="00"/>
              <w:rPr>
                <w:sz w:val="20"/>
                <w:szCs w:val="20"/>
                <w:rtl/>
              </w:rPr>
            </w:pPr>
            <w:r w:rsidRPr="00C05A32">
              <w:rPr>
                <w:rFonts w:hint="cs"/>
                <w:sz w:val="20"/>
                <w:szCs w:val="20"/>
                <w:rtl/>
              </w:rPr>
              <w:t>وزن نمونه ها در یک متر مکعب</w:t>
            </w:r>
          </w:p>
          <w:p w14:paraId="7B0228BB" w14:textId="77777777" w:rsidR="00294C86" w:rsidRPr="00C05A32" w:rsidRDefault="00294C86" w:rsidP="007C070B">
            <w:pPr>
              <w:pStyle w:val="00"/>
              <w:rPr>
                <w:sz w:val="20"/>
                <w:szCs w:val="20"/>
              </w:rPr>
            </w:pPr>
            <w:r w:rsidRPr="00C05A32">
              <w:rPr>
                <w:sz w:val="20"/>
                <w:szCs w:val="20"/>
              </w:rPr>
              <w:t>Kg/m</w:t>
            </w:r>
            <w:r w:rsidRPr="00C05A32">
              <w:rPr>
                <w:sz w:val="20"/>
                <w:szCs w:val="20"/>
                <w:vertAlign w:val="superscript"/>
              </w:rPr>
              <w:t>3</w:t>
            </w:r>
          </w:p>
        </w:tc>
        <w:tc>
          <w:tcPr>
            <w:tcW w:w="762" w:type="dxa"/>
            <w:vAlign w:val="center"/>
          </w:tcPr>
          <w:p w14:paraId="1CE18380" w14:textId="77777777" w:rsidR="00294C86" w:rsidRPr="00C05A32" w:rsidRDefault="00294C86" w:rsidP="007C070B">
            <w:pPr>
              <w:pStyle w:val="00"/>
              <w:rPr>
                <w:sz w:val="20"/>
                <w:szCs w:val="20"/>
                <w:rtl/>
              </w:rPr>
            </w:pPr>
            <w:r w:rsidRPr="00C05A32">
              <w:rPr>
                <w:rFonts w:hint="cs"/>
                <w:sz w:val="20"/>
                <w:szCs w:val="20"/>
                <w:rtl/>
              </w:rPr>
              <w:t>2311.11</w:t>
            </w:r>
          </w:p>
        </w:tc>
        <w:tc>
          <w:tcPr>
            <w:tcW w:w="900" w:type="dxa"/>
            <w:vAlign w:val="center"/>
          </w:tcPr>
          <w:p w14:paraId="127E78D4" w14:textId="77777777" w:rsidR="00294C86" w:rsidRPr="00C05A32" w:rsidRDefault="00294C86" w:rsidP="007C070B">
            <w:pPr>
              <w:pStyle w:val="00"/>
              <w:rPr>
                <w:sz w:val="20"/>
                <w:szCs w:val="20"/>
                <w:rtl/>
              </w:rPr>
            </w:pPr>
            <w:r w:rsidRPr="00C05A32">
              <w:rPr>
                <w:rFonts w:hint="cs"/>
                <w:sz w:val="20"/>
                <w:szCs w:val="20"/>
                <w:rtl/>
              </w:rPr>
              <w:t>2074.07</w:t>
            </w:r>
          </w:p>
        </w:tc>
        <w:tc>
          <w:tcPr>
            <w:tcW w:w="900" w:type="dxa"/>
            <w:vAlign w:val="center"/>
          </w:tcPr>
          <w:p w14:paraId="18EE20C1" w14:textId="77777777" w:rsidR="00294C86" w:rsidRPr="00C05A32" w:rsidRDefault="00294C86" w:rsidP="007C070B">
            <w:pPr>
              <w:pStyle w:val="00"/>
              <w:rPr>
                <w:sz w:val="20"/>
                <w:szCs w:val="20"/>
                <w:rtl/>
              </w:rPr>
            </w:pPr>
            <w:r w:rsidRPr="00C05A32">
              <w:rPr>
                <w:rFonts w:hint="cs"/>
                <w:sz w:val="20"/>
                <w:szCs w:val="20"/>
                <w:rtl/>
              </w:rPr>
              <w:t>1985.18</w:t>
            </w:r>
          </w:p>
        </w:tc>
        <w:tc>
          <w:tcPr>
            <w:tcW w:w="900" w:type="dxa"/>
            <w:vAlign w:val="center"/>
          </w:tcPr>
          <w:p w14:paraId="026B4763" w14:textId="77777777" w:rsidR="00294C86" w:rsidRPr="00C05A32" w:rsidRDefault="00294C86" w:rsidP="007C070B">
            <w:pPr>
              <w:pStyle w:val="00"/>
              <w:rPr>
                <w:sz w:val="20"/>
                <w:szCs w:val="20"/>
                <w:rtl/>
              </w:rPr>
            </w:pPr>
            <w:r w:rsidRPr="00C05A32">
              <w:rPr>
                <w:rFonts w:hint="cs"/>
                <w:sz w:val="20"/>
                <w:szCs w:val="20"/>
                <w:rtl/>
              </w:rPr>
              <w:t>1837.03</w:t>
            </w:r>
          </w:p>
        </w:tc>
        <w:tc>
          <w:tcPr>
            <w:tcW w:w="810" w:type="dxa"/>
            <w:vAlign w:val="center"/>
          </w:tcPr>
          <w:p w14:paraId="689E4813" w14:textId="77777777" w:rsidR="00294C86" w:rsidRPr="00C05A32" w:rsidRDefault="00294C86" w:rsidP="007C070B">
            <w:pPr>
              <w:pStyle w:val="00"/>
              <w:rPr>
                <w:sz w:val="20"/>
                <w:szCs w:val="20"/>
                <w:rtl/>
              </w:rPr>
            </w:pPr>
            <w:r w:rsidRPr="00C05A32">
              <w:rPr>
                <w:rFonts w:hint="cs"/>
                <w:sz w:val="20"/>
                <w:szCs w:val="20"/>
                <w:rtl/>
              </w:rPr>
              <w:t>1748.14</w:t>
            </w:r>
          </w:p>
        </w:tc>
      </w:tr>
      <w:tr w:rsidR="00294C86" w:rsidRPr="00C05A32" w14:paraId="3A64B133" w14:textId="77777777" w:rsidTr="001A30EA">
        <w:trPr>
          <w:jc w:val="center"/>
        </w:trPr>
        <w:tc>
          <w:tcPr>
            <w:tcW w:w="3108" w:type="dxa"/>
            <w:vAlign w:val="center"/>
          </w:tcPr>
          <w:p w14:paraId="00691DA5" w14:textId="77777777" w:rsidR="00294C86" w:rsidRPr="00C05A32" w:rsidRDefault="00294C86" w:rsidP="007C070B">
            <w:pPr>
              <w:pStyle w:val="00"/>
              <w:rPr>
                <w:sz w:val="20"/>
                <w:szCs w:val="20"/>
                <w:rtl/>
              </w:rPr>
            </w:pPr>
            <w:r w:rsidRPr="00C05A32">
              <w:rPr>
                <w:rFonts w:hint="cs"/>
                <w:sz w:val="20"/>
                <w:szCs w:val="20"/>
                <w:rtl/>
              </w:rPr>
              <w:t>وزن آب مورد استفاده در یک متر مکعب(</w:t>
            </w:r>
            <w:r w:rsidRPr="00C05A32">
              <w:rPr>
                <w:sz w:val="20"/>
                <w:szCs w:val="20"/>
              </w:rPr>
              <w:t>kg</w:t>
            </w:r>
            <w:r w:rsidRPr="00C05A32">
              <w:rPr>
                <w:rFonts w:hint="cs"/>
                <w:sz w:val="20"/>
                <w:szCs w:val="20"/>
                <w:rtl/>
              </w:rPr>
              <w:t>)</w:t>
            </w:r>
          </w:p>
        </w:tc>
        <w:tc>
          <w:tcPr>
            <w:tcW w:w="762" w:type="dxa"/>
            <w:vAlign w:val="center"/>
          </w:tcPr>
          <w:p w14:paraId="5BA2F0A5" w14:textId="77777777" w:rsidR="00294C86" w:rsidRPr="00C05A32" w:rsidRDefault="00294C86" w:rsidP="007C070B">
            <w:pPr>
              <w:pStyle w:val="00"/>
              <w:rPr>
                <w:sz w:val="20"/>
                <w:szCs w:val="20"/>
                <w:rtl/>
              </w:rPr>
            </w:pPr>
            <w:r w:rsidRPr="00C05A32">
              <w:rPr>
                <w:rFonts w:hint="cs"/>
                <w:sz w:val="20"/>
                <w:szCs w:val="20"/>
                <w:rtl/>
              </w:rPr>
              <w:t>256.79</w:t>
            </w:r>
          </w:p>
        </w:tc>
        <w:tc>
          <w:tcPr>
            <w:tcW w:w="900" w:type="dxa"/>
            <w:vAlign w:val="center"/>
          </w:tcPr>
          <w:p w14:paraId="14F6E281" w14:textId="77777777" w:rsidR="00294C86" w:rsidRPr="00C05A32" w:rsidRDefault="00294C86" w:rsidP="007C070B">
            <w:pPr>
              <w:pStyle w:val="00"/>
              <w:rPr>
                <w:sz w:val="20"/>
                <w:szCs w:val="20"/>
                <w:rtl/>
              </w:rPr>
            </w:pPr>
            <w:r w:rsidRPr="00C05A32">
              <w:rPr>
                <w:rFonts w:hint="cs"/>
                <w:sz w:val="20"/>
                <w:szCs w:val="20"/>
                <w:rtl/>
              </w:rPr>
              <w:t>230.44</w:t>
            </w:r>
          </w:p>
        </w:tc>
        <w:tc>
          <w:tcPr>
            <w:tcW w:w="900" w:type="dxa"/>
            <w:vAlign w:val="center"/>
          </w:tcPr>
          <w:p w14:paraId="5E5C3AB0" w14:textId="77777777" w:rsidR="00294C86" w:rsidRPr="00C05A32" w:rsidRDefault="00294C86" w:rsidP="007C070B">
            <w:pPr>
              <w:pStyle w:val="00"/>
              <w:rPr>
                <w:sz w:val="20"/>
                <w:szCs w:val="20"/>
                <w:rtl/>
              </w:rPr>
            </w:pPr>
            <w:r w:rsidRPr="00C05A32">
              <w:rPr>
                <w:rFonts w:hint="cs"/>
                <w:sz w:val="20"/>
                <w:szCs w:val="20"/>
                <w:rtl/>
              </w:rPr>
              <w:t>220.55</w:t>
            </w:r>
          </w:p>
        </w:tc>
        <w:tc>
          <w:tcPr>
            <w:tcW w:w="900" w:type="dxa"/>
            <w:vAlign w:val="center"/>
          </w:tcPr>
          <w:p w14:paraId="13446B40" w14:textId="77777777" w:rsidR="00294C86" w:rsidRPr="00C05A32" w:rsidRDefault="00294C86" w:rsidP="007C070B">
            <w:pPr>
              <w:pStyle w:val="00"/>
              <w:rPr>
                <w:sz w:val="20"/>
                <w:szCs w:val="20"/>
                <w:rtl/>
              </w:rPr>
            </w:pPr>
            <w:r w:rsidRPr="00C05A32">
              <w:rPr>
                <w:rFonts w:hint="cs"/>
                <w:sz w:val="20"/>
                <w:szCs w:val="20"/>
                <w:rtl/>
              </w:rPr>
              <w:t>204.11</w:t>
            </w:r>
          </w:p>
        </w:tc>
        <w:tc>
          <w:tcPr>
            <w:tcW w:w="810" w:type="dxa"/>
            <w:vAlign w:val="center"/>
          </w:tcPr>
          <w:p w14:paraId="42D32CA6" w14:textId="77777777" w:rsidR="00294C86" w:rsidRPr="00C05A32" w:rsidRDefault="00294C86" w:rsidP="007C070B">
            <w:pPr>
              <w:pStyle w:val="00"/>
              <w:rPr>
                <w:sz w:val="20"/>
                <w:szCs w:val="20"/>
                <w:rtl/>
              </w:rPr>
            </w:pPr>
            <w:r w:rsidRPr="00C05A32">
              <w:rPr>
                <w:rFonts w:hint="cs"/>
                <w:sz w:val="20"/>
                <w:szCs w:val="20"/>
                <w:rtl/>
              </w:rPr>
              <w:t>194.23</w:t>
            </w:r>
          </w:p>
        </w:tc>
      </w:tr>
      <w:tr w:rsidR="00294C86" w:rsidRPr="00C05A32" w14:paraId="5DDDF484" w14:textId="77777777" w:rsidTr="001A30EA">
        <w:trPr>
          <w:jc w:val="center"/>
        </w:trPr>
        <w:tc>
          <w:tcPr>
            <w:tcW w:w="3108" w:type="dxa"/>
            <w:vAlign w:val="center"/>
          </w:tcPr>
          <w:p w14:paraId="43EEC3A6" w14:textId="77777777" w:rsidR="00294C86" w:rsidRPr="00C05A32" w:rsidRDefault="00294C86" w:rsidP="007C070B">
            <w:pPr>
              <w:pStyle w:val="00"/>
              <w:rPr>
                <w:sz w:val="20"/>
                <w:szCs w:val="20"/>
                <w:rtl/>
              </w:rPr>
            </w:pPr>
            <w:r w:rsidRPr="00C05A32">
              <w:rPr>
                <w:rFonts w:hint="cs"/>
                <w:sz w:val="20"/>
                <w:szCs w:val="20"/>
                <w:rtl/>
              </w:rPr>
              <w:t>وزن سیمان مورد استفاده در یک متر مکعب(</w:t>
            </w:r>
            <w:r w:rsidRPr="00C05A32">
              <w:rPr>
                <w:sz w:val="20"/>
                <w:szCs w:val="20"/>
              </w:rPr>
              <w:t>kg</w:t>
            </w:r>
            <w:r w:rsidRPr="00C05A32">
              <w:rPr>
                <w:rFonts w:hint="cs"/>
                <w:sz w:val="20"/>
                <w:szCs w:val="20"/>
                <w:rtl/>
              </w:rPr>
              <w:t>)</w:t>
            </w:r>
          </w:p>
        </w:tc>
        <w:tc>
          <w:tcPr>
            <w:tcW w:w="762" w:type="dxa"/>
            <w:vAlign w:val="center"/>
          </w:tcPr>
          <w:p w14:paraId="39D49424" w14:textId="77777777" w:rsidR="00294C86" w:rsidRPr="00C05A32" w:rsidRDefault="00294C86" w:rsidP="007C070B">
            <w:pPr>
              <w:pStyle w:val="00"/>
              <w:rPr>
                <w:sz w:val="20"/>
                <w:szCs w:val="20"/>
                <w:rtl/>
              </w:rPr>
            </w:pPr>
            <w:r w:rsidRPr="00C05A32">
              <w:rPr>
                <w:rFonts w:hint="cs"/>
                <w:sz w:val="20"/>
                <w:szCs w:val="20"/>
                <w:rtl/>
              </w:rPr>
              <w:t>513.58</w:t>
            </w:r>
          </w:p>
        </w:tc>
        <w:tc>
          <w:tcPr>
            <w:tcW w:w="900" w:type="dxa"/>
            <w:vAlign w:val="center"/>
          </w:tcPr>
          <w:p w14:paraId="2B4404F1" w14:textId="77777777" w:rsidR="00294C86" w:rsidRPr="00C05A32" w:rsidRDefault="00294C86" w:rsidP="007C070B">
            <w:pPr>
              <w:pStyle w:val="00"/>
              <w:rPr>
                <w:sz w:val="20"/>
                <w:szCs w:val="20"/>
                <w:rtl/>
              </w:rPr>
            </w:pPr>
            <w:r w:rsidRPr="00C05A32">
              <w:rPr>
                <w:rFonts w:hint="cs"/>
                <w:sz w:val="20"/>
                <w:szCs w:val="20"/>
                <w:rtl/>
              </w:rPr>
              <w:t>460.88</w:t>
            </w:r>
          </w:p>
        </w:tc>
        <w:tc>
          <w:tcPr>
            <w:tcW w:w="900" w:type="dxa"/>
            <w:vAlign w:val="center"/>
          </w:tcPr>
          <w:p w14:paraId="6B7E5F8C" w14:textId="77777777" w:rsidR="00294C86" w:rsidRPr="00C05A32" w:rsidRDefault="00294C86" w:rsidP="007C070B">
            <w:pPr>
              <w:pStyle w:val="00"/>
              <w:rPr>
                <w:sz w:val="20"/>
                <w:szCs w:val="20"/>
                <w:rtl/>
              </w:rPr>
            </w:pPr>
            <w:r w:rsidRPr="00C05A32">
              <w:rPr>
                <w:rFonts w:hint="cs"/>
                <w:sz w:val="20"/>
                <w:szCs w:val="20"/>
                <w:rtl/>
              </w:rPr>
              <w:t>441.11</w:t>
            </w:r>
          </w:p>
        </w:tc>
        <w:tc>
          <w:tcPr>
            <w:tcW w:w="900" w:type="dxa"/>
            <w:vAlign w:val="center"/>
          </w:tcPr>
          <w:p w14:paraId="6A24816E" w14:textId="77777777" w:rsidR="00294C86" w:rsidRPr="00C05A32" w:rsidRDefault="00294C86" w:rsidP="007C070B">
            <w:pPr>
              <w:pStyle w:val="00"/>
              <w:rPr>
                <w:sz w:val="20"/>
                <w:szCs w:val="20"/>
                <w:rtl/>
              </w:rPr>
            </w:pPr>
            <w:r w:rsidRPr="00C05A32">
              <w:rPr>
                <w:rFonts w:hint="cs"/>
                <w:sz w:val="20"/>
                <w:szCs w:val="20"/>
                <w:rtl/>
              </w:rPr>
              <w:t>408.22</w:t>
            </w:r>
          </w:p>
        </w:tc>
        <w:tc>
          <w:tcPr>
            <w:tcW w:w="810" w:type="dxa"/>
            <w:vAlign w:val="center"/>
          </w:tcPr>
          <w:p w14:paraId="158657AB" w14:textId="77777777" w:rsidR="00294C86" w:rsidRPr="00C05A32" w:rsidRDefault="00294C86" w:rsidP="007C070B">
            <w:pPr>
              <w:pStyle w:val="00"/>
              <w:rPr>
                <w:sz w:val="20"/>
                <w:szCs w:val="20"/>
                <w:rtl/>
              </w:rPr>
            </w:pPr>
            <w:r w:rsidRPr="00C05A32">
              <w:rPr>
                <w:rFonts w:hint="cs"/>
                <w:sz w:val="20"/>
                <w:szCs w:val="20"/>
                <w:rtl/>
              </w:rPr>
              <w:t>388.47</w:t>
            </w:r>
          </w:p>
        </w:tc>
      </w:tr>
      <w:tr w:rsidR="00294C86" w:rsidRPr="00C05A32" w14:paraId="0468A417" w14:textId="77777777" w:rsidTr="001A30EA">
        <w:trPr>
          <w:jc w:val="center"/>
        </w:trPr>
        <w:tc>
          <w:tcPr>
            <w:tcW w:w="3108" w:type="dxa"/>
            <w:vAlign w:val="center"/>
          </w:tcPr>
          <w:p w14:paraId="26FA4B0A" w14:textId="77777777" w:rsidR="00294C86" w:rsidRPr="00C05A32" w:rsidRDefault="00294C86" w:rsidP="007C070B">
            <w:pPr>
              <w:pStyle w:val="00"/>
              <w:rPr>
                <w:sz w:val="20"/>
                <w:szCs w:val="20"/>
                <w:rtl/>
              </w:rPr>
            </w:pPr>
            <w:r w:rsidRPr="00C05A32">
              <w:rPr>
                <w:rFonts w:hint="cs"/>
                <w:sz w:val="20"/>
                <w:szCs w:val="20"/>
                <w:rtl/>
              </w:rPr>
              <w:t>وزن سنگدانه طبیعی مورد استفاده در یک متر مکعب(</w:t>
            </w:r>
            <w:r w:rsidRPr="00C05A32">
              <w:rPr>
                <w:sz w:val="20"/>
                <w:szCs w:val="20"/>
              </w:rPr>
              <w:t>kg</w:t>
            </w:r>
            <w:r w:rsidRPr="00C05A32">
              <w:rPr>
                <w:rFonts w:hint="cs"/>
                <w:sz w:val="20"/>
                <w:szCs w:val="20"/>
                <w:rtl/>
              </w:rPr>
              <w:t>)</w:t>
            </w:r>
          </w:p>
        </w:tc>
        <w:tc>
          <w:tcPr>
            <w:tcW w:w="762" w:type="dxa"/>
            <w:vAlign w:val="center"/>
          </w:tcPr>
          <w:p w14:paraId="6B1D855D" w14:textId="77777777" w:rsidR="00294C86" w:rsidRPr="00C05A32" w:rsidRDefault="00294C86" w:rsidP="007C070B">
            <w:pPr>
              <w:pStyle w:val="00"/>
              <w:rPr>
                <w:sz w:val="20"/>
                <w:szCs w:val="20"/>
                <w:rtl/>
              </w:rPr>
            </w:pPr>
            <w:r w:rsidRPr="00C05A32">
              <w:rPr>
                <w:rFonts w:hint="cs"/>
                <w:sz w:val="20"/>
                <w:szCs w:val="20"/>
                <w:rtl/>
              </w:rPr>
              <w:t>1540.74</w:t>
            </w:r>
          </w:p>
        </w:tc>
        <w:tc>
          <w:tcPr>
            <w:tcW w:w="900" w:type="dxa"/>
            <w:vAlign w:val="center"/>
          </w:tcPr>
          <w:p w14:paraId="66922C9B" w14:textId="77777777" w:rsidR="00294C86" w:rsidRPr="00C05A32" w:rsidRDefault="00294C86" w:rsidP="007C070B">
            <w:pPr>
              <w:pStyle w:val="00"/>
              <w:rPr>
                <w:sz w:val="20"/>
                <w:szCs w:val="20"/>
                <w:rtl/>
              </w:rPr>
            </w:pPr>
            <w:r w:rsidRPr="00C05A32">
              <w:rPr>
                <w:rFonts w:hint="cs"/>
                <w:sz w:val="20"/>
                <w:szCs w:val="20"/>
                <w:rtl/>
              </w:rPr>
              <w:t>1244.4</w:t>
            </w:r>
          </w:p>
        </w:tc>
        <w:tc>
          <w:tcPr>
            <w:tcW w:w="900" w:type="dxa"/>
            <w:vAlign w:val="center"/>
          </w:tcPr>
          <w:p w14:paraId="10C61ED6" w14:textId="77777777" w:rsidR="00294C86" w:rsidRPr="00C05A32" w:rsidRDefault="00294C86" w:rsidP="007C070B">
            <w:pPr>
              <w:pStyle w:val="00"/>
              <w:rPr>
                <w:sz w:val="20"/>
                <w:szCs w:val="20"/>
                <w:rtl/>
              </w:rPr>
            </w:pPr>
            <w:r w:rsidRPr="00C05A32">
              <w:rPr>
                <w:rFonts w:hint="cs"/>
                <w:sz w:val="20"/>
                <w:szCs w:val="20"/>
                <w:rtl/>
              </w:rPr>
              <w:t>10.58.66</w:t>
            </w:r>
          </w:p>
        </w:tc>
        <w:tc>
          <w:tcPr>
            <w:tcW w:w="900" w:type="dxa"/>
            <w:vAlign w:val="center"/>
          </w:tcPr>
          <w:p w14:paraId="1B99BA22" w14:textId="77777777" w:rsidR="00294C86" w:rsidRPr="00C05A32" w:rsidRDefault="00294C86" w:rsidP="007C070B">
            <w:pPr>
              <w:pStyle w:val="00"/>
              <w:rPr>
                <w:sz w:val="20"/>
                <w:szCs w:val="20"/>
                <w:rtl/>
              </w:rPr>
            </w:pPr>
            <w:r w:rsidRPr="00C05A32">
              <w:rPr>
                <w:rFonts w:hint="cs"/>
                <w:sz w:val="20"/>
                <w:szCs w:val="20"/>
                <w:rtl/>
              </w:rPr>
              <w:t>857.28</w:t>
            </w:r>
          </w:p>
        </w:tc>
        <w:tc>
          <w:tcPr>
            <w:tcW w:w="810" w:type="dxa"/>
            <w:vAlign w:val="center"/>
          </w:tcPr>
          <w:p w14:paraId="73865B47" w14:textId="77777777" w:rsidR="00294C86" w:rsidRPr="00C05A32" w:rsidRDefault="00294C86" w:rsidP="007C070B">
            <w:pPr>
              <w:pStyle w:val="00"/>
              <w:rPr>
                <w:sz w:val="20"/>
                <w:szCs w:val="20"/>
                <w:rtl/>
              </w:rPr>
            </w:pPr>
            <w:r w:rsidRPr="00C05A32">
              <w:rPr>
                <w:rFonts w:hint="cs"/>
                <w:sz w:val="20"/>
                <w:szCs w:val="20"/>
                <w:rtl/>
              </w:rPr>
              <w:t>582.71</w:t>
            </w:r>
          </w:p>
        </w:tc>
      </w:tr>
      <w:tr w:rsidR="00294C86" w:rsidRPr="00C05A32" w14:paraId="03170193" w14:textId="77777777" w:rsidTr="001A30EA">
        <w:trPr>
          <w:jc w:val="center"/>
        </w:trPr>
        <w:tc>
          <w:tcPr>
            <w:tcW w:w="3108" w:type="dxa"/>
            <w:vAlign w:val="center"/>
          </w:tcPr>
          <w:p w14:paraId="3D6BAC0B" w14:textId="77777777" w:rsidR="00294C86" w:rsidRPr="00C05A32" w:rsidRDefault="00294C86" w:rsidP="007C070B">
            <w:pPr>
              <w:pStyle w:val="00"/>
              <w:rPr>
                <w:sz w:val="20"/>
                <w:szCs w:val="20"/>
                <w:rtl/>
              </w:rPr>
            </w:pPr>
            <w:r w:rsidRPr="00C05A32">
              <w:rPr>
                <w:rFonts w:hint="cs"/>
                <w:sz w:val="20"/>
                <w:szCs w:val="20"/>
                <w:rtl/>
              </w:rPr>
              <w:t xml:space="preserve">وزن </w:t>
            </w:r>
            <w:r w:rsidRPr="00C05A32">
              <w:rPr>
                <w:sz w:val="20"/>
                <w:szCs w:val="20"/>
              </w:rPr>
              <w:t>WPLA</w:t>
            </w:r>
            <w:r w:rsidRPr="00C05A32">
              <w:rPr>
                <w:rFonts w:hint="cs"/>
                <w:sz w:val="20"/>
                <w:szCs w:val="20"/>
                <w:rtl/>
              </w:rPr>
              <w:t xml:space="preserve"> مورد استفاده در یک متر مکعب(</w:t>
            </w:r>
            <w:r w:rsidRPr="00C05A32">
              <w:rPr>
                <w:sz w:val="20"/>
                <w:szCs w:val="20"/>
              </w:rPr>
              <w:t>kg</w:t>
            </w:r>
            <w:r w:rsidRPr="00C05A32">
              <w:rPr>
                <w:rFonts w:hint="cs"/>
                <w:sz w:val="20"/>
                <w:szCs w:val="20"/>
                <w:rtl/>
              </w:rPr>
              <w:t>)</w:t>
            </w:r>
          </w:p>
        </w:tc>
        <w:tc>
          <w:tcPr>
            <w:tcW w:w="762" w:type="dxa"/>
            <w:vAlign w:val="center"/>
          </w:tcPr>
          <w:p w14:paraId="66B409D8" w14:textId="77777777" w:rsidR="00294C86" w:rsidRPr="00C05A32" w:rsidRDefault="00294C86" w:rsidP="007C070B">
            <w:pPr>
              <w:pStyle w:val="00"/>
              <w:rPr>
                <w:sz w:val="20"/>
                <w:szCs w:val="20"/>
                <w:rtl/>
              </w:rPr>
            </w:pPr>
            <w:r w:rsidRPr="00C05A32">
              <w:rPr>
                <w:rFonts w:hint="cs"/>
                <w:sz w:val="20"/>
                <w:szCs w:val="20"/>
                <w:rtl/>
              </w:rPr>
              <w:t>-</w:t>
            </w:r>
          </w:p>
        </w:tc>
        <w:tc>
          <w:tcPr>
            <w:tcW w:w="900" w:type="dxa"/>
            <w:vAlign w:val="center"/>
          </w:tcPr>
          <w:p w14:paraId="23EA9A3B" w14:textId="77777777" w:rsidR="00294C86" w:rsidRPr="00C05A32" w:rsidRDefault="00294C86" w:rsidP="007C070B">
            <w:pPr>
              <w:pStyle w:val="00"/>
              <w:rPr>
                <w:sz w:val="20"/>
                <w:szCs w:val="20"/>
                <w:rtl/>
              </w:rPr>
            </w:pPr>
            <w:r w:rsidRPr="00C05A32">
              <w:rPr>
                <w:rFonts w:hint="cs"/>
                <w:sz w:val="20"/>
                <w:szCs w:val="20"/>
                <w:rtl/>
              </w:rPr>
              <w:t>138.26</w:t>
            </w:r>
          </w:p>
        </w:tc>
        <w:tc>
          <w:tcPr>
            <w:tcW w:w="900" w:type="dxa"/>
            <w:vAlign w:val="center"/>
          </w:tcPr>
          <w:p w14:paraId="7A2B9F73" w14:textId="77777777" w:rsidR="00294C86" w:rsidRPr="00C05A32" w:rsidRDefault="00294C86" w:rsidP="007C070B">
            <w:pPr>
              <w:pStyle w:val="00"/>
              <w:rPr>
                <w:sz w:val="20"/>
                <w:szCs w:val="20"/>
                <w:rtl/>
              </w:rPr>
            </w:pPr>
            <w:r w:rsidRPr="00C05A32">
              <w:rPr>
                <w:rFonts w:hint="cs"/>
                <w:sz w:val="20"/>
                <w:szCs w:val="20"/>
                <w:rtl/>
              </w:rPr>
              <w:t>264.66</w:t>
            </w:r>
          </w:p>
        </w:tc>
        <w:tc>
          <w:tcPr>
            <w:tcW w:w="900" w:type="dxa"/>
            <w:vAlign w:val="center"/>
          </w:tcPr>
          <w:p w14:paraId="7690ECB2" w14:textId="77777777" w:rsidR="00294C86" w:rsidRPr="00C05A32" w:rsidRDefault="00294C86" w:rsidP="007C070B">
            <w:pPr>
              <w:pStyle w:val="00"/>
              <w:rPr>
                <w:sz w:val="20"/>
                <w:szCs w:val="20"/>
                <w:rtl/>
              </w:rPr>
            </w:pPr>
            <w:r w:rsidRPr="00C05A32">
              <w:rPr>
                <w:rFonts w:hint="cs"/>
                <w:sz w:val="20"/>
                <w:szCs w:val="20"/>
                <w:rtl/>
              </w:rPr>
              <w:t>367.40</w:t>
            </w:r>
          </w:p>
        </w:tc>
        <w:tc>
          <w:tcPr>
            <w:tcW w:w="810" w:type="dxa"/>
            <w:vAlign w:val="center"/>
          </w:tcPr>
          <w:p w14:paraId="30D5547D" w14:textId="77777777" w:rsidR="00294C86" w:rsidRPr="00C05A32" w:rsidRDefault="00294C86" w:rsidP="007C070B">
            <w:pPr>
              <w:pStyle w:val="00"/>
              <w:rPr>
                <w:sz w:val="20"/>
                <w:szCs w:val="20"/>
                <w:rtl/>
              </w:rPr>
            </w:pPr>
            <w:r w:rsidRPr="00C05A32">
              <w:rPr>
                <w:rFonts w:hint="cs"/>
                <w:sz w:val="20"/>
                <w:szCs w:val="20"/>
                <w:rtl/>
              </w:rPr>
              <w:t>582.71</w:t>
            </w:r>
          </w:p>
        </w:tc>
      </w:tr>
    </w:tbl>
    <w:p w14:paraId="24A426CA" w14:textId="77777777" w:rsidR="00294C86" w:rsidRPr="00294C86" w:rsidRDefault="00294C86" w:rsidP="00294C86">
      <w:pPr>
        <w:pStyle w:val="02"/>
        <w:rPr>
          <w:rFonts w:asciiTheme="minorHAnsi" w:hAnsiTheme="minorHAnsi"/>
          <w:rtl/>
          <w:lang w:bidi="ar-SA"/>
        </w:rPr>
      </w:pPr>
    </w:p>
    <w:p w14:paraId="4870EAAD" w14:textId="77777777" w:rsidR="003A0C93" w:rsidRPr="009F3785" w:rsidRDefault="009F3785" w:rsidP="00F9026C">
      <w:pPr>
        <w:pStyle w:val="Heading2"/>
        <w:bidi/>
        <w:rPr>
          <w:rtl/>
        </w:rPr>
      </w:pPr>
      <w:r w:rsidRPr="009F3785">
        <w:rPr>
          <w:rFonts w:hint="cs"/>
          <w:rtl/>
        </w:rPr>
        <w:t>4-2-</w:t>
      </w:r>
      <w:r w:rsidR="003A0C93" w:rsidRPr="009F3785">
        <w:rPr>
          <w:rFonts w:hint="cs"/>
          <w:rtl/>
        </w:rPr>
        <w:t>مقاومت فشاری</w:t>
      </w:r>
    </w:p>
    <w:p w14:paraId="2EE7D0C8" w14:textId="77777777" w:rsidR="00770AD4" w:rsidRPr="00570DF6" w:rsidRDefault="007E6330" w:rsidP="00B65CE3">
      <w:pPr>
        <w:pStyle w:val="02"/>
        <w:rPr>
          <w:rFonts w:asciiTheme="minorHAnsi" w:hAnsiTheme="minorHAnsi" w:cs="B Nazanin"/>
          <w:sz w:val="28"/>
          <w:szCs w:val="28"/>
          <w:rtl/>
        </w:rPr>
      </w:pPr>
      <w:r w:rsidRPr="007E6330">
        <w:rPr>
          <w:rFonts w:asciiTheme="minorHAnsi" w:hAnsiTheme="minorHAnsi" w:cs="B Nazanin" w:hint="cs"/>
          <w:sz w:val="28"/>
          <w:szCs w:val="28"/>
          <w:rtl/>
        </w:rPr>
        <w:t>از استاندارد ملی ایران 3-1608 به منظور انجام آزمون مقاومت فشاری نمونه</w:t>
      </w:r>
      <w:r w:rsidRPr="007E6330">
        <w:rPr>
          <w:rFonts w:asciiTheme="minorHAnsi" w:hAnsiTheme="minorHAnsi" w:cs="B Nazanin"/>
          <w:sz w:val="28"/>
          <w:szCs w:val="28"/>
          <w:rtl/>
        </w:rPr>
        <w:softHyphen/>
      </w:r>
      <w:r w:rsidRPr="007E6330">
        <w:rPr>
          <w:rFonts w:asciiTheme="minorHAnsi" w:hAnsiTheme="minorHAnsi" w:cs="B Nazanin" w:hint="cs"/>
          <w:sz w:val="28"/>
          <w:szCs w:val="28"/>
          <w:rtl/>
        </w:rPr>
        <w:t>ها استفاده گردید</w:t>
      </w:r>
      <w:r w:rsidR="00501E66" w:rsidRPr="00265A64">
        <w:rPr>
          <w:rFonts w:cs="B Nazanin" w:hint="cs"/>
          <w:color w:val="0070C0"/>
          <w:sz w:val="28"/>
          <w:szCs w:val="28"/>
          <w:rtl/>
        </w:rPr>
        <w:t>[</w:t>
      </w:r>
      <w:r w:rsidR="00F8083B">
        <w:rPr>
          <w:rFonts w:cs="B Nazanin" w:hint="cs"/>
          <w:color w:val="0070C0"/>
          <w:sz w:val="28"/>
          <w:szCs w:val="28"/>
          <w:rtl/>
        </w:rPr>
        <w:t>33</w:t>
      </w:r>
      <w:r w:rsidR="00501E66" w:rsidRPr="00265A64">
        <w:rPr>
          <w:rFonts w:cs="B Nazanin" w:hint="cs"/>
          <w:color w:val="0070C0"/>
          <w:sz w:val="28"/>
          <w:szCs w:val="28"/>
          <w:rtl/>
        </w:rPr>
        <w:t>]</w:t>
      </w:r>
      <w:r w:rsidR="00501E66">
        <w:rPr>
          <w:rFonts w:cs="B Nazanin" w:hint="cs"/>
          <w:color w:val="0070C0"/>
          <w:sz w:val="28"/>
          <w:szCs w:val="28"/>
          <w:rtl/>
        </w:rPr>
        <w:t>.</w:t>
      </w:r>
      <w:r w:rsidRPr="00570DF6">
        <w:rPr>
          <w:rFonts w:asciiTheme="minorHAnsi" w:hAnsiTheme="minorHAnsi" w:cs="B Nazanin" w:hint="cs"/>
          <w:sz w:val="28"/>
          <w:szCs w:val="28"/>
          <w:rtl/>
        </w:rPr>
        <w:t xml:space="preserve"> نمونه</w:t>
      </w:r>
      <w:r w:rsidRPr="00570DF6">
        <w:rPr>
          <w:rFonts w:asciiTheme="minorHAnsi" w:hAnsiTheme="minorHAnsi" w:cs="B Nazanin"/>
          <w:sz w:val="28"/>
          <w:szCs w:val="28"/>
          <w:rtl/>
        </w:rPr>
        <w:softHyphen/>
      </w:r>
      <w:r w:rsidRPr="00570DF6">
        <w:rPr>
          <w:rFonts w:asciiTheme="minorHAnsi" w:hAnsiTheme="minorHAnsi" w:cs="B Nazanin" w:hint="cs"/>
          <w:sz w:val="28"/>
          <w:szCs w:val="28"/>
          <w:rtl/>
        </w:rPr>
        <w:t>های مورد نظر برای سنجش مقدار مقاومت فشاری در بازه</w:t>
      </w:r>
      <w:r w:rsidRPr="00570DF6">
        <w:rPr>
          <w:rFonts w:asciiTheme="minorHAnsi" w:hAnsiTheme="minorHAnsi" w:cs="B Nazanin"/>
          <w:sz w:val="28"/>
          <w:szCs w:val="28"/>
          <w:rtl/>
        </w:rPr>
        <w:softHyphen/>
      </w:r>
      <w:r w:rsidRPr="00570DF6">
        <w:rPr>
          <w:rFonts w:asciiTheme="minorHAnsi" w:hAnsiTheme="minorHAnsi" w:cs="B Nazanin" w:hint="cs"/>
          <w:sz w:val="28"/>
          <w:szCs w:val="28"/>
          <w:rtl/>
        </w:rPr>
        <w:t xml:space="preserve">های زمانی 3روز، 7روز، 14روز و 28 روز از آب خارج شده و در زیر جک دستگاه (آزمون </w:t>
      </w:r>
      <w:r w:rsidRPr="00570DF6">
        <w:rPr>
          <w:rFonts w:asciiTheme="minorHAnsi" w:hAnsiTheme="minorHAnsi" w:cs="B Nazanin"/>
          <w:sz w:val="28"/>
          <w:szCs w:val="28"/>
        </w:rPr>
        <w:t>SH-300</w:t>
      </w:r>
      <w:r w:rsidRPr="00570DF6">
        <w:rPr>
          <w:rFonts w:asciiTheme="minorHAnsi" w:hAnsiTheme="minorHAnsi" w:cs="B Nazanin" w:hint="cs"/>
          <w:sz w:val="28"/>
          <w:szCs w:val="28"/>
          <w:rtl/>
        </w:rPr>
        <w:t>) قرار داده شدند.</w:t>
      </w:r>
      <w:r w:rsidR="00CE6CE6" w:rsidRPr="00570DF6">
        <w:rPr>
          <w:rFonts w:asciiTheme="minorHAnsi" w:hAnsiTheme="minorHAnsi" w:cs="B Nazanin" w:hint="cs"/>
          <w:sz w:val="28"/>
          <w:szCs w:val="28"/>
          <w:rtl/>
        </w:rPr>
        <w:t xml:space="preserve"> تصویر</w:t>
      </w:r>
      <w:r w:rsidR="00B65CE3">
        <w:rPr>
          <w:rFonts w:asciiTheme="minorHAnsi" w:hAnsiTheme="minorHAnsi" w:cs="B Nazanin" w:hint="cs"/>
          <w:sz w:val="28"/>
          <w:szCs w:val="28"/>
          <w:rtl/>
        </w:rPr>
        <w:t>6</w:t>
      </w:r>
      <w:r w:rsidR="00CE6CE6" w:rsidRPr="00570DF6">
        <w:rPr>
          <w:rFonts w:asciiTheme="minorHAnsi" w:hAnsiTheme="minorHAnsi" w:cs="B Nazanin" w:hint="cs"/>
          <w:sz w:val="28"/>
          <w:szCs w:val="28"/>
          <w:rtl/>
        </w:rPr>
        <w:t xml:space="preserve"> بافت نمونه</w:t>
      </w:r>
      <w:r w:rsidR="00092392">
        <w:rPr>
          <w:rFonts w:asciiTheme="minorHAnsi" w:hAnsiTheme="minorHAnsi" w:cs="B Nazanin"/>
          <w:sz w:val="28"/>
          <w:szCs w:val="28"/>
          <w:rtl/>
        </w:rPr>
        <w:softHyphen/>
      </w:r>
      <w:r w:rsidR="00092392">
        <w:rPr>
          <w:rFonts w:asciiTheme="minorHAnsi" w:hAnsiTheme="minorHAnsi" w:cs="B Nazanin" w:hint="cs"/>
          <w:sz w:val="28"/>
          <w:szCs w:val="28"/>
          <w:rtl/>
        </w:rPr>
        <w:t>ها</w:t>
      </w:r>
      <w:r w:rsidR="00CE6CE6" w:rsidRPr="00570DF6">
        <w:rPr>
          <w:rFonts w:asciiTheme="minorHAnsi" w:hAnsiTheme="minorHAnsi" w:cs="B Nazanin" w:hint="cs"/>
          <w:sz w:val="28"/>
          <w:szCs w:val="28"/>
          <w:rtl/>
        </w:rPr>
        <w:t xml:space="preserve"> پس از انجام آزمایش مقاومت فشاری را نشان می</w:t>
      </w:r>
      <w:r w:rsidR="00CE6CE6" w:rsidRPr="00570DF6">
        <w:rPr>
          <w:rFonts w:asciiTheme="minorHAnsi" w:hAnsiTheme="minorHAnsi" w:cs="B Nazanin"/>
          <w:sz w:val="28"/>
          <w:szCs w:val="28"/>
          <w:rtl/>
        </w:rPr>
        <w:softHyphen/>
      </w:r>
      <w:r w:rsidR="00092392">
        <w:rPr>
          <w:rFonts w:asciiTheme="minorHAnsi" w:hAnsiTheme="minorHAnsi" w:cs="B Nazanin" w:hint="cs"/>
          <w:sz w:val="28"/>
          <w:szCs w:val="28"/>
          <w:rtl/>
        </w:rPr>
        <w:t xml:space="preserve">دهد که پراکندگی مقدار </w:t>
      </w:r>
      <w:r w:rsidR="00092392">
        <w:rPr>
          <w:rFonts w:asciiTheme="minorHAnsi" w:hAnsiTheme="minorHAnsi" w:cs="B Nazanin"/>
          <w:sz w:val="28"/>
          <w:szCs w:val="28"/>
        </w:rPr>
        <w:t>WPLA</w:t>
      </w:r>
      <w:r w:rsidR="00092392">
        <w:rPr>
          <w:rFonts w:asciiTheme="minorHAnsi" w:hAnsiTheme="minorHAnsi" w:cs="B Nazanin" w:hint="cs"/>
          <w:sz w:val="28"/>
          <w:szCs w:val="28"/>
          <w:rtl/>
        </w:rPr>
        <w:t xml:space="preserve"> در هر یک از تصاویر قابل مشاهده می</w:t>
      </w:r>
      <w:r w:rsidR="00092392">
        <w:rPr>
          <w:rFonts w:asciiTheme="minorHAnsi" w:hAnsiTheme="minorHAnsi" w:cs="B Nazanin"/>
          <w:sz w:val="28"/>
          <w:szCs w:val="28"/>
          <w:rtl/>
        </w:rPr>
        <w:softHyphen/>
      </w:r>
      <w:r w:rsidR="00092392">
        <w:rPr>
          <w:rFonts w:asciiTheme="minorHAnsi" w:hAnsiTheme="minorHAnsi" w:cs="B Nazanin" w:hint="cs"/>
          <w:sz w:val="28"/>
          <w:szCs w:val="28"/>
          <w:rtl/>
        </w:rPr>
        <w:t>باشد.</w:t>
      </w:r>
    </w:p>
    <w:p w14:paraId="0E414BA5" w14:textId="77777777" w:rsidR="00770AD4" w:rsidRDefault="00092392" w:rsidP="00770AD4">
      <w:pPr>
        <w:pStyle w:val="00"/>
      </w:pPr>
      <w:r w:rsidRPr="00092392">
        <w:rPr>
          <w:noProof/>
          <w:lang w:bidi="ar-SA"/>
        </w:rPr>
        <w:lastRenderedPageBreak/>
        <w:drawing>
          <wp:inline distT="0" distB="0" distL="0" distR="0" wp14:anchorId="6B2CF44D" wp14:editId="36A52496">
            <wp:extent cx="5943600" cy="3048126"/>
            <wp:effectExtent l="0" t="0" r="0" b="0"/>
            <wp:docPr id="6" name="Picture 6" descr="C:\Users\kian raya\Desktop\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an raya\Desktop\0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048126"/>
                    </a:xfrm>
                    <a:prstGeom prst="rect">
                      <a:avLst/>
                    </a:prstGeom>
                    <a:noFill/>
                    <a:ln>
                      <a:noFill/>
                    </a:ln>
                  </pic:spPr>
                </pic:pic>
              </a:graphicData>
            </a:graphic>
          </wp:inline>
        </w:drawing>
      </w:r>
    </w:p>
    <w:p w14:paraId="79FFBB40" w14:textId="77777777" w:rsidR="00770AD4" w:rsidRDefault="00770AD4" w:rsidP="00B65CE3">
      <w:pPr>
        <w:pStyle w:val="01"/>
        <w:rPr>
          <w:rtl/>
        </w:rPr>
      </w:pPr>
      <w:bookmarkStart w:id="9" w:name="_Toc114013349"/>
      <w:r>
        <w:rPr>
          <w:rtl/>
        </w:rPr>
        <w:t>تصو</w:t>
      </w:r>
      <w:r>
        <w:rPr>
          <w:rFonts w:hint="cs"/>
          <w:rtl/>
        </w:rPr>
        <w:t>ی</w:t>
      </w:r>
      <w:r>
        <w:rPr>
          <w:rFonts w:hint="eastAsia"/>
          <w:rtl/>
        </w:rPr>
        <w:t>ر</w:t>
      </w:r>
      <w:r>
        <w:rPr>
          <w:rtl/>
        </w:rPr>
        <w:t xml:space="preserve"> </w:t>
      </w:r>
      <w:r w:rsidR="00B65CE3">
        <w:rPr>
          <w:rFonts w:hint="cs"/>
          <w:rtl/>
        </w:rPr>
        <w:t>6</w:t>
      </w:r>
      <w:r>
        <w:rPr>
          <w:rFonts w:hint="cs"/>
          <w:rtl/>
        </w:rPr>
        <w:t xml:space="preserve">. </w:t>
      </w:r>
      <w:r w:rsidR="00092392">
        <w:rPr>
          <w:rFonts w:cs="B Mitra" w:hint="cs"/>
          <w:rtl/>
          <w:lang w:bidi="fa-IR"/>
        </w:rPr>
        <w:t xml:space="preserve">پراکندگی </w:t>
      </w:r>
      <w:r w:rsidR="00092392">
        <w:rPr>
          <w:rFonts w:cs="B Mitra"/>
          <w:lang w:bidi="fa-IR"/>
        </w:rPr>
        <w:t>WPLA</w:t>
      </w:r>
      <w:r w:rsidR="00092392">
        <w:rPr>
          <w:rFonts w:cs="B Mitra" w:hint="cs"/>
          <w:rtl/>
          <w:lang w:bidi="fa-IR"/>
        </w:rPr>
        <w:t xml:space="preserve"> در بافت کامپوزیت</w:t>
      </w:r>
      <w:r w:rsidR="00092392">
        <w:rPr>
          <w:rFonts w:cs="B Mitra"/>
          <w:rtl/>
          <w:lang w:bidi="fa-IR"/>
        </w:rPr>
        <w:softHyphen/>
      </w:r>
      <w:r w:rsidR="00092392">
        <w:rPr>
          <w:rFonts w:cs="B Mitra" w:hint="cs"/>
          <w:rtl/>
          <w:lang w:bidi="fa-IR"/>
        </w:rPr>
        <w:t>ها پس از آزمون مقاومت فشاری</w:t>
      </w:r>
      <w:r w:rsidRPr="00C0522A">
        <w:rPr>
          <w:rFonts w:cs="B Mitra"/>
          <w:rtl/>
          <w:lang w:bidi="fa-IR"/>
        </w:rPr>
        <w:t xml:space="preserve"> </w:t>
      </w:r>
      <w:bookmarkEnd w:id="9"/>
    </w:p>
    <w:p w14:paraId="62BF7CEF" w14:textId="77777777" w:rsidR="00770AD4" w:rsidRDefault="00770AD4" w:rsidP="00294C86">
      <w:pPr>
        <w:pStyle w:val="0"/>
        <w:rPr>
          <w:rtl/>
        </w:rPr>
      </w:pPr>
    </w:p>
    <w:p w14:paraId="6728D23C" w14:textId="2BD05159" w:rsidR="00AC3BB4" w:rsidRPr="00AC3BB4" w:rsidRDefault="007E6330" w:rsidP="00AC3BB4">
      <w:pPr>
        <w:pStyle w:val="02"/>
        <w:rPr>
          <w:rFonts w:asciiTheme="minorHAnsi" w:hAnsiTheme="minorHAnsi" w:cs="B Nazanin"/>
          <w:sz w:val="28"/>
          <w:szCs w:val="28"/>
          <w:rtl/>
        </w:rPr>
      </w:pPr>
      <w:r w:rsidRPr="00570DF6">
        <w:rPr>
          <w:rFonts w:asciiTheme="minorHAnsi" w:hAnsiTheme="minorHAnsi" w:cs="B Nazanin" w:hint="cs"/>
          <w:sz w:val="28"/>
          <w:szCs w:val="28"/>
          <w:rtl/>
        </w:rPr>
        <w:t xml:space="preserve"> به منظور مقایسه مقاومت فشاری نمونه</w:t>
      </w:r>
      <w:r w:rsidRPr="00570DF6">
        <w:rPr>
          <w:rFonts w:asciiTheme="minorHAnsi" w:hAnsiTheme="minorHAnsi" w:cs="B Nazanin"/>
          <w:sz w:val="28"/>
          <w:szCs w:val="28"/>
          <w:rtl/>
        </w:rPr>
        <w:softHyphen/>
      </w:r>
      <w:r w:rsidRPr="00570DF6">
        <w:rPr>
          <w:rFonts w:asciiTheme="minorHAnsi" w:hAnsiTheme="minorHAnsi" w:cs="B Nazanin" w:hint="cs"/>
          <w:sz w:val="28"/>
          <w:szCs w:val="28"/>
          <w:rtl/>
        </w:rPr>
        <w:t>های مورد مطالعه در این پژوهش</w:t>
      </w:r>
      <w:r w:rsidR="00294C86" w:rsidRPr="00570DF6">
        <w:rPr>
          <w:rFonts w:asciiTheme="minorHAnsi" w:hAnsiTheme="minorHAnsi" w:cs="B Nazanin" w:hint="cs"/>
          <w:sz w:val="28"/>
          <w:szCs w:val="28"/>
          <w:rtl/>
        </w:rPr>
        <w:t xml:space="preserve"> </w:t>
      </w:r>
      <w:r w:rsidRPr="00570DF6">
        <w:rPr>
          <w:rFonts w:asciiTheme="minorHAnsi" w:hAnsiTheme="minorHAnsi" w:cs="B Nazanin" w:hint="cs"/>
          <w:sz w:val="28"/>
          <w:szCs w:val="28"/>
          <w:rtl/>
        </w:rPr>
        <w:t>جدول</w:t>
      </w:r>
      <w:r w:rsidR="00294C86" w:rsidRPr="00570DF6">
        <w:rPr>
          <w:rFonts w:asciiTheme="minorHAnsi" w:hAnsiTheme="minorHAnsi" w:cs="B Nazanin" w:hint="cs"/>
          <w:sz w:val="28"/>
          <w:szCs w:val="28"/>
          <w:rtl/>
        </w:rPr>
        <w:t>7</w:t>
      </w:r>
      <w:r w:rsidRPr="00570DF6">
        <w:rPr>
          <w:rFonts w:asciiTheme="minorHAnsi" w:hAnsiTheme="minorHAnsi" w:cs="B Nazanin" w:hint="cs"/>
          <w:sz w:val="28"/>
          <w:szCs w:val="28"/>
          <w:rtl/>
        </w:rPr>
        <w:t xml:space="preserve"> و </w:t>
      </w:r>
      <w:r w:rsidR="00294C86" w:rsidRPr="00570DF6">
        <w:rPr>
          <w:rFonts w:asciiTheme="minorHAnsi" w:hAnsiTheme="minorHAnsi" w:cs="B Nazanin" w:hint="cs"/>
          <w:sz w:val="28"/>
          <w:szCs w:val="28"/>
          <w:rtl/>
        </w:rPr>
        <w:t>نمودار3</w:t>
      </w:r>
      <w:r w:rsidRPr="00570DF6">
        <w:rPr>
          <w:rFonts w:asciiTheme="minorHAnsi" w:hAnsiTheme="minorHAnsi" w:cs="B Nazanin" w:hint="cs"/>
          <w:sz w:val="28"/>
          <w:szCs w:val="28"/>
          <w:rtl/>
        </w:rPr>
        <w:t xml:space="preserve">  طراحی گردیده</w:t>
      </w:r>
      <w:r w:rsidRPr="00570DF6">
        <w:rPr>
          <w:rFonts w:asciiTheme="minorHAnsi" w:hAnsiTheme="minorHAnsi" w:cs="B Nazanin"/>
          <w:sz w:val="28"/>
          <w:szCs w:val="28"/>
          <w:rtl/>
        </w:rPr>
        <w:softHyphen/>
      </w:r>
      <w:r w:rsidRPr="00570DF6">
        <w:rPr>
          <w:rFonts w:asciiTheme="minorHAnsi" w:hAnsiTheme="minorHAnsi" w:cs="B Nazanin" w:hint="cs"/>
          <w:sz w:val="28"/>
          <w:szCs w:val="28"/>
          <w:rtl/>
        </w:rPr>
        <w:t xml:space="preserve">اند. از جمله نکات قابل توجه در </w:t>
      </w:r>
      <w:r w:rsidR="00294C86" w:rsidRPr="00570DF6">
        <w:rPr>
          <w:rFonts w:asciiTheme="minorHAnsi" w:hAnsiTheme="minorHAnsi" w:cs="B Nazanin" w:hint="cs"/>
          <w:sz w:val="28"/>
          <w:szCs w:val="28"/>
          <w:rtl/>
        </w:rPr>
        <w:t>نمودار3</w:t>
      </w:r>
      <w:r w:rsidRPr="00570DF6">
        <w:rPr>
          <w:rFonts w:asciiTheme="minorHAnsi" w:hAnsiTheme="minorHAnsi" w:cs="B Nazanin" w:hint="cs"/>
          <w:sz w:val="28"/>
          <w:szCs w:val="28"/>
          <w:rtl/>
        </w:rPr>
        <w:t xml:space="preserve"> بالابودن محسوس مقاومت فشاری ملات 0% در مقایسه با دیگر ملات</w:t>
      </w:r>
      <w:r w:rsidRPr="00570DF6">
        <w:rPr>
          <w:rFonts w:asciiTheme="minorHAnsi" w:hAnsiTheme="minorHAnsi" w:cs="B Nazanin"/>
          <w:sz w:val="28"/>
          <w:szCs w:val="28"/>
          <w:rtl/>
        </w:rPr>
        <w:softHyphen/>
      </w:r>
      <w:r w:rsidRPr="00570DF6">
        <w:rPr>
          <w:rFonts w:asciiTheme="minorHAnsi" w:hAnsiTheme="minorHAnsi" w:cs="B Nazanin" w:hint="cs"/>
          <w:sz w:val="28"/>
          <w:szCs w:val="28"/>
          <w:rtl/>
        </w:rPr>
        <w:t>ها و پایین بودن محسوس مقاومت فشاری ملات 50% در مقایسه با دیگر ملات</w:t>
      </w:r>
      <w:r w:rsidRPr="00570DF6">
        <w:rPr>
          <w:rFonts w:asciiTheme="minorHAnsi" w:hAnsiTheme="minorHAnsi" w:cs="B Nazanin"/>
          <w:sz w:val="28"/>
          <w:szCs w:val="28"/>
          <w:rtl/>
        </w:rPr>
        <w:softHyphen/>
      </w:r>
      <w:r w:rsidRPr="00570DF6">
        <w:rPr>
          <w:rFonts w:asciiTheme="minorHAnsi" w:hAnsiTheme="minorHAnsi" w:cs="B Nazanin" w:hint="cs"/>
          <w:sz w:val="28"/>
          <w:szCs w:val="28"/>
          <w:rtl/>
        </w:rPr>
        <w:t>ها می</w:t>
      </w:r>
      <w:r w:rsidRPr="00570DF6">
        <w:rPr>
          <w:rFonts w:asciiTheme="minorHAnsi" w:hAnsiTheme="minorHAnsi" w:cs="B Nazanin"/>
          <w:sz w:val="28"/>
          <w:szCs w:val="28"/>
          <w:rtl/>
        </w:rPr>
        <w:softHyphen/>
      </w:r>
      <w:r w:rsidRPr="00570DF6">
        <w:rPr>
          <w:rFonts w:asciiTheme="minorHAnsi" w:hAnsiTheme="minorHAnsi" w:cs="B Nazanin" w:hint="cs"/>
          <w:sz w:val="28"/>
          <w:szCs w:val="28"/>
          <w:rtl/>
        </w:rPr>
        <w:t>باشد.</w:t>
      </w:r>
      <w:r w:rsidR="000F5C39">
        <w:rPr>
          <w:rFonts w:asciiTheme="minorHAnsi" w:hAnsiTheme="minorHAnsi" w:cs="B Nazanin" w:hint="cs"/>
          <w:sz w:val="28"/>
          <w:szCs w:val="28"/>
          <w:rtl/>
        </w:rPr>
        <w:t xml:space="preserve"> </w:t>
      </w:r>
      <w:r w:rsidRPr="00570DF6">
        <w:rPr>
          <w:rFonts w:asciiTheme="minorHAnsi" w:hAnsiTheme="minorHAnsi" w:cs="B Nazanin" w:hint="cs"/>
          <w:sz w:val="28"/>
          <w:szCs w:val="28"/>
          <w:rtl/>
        </w:rPr>
        <w:t>همچنین در این نمودار مشاهده می</w:t>
      </w:r>
      <w:r w:rsidRPr="00570DF6">
        <w:rPr>
          <w:rFonts w:asciiTheme="minorHAnsi" w:hAnsiTheme="minorHAnsi" w:cs="B Nazanin"/>
          <w:sz w:val="28"/>
          <w:szCs w:val="28"/>
          <w:rtl/>
        </w:rPr>
        <w:softHyphen/>
      </w:r>
      <w:r w:rsidRPr="00570DF6">
        <w:rPr>
          <w:rFonts w:asciiTheme="minorHAnsi" w:hAnsiTheme="minorHAnsi" w:cs="B Nazanin" w:hint="cs"/>
          <w:sz w:val="28"/>
          <w:szCs w:val="28"/>
          <w:rtl/>
        </w:rPr>
        <w:t xml:space="preserve">شود که نمونه 30% در مقایسه با نمونه 20% </w:t>
      </w:r>
      <w:r w:rsidR="00605FDF" w:rsidRPr="00570DF6">
        <w:rPr>
          <w:rFonts w:asciiTheme="minorHAnsi" w:hAnsiTheme="minorHAnsi" w:cs="B Nazanin" w:hint="cs"/>
          <w:sz w:val="28"/>
          <w:szCs w:val="28"/>
          <w:rtl/>
        </w:rPr>
        <w:t xml:space="preserve">، با توجه به حجم </w:t>
      </w:r>
      <w:r w:rsidR="00605FDF" w:rsidRPr="00570DF6">
        <w:rPr>
          <w:rFonts w:asciiTheme="minorHAnsi" w:hAnsiTheme="minorHAnsi" w:cs="B Nazanin"/>
          <w:sz w:val="28"/>
          <w:szCs w:val="28"/>
        </w:rPr>
        <w:t>WPLA</w:t>
      </w:r>
      <w:r w:rsidR="00605FDF" w:rsidRPr="00570DF6">
        <w:rPr>
          <w:rFonts w:asciiTheme="minorHAnsi" w:hAnsiTheme="minorHAnsi" w:cs="B Nazanin" w:hint="cs"/>
          <w:sz w:val="28"/>
          <w:szCs w:val="28"/>
          <w:rtl/>
        </w:rPr>
        <w:t xml:space="preserve"> بیش</w:t>
      </w:r>
      <w:r w:rsidR="00E50B31">
        <w:rPr>
          <w:rFonts w:asciiTheme="minorHAnsi" w:hAnsiTheme="minorHAnsi" w:cs="B Nazanin"/>
          <w:sz w:val="28"/>
          <w:szCs w:val="28"/>
          <w:rtl/>
        </w:rPr>
        <w:softHyphen/>
      </w:r>
      <w:r w:rsidR="00605FDF" w:rsidRPr="00570DF6">
        <w:rPr>
          <w:rFonts w:asciiTheme="minorHAnsi" w:hAnsiTheme="minorHAnsi" w:cs="B Nazanin" w:hint="cs"/>
          <w:sz w:val="28"/>
          <w:szCs w:val="28"/>
          <w:rtl/>
        </w:rPr>
        <w:t xml:space="preserve">تری که در خود جای داده است </w:t>
      </w:r>
      <w:r w:rsidRPr="00570DF6">
        <w:rPr>
          <w:rFonts w:asciiTheme="minorHAnsi" w:hAnsiTheme="minorHAnsi" w:cs="B Nazanin" w:hint="cs"/>
          <w:sz w:val="28"/>
          <w:szCs w:val="28"/>
          <w:rtl/>
        </w:rPr>
        <w:t>کاهش مقاومت چشمگیری نداشته است</w:t>
      </w:r>
      <w:r w:rsidR="00605FDF" w:rsidRPr="00570DF6">
        <w:rPr>
          <w:rFonts w:asciiTheme="minorHAnsi" w:hAnsiTheme="minorHAnsi" w:cs="B Nazanin" w:hint="cs"/>
          <w:sz w:val="28"/>
          <w:szCs w:val="28"/>
          <w:rtl/>
        </w:rPr>
        <w:t>.</w:t>
      </w:r>
      <w:r w:rsidRPr="00570DF6">
        <w:rPr>
          <w:rFonts w:asciiTheme="minorHAnsi" w:hAnsiTheme="minorHAnsi" w:cs="B Nazanin" w:hint="cs"/>
          <w:sz w:val="28"/>
          <w:szCs w:val="28"/>
          <w:rtl/>
        </w:rPr>
        <w:t xml:space="preserve"> از دیگر </w:t>
      </w:r>
      <w:r w:rsidR="00605FDF" w:rsidRPr="00570DF6">
        <w:rPr>
          <w:rFonts w:asciiTheme="minorHAnsi" w:hAnsiTheme="minorHAnsi" w:cs="B Nazanin" w:hint="cs"/>
          <w:sz w:val="28"/>
          <w:szCs w:val="28"/>
          <w:rtl/>
        </w:rPr>
        <w:t>نکات قابل توجه</w:t>
      </w:r>
      <w:r w:rsidRPr="00570DF6">
        <w:rPr>
          <w:rFonts w:asciiTheme="minorHAnsi" w:hAnsiTheme="minorHAnsi" w:cs="B Nazanin" w:hint="cs"/>
          <w:sz w:val="28"/>
          <w:szCs w:val="28"/>
          <w:rtl/>
        </w:rPr>
        <w:t xml:space="preserve">، مقاومت فشاری نزدیک دو نمونه 0% و 10% در روز چاردهم است که این افزایش مقاومت در ملات 10% همچون ملات 0% تا روز بیست و هشتم ادامه نیافت. </w:t>
      </w:r>
      <w:r w:rsidRPr="00E31291">
        <w:rPr>
          <w:rFonts w:asciiTheme="minorHAnsi" w:hAnsiTheme="minorHAnsi" w:cs="B Nazanin" w:hint="cs"/>
          <w:sz w:val="28"/>
          <w:szCs w:val="28"/>
          <w:rtl/>
        </w:rPr>
        <w:t>نکته دیگری که در این نمودار مشاهده می</w:t>
      </w:r>
      <w:r w:rsidRPr="00E31291">
        <w:rPr>
          <w:rFonts w:asciiTheme="minorHAnsi" w:hAnsiTheme="minorHAnsi" w:cs="B Nazanin"/>
          <w:sz w:val="28"/>
          <w:szCs w:val="28"/>
          <w:rtl/>
        </w:rPr>
        <w:softHyphen/>
      </w:r>
      <w:r w:rsidRPr="00E31291">
        <w:rPr>
          <w:rFonts w:asciiTheme="minorHAnsi" w:hAnsiTheme="minorHAnsi" w:cs="B Nazanin" w:hint="cs"/>
          <w:sz w:val="28"/>
          <w:szCs w:val="28"/>
          <w:rtl/>
        </w:rPr>
        <w:t>گردد این است که هیچ</w:t>
      </w:r>
      <w:r w:rsidRPr="00E31291">
        <w:rPr>
          <w:rFonts w:asciiTheme="minorHAnsi" w:hAnsiTheme="minorHAnsi" w:cs="B Nazanin"/>
          <w:sz w:val="28"/>
          <w:szCs w:val="28"/>
          <w:rtl/>
        </w:rPr>
        <w:softHyphen/>
      </w:r>
      <w:r w:rsidRPr="00E31291">
        <w:rPr>
          <w:rFonts w:asciiTheme="minorHAnsi" w:hAnsiTheme="minorHAnsi" w:cs="B Nazanin" w:hint="cs"/>
          <w:sz w:val="28"/>
          <w:szCs w:val="28"/>
          <w:rtl/>
        </w:rPr>
        <w:t>یک از ملات</w:t>
      </w:r>
      <w:r w:rsidRPr="00E31291">
        <w:rPr>
          <w:rFonts w:asciiTheme="minorHAnsi" w:hAnsiTheme="minorHAnsi" w:cs="B Nazanin"/>
          <w:sz w:val="28"/>
          <w:szCs w:val="28"/>
          <w:rtl/>
        </w:rPr>
        <w:softHyphen/>
      </w:r>
      <w:r w:rsidRPr="00E31291">
        <w:rPr>
          <w:rFonts w:asciiTheme="minorHAnsi" w:hAnsiTheme="minorHAnsi" w:cs="B Nazanin" w:hint="cs"/>
          <w:sz w:val="28"/>
          <w:szCs w:val="28"/>
          <w:rtl/>
        </w:rPr>
        <w:t xml:space="preserve">های با درصد </w:t>
      </w:r>
      <w:r w:rsidRPr="00E31291">
        <w:rPr>
          <w:rFonts w:asciiTheme="minorHAnsi" w:hAnsiTheme="minorHAnsi" w:cs="B Nazanin"/>
          <w:sz w:val="28"/>
          <w:szCs w:val="28"/>
        </w:rPr>
        <w:t>WPLA</w:t>
      </w:r>
      <w:r w:rsidRPr="00E31291">
        <w:rPr>
          <w:rFonts w:asciiTheme="minorHAnsi" w:hAnsiTheme="minorHAnsi" w:cs="B Nazanin" w:hint="cs"/>
          <w:sz w:val="28"/>
          <w:szCs w:val="28"/>
          <w:rtl/>
        </w:rPr>
        <w:t xml:space="preserve"> </w:t>
      </w:r>
      <w:r w:rsidR="00E31291" w:rsidRPr="00E31291">
        <w:rPr>
          <w:rFonts w:asciiTheme="minorHAnsi" w:hAnsiTheme="minorHAnsi" w:cs="B Nazanin" w:hint="cs"/>
          <w:sz w:val="28"/>
          <w:szCs w:val="28"/>
          <w:rtl/>
        </w:rPr>
        <w:t>بیش</w:t>
      </w:r>
      <w:r w:rsidR="00E50B31">
        <w:rPr>
          <w:rFonts w:asciiTheme="minorHAnsi" w:hAnsiTheme="minorHAnsi" w:cs="B Nazanin"/>
          <w:sz w:val="28"/>
          <w:szCs w:val="28"/>
          <w:rtl/>
        </w:rPr>
        <w:softHyphen/>
      </w:r>
      <w:r w:rsidR="00E31291" w:rsidRPr="00E31291">
        <w:rPr>
          <w:rFonts w:asciiTheme="minorHAnsi" w:hAnsiTheme="minorHAnsi" w:cs="B Nazanin" w:hint="cs"/>
          <w:sz w:val="28"/>
          <w:szCs w:val="28"/>
          <w:rtl/>
        </w:rPr>
        <w:t>تر</w:t>
      </w:r>
      <w:r w:rsidRPr="00E31291">
        <w:rPr>
          <w:rFonts w:asciiTheme="minorHAnsi" w:hAnsiTheme="minorHAnsi" w:cs="B Nazanin" w:hint="cs"/>
          <w:sz w:val="28"/>
          <w:szCs w:val="28"/>
          <w:rtl/>
        </w:rPr>
        <w:t xml:space="preserve"> در بازه</w:t>
      </w:r>
      <w:r w:rsidRPr="00E31291">
        <w:rPr>
          <w:rFonts w:asciiTheme="minorHAnsi" w:hAnsiTheme="minorHAnsi" w:cs="B Nazanin"/>
          <w:sz w:val="28"/>
          <w:szCs w:val="28"/>
          <w:rtl/>
        </w:rPr>
        <w:softHyphen/>
      </w:r>
      <w:r w:rsidRPr="00E31291">
        <w:rPr>
          <w:rFonts w:asciiTheme="minorHAnsi" w:hAnsiTheme="minorHAnsi" w:cs="B Nazanin" w:hint="cs"/>
          <w:sz w:val="28"/>
          <w:szCs w:val="28"/>
          <w:rtl/>
        </w:rPr>
        <w:t xml:space="preserve">های زمانی یکسان نتوانستند مقاومت فشاری </w:t>
      </w:r>
      <w:r w:rsidR="00E31291" w:rsidRPr="00E31291">
        <w:rPr>
          <w:rFonts w:asciiTheme="minorHAnsi" w:hAnsiTheme="minorHAnsi" w:cs="B Nazanin" w:hint="cs"/>
          <w:sz w:val="28"/>
          <w:szCs w:val="28"/>
          <w:rtl/>
        </w:rPr>
        <w:t>بالاتری</w:t>
      </w:r>
      <w:r w:rsidRPr="00E31291">
        <w:rPr>
          <w:rFonts w:asciiTheme="minorHAnsi" w:hAnsiTheme="minorHAnsi" w:cs="B Nazanin" w:hint="cs"/>
          <w:sz w:val="28"/>
          <w:szCs w:val="28"/>
          <w:rtl/>
        </w:rPr>
        <w:t xml:space="preserve"> نسبت به ملات</w:t>
      </w:r>
      <w:r w:rsidRPr="00E31291">
        <w:rPr>
          <w:rFonts w:asciiTheme="minorHAnsi" w:hAnsiTheme="minorHAnsi" w:cs="B Nazanin"/>
          <w:sz w:val="28"/>
          <w:szCs w:val="28"/>
          <w:rtl/>
        </w:rPr>
        <w:softHyphen/>
      </w:r>
      <w:r w:rsidRPr="00E31291">
        <w:rPr>
          <w:rFonts w:asciiTheme="minorHAnsi" w:hAnsiTheme="minorHAnsi" w:cs="B Nazanin" w:hint="cs"/>
          <w:sz w:val="28"/>
          <w:szCs w:val="28"/>
          <w:rtl/>
        </w:rPr>
        <w:t xml:space="preserve">های با درصد </w:t>
      </w:r>
      <w:r w:rsidRPr="00E31291">
        <w:rPr>
          <w:rFonts w:asciiTheme="minorHAnsi" w:hAnsiTheme="minorHAnsi" w:cs="B Nazanin"/>
          <w:sz w:val="28"/>
          <w:szCs w:val="28"/>
        </w:rPr>
        <w:t>WPLA</w:t>
      </w:r>
      <w:r w:rsidRPr="00E31291">
        <w:rPr>
          <w:rFonts w:asciiTheme="minorHAnsi" w:hAnsiTheme="minorHAnsi" w:cs="B Nazanin" w:hint="cs"/>
          <w:sz w:val="28"/>
          <w:szCs w:val="28"/>
          <w:rtl/>
        </w:rPr>
        <w:t xml:space="preserve"> پایین</w:t>
      </w:r>
      <w:r w:rsidRPr="00E31291">
        <w:rPr>
          <w:rFonts w:asciiTheme="minorHAnsi" w:hAnsiTheme="minorHAnsi" w:cs="B Nazanin"/>
          <w:sz w:val="28"/>
          <w:szCs w:val="28"/>
          <w:rtl/>
        </w:rPr>
        <w:softHyphen/>
      </w:r>
      <w:r w:rsidRPr="00E31291">
        <w:rPr>
          <w:rFonts w:asciiTheme="minorHAnsi" w:hAnsiTheme="minorHAnsi" w:cs="B Nazanin" w:hint="cs"/>
          <w:sz w:val="28"/>
          <w:szCs w:val="28"/>
          <w:rtl/>
        </w:rPr>
        <w:t>تر ثبت کنند</w:t>
      </w:r>
      <w:r w:rsidR="00E31291" w:rsidRPr="00E31291">
        <w:rPr>
          <w:rFonts w:asciiTheme="minorHAnsi" w:hAnsiTheme="minorHAnsi" w:cs="B Nazanin" w:hint="cs"/>
          <w:sz w:val="28"/>
          <w:szCs w:val="28"/>
          <w:rtl/>
        </w:rPr>
        <w:t>.</w:t>
      </w:r>
      <w:r w:rsidR="00AC3BB4">
        <w:rPr>
          <w:rFonts w:asciiTheme="minorHAnsi" w:hAnsiTheme="minorHAnsi" w:cs="B Nazanin" w:hint="cs"/>
          <w:sz w:val="28"/>
          <w:szCs w:val="28"/>
          <w:rtl/>
        </w:rPr>
        <w:t xml:space="preserve"> </w:t>
      </w:r>
      <w:r w:rsidR="005038CA">
        <w:rPr>
          <w:rFonts w:asciiTheme="minorHAnsi" w:hAnsiTheme="minorHAnsi" w:cs="B Nazanin" w:hint="cs"/>
          <w:sz w:val="28"/>
          <w:szCs w:val="28"/>
          <w:rtl/>
        </w:rPr>
        <w:t xml:space="preserve">با </w:t>
      </w:r>
      <w:r w:rsidR="00AC3BB4" w:rsidRPr="00AC3BB4">
        <w:rPr>
          <w:rFonts w:asciiTheme="minorHAnsi" w:hAnsiTheme="minorHAnsi" w:cs="B Nazanin" w:hint="cs"/>
          <w:sz w:val="28"/>
          <w:szCs w:val="28"/>
          <w:rtl/>
        </w:rPr>
        <w:t>توجه به نمودار</w:t>
      </w:r>
      <w:r w:rsidR="00AC3BB4">
        <w:rPr>
          <w:rFonts w:asciiTheme="minorHAnsi" w:hAnsiTheme="minorHAnsi" w:cs="B Nazanin" w:hint="cs"/>
          <w:sz w:val="28"/>
          <w:szCs w:val="28"/>
          <w:rtl/>
        </w:rPr>
        <w:t>3</w:t>
      </w:r>
      <w:r w:rsidR="00AC3BB4" w:rsidRPr="00AC3BB4">
        <w:rPr>
          <w:rFonts w:asciiTheme="minorHAnsi" w:hAnsiTheme="minorHAnsi" w:cs="B Nazanin" w:hint="cs"/>
          <w:sz w:val="28"/>
          <w:szCs w:val="28"/>
          <w:rtl/>
        </w:rPr>
        <w:t xml:space="preserve">، مقاومت فشاری </w:t>
      </w:r>
      <w:r w:rsidR="00AC3BB4">
        <w:rPr>
          <w:rFonts w:asciiTheme="minorHAnsi" w:hAnsiTheme="minorHAnsi" w:cs="B Nazanin" w:hint="cs"/>
          <w:sz w:val="28"/>
          <w:szCs w:val="28"/>
          <w:rtl/>
        </w:rPr>
        <w:t xml:space="preserve">28 روزه </w:t>
      </w:r>
      <w:r w:rsidR="00AC3BB4" w:rsidRPr="00AC3BB4">
        <w:rPr>
          <w:rFonts w:asciiTheme="minorHAnsi" w:hAnsiTheme="minorHAnsi" w:cs="B Nazanin" w:hint="cs"/>
          <w:sz w:val="28"/>
          <w:szCs w:val="28"/>
          <w:rtl/>
        </w:rPr>
        <w:t>نمونه 10% در مقایسه با ملات مرجع یا 0%، کاهشی در حدود 35% را متحمل شده است و ملات</w:t>
      </w:r>
      <w:r w:rsidR="00AC3BB4" w:rsidRPr="00AC3BB4">
        <w:rPr>
          <w:rFonts w:asciiTheme="minorHAnsi" w:hAnsiTheme="minorHAnsi" w:cs="B Nazanin"/>
          <w:sz w:val="28"/>
          <w:szCs w:val="28"/>
          <w:rtl/>
        </w:rPr>
        <w:softHyphen/>
      </w:r>
      <w:r w:rsidR="00AC3BB4" w:rsidRPr="00AC3BB4">
        <w:rPr>
          <w:rFonts w:asciiTheme="minorHAnsi" w:hAnsiTheme="minorHAnsi" w:cs="B Nazanin" w:hint="cs"/>
          <w:sz w:val="28"/>
          <w:szCs w:val="28"/>
          <w:rtl/>
        </w:rPr>
        <w:t>های 20، 30 و 50% هر کدام به ترتیب 45، 52 و 72% مقاومت فشاریشان کاهش پیدا کرده است.</w:t>
      </w:r>
    </w:p>
    <w:p w14:paraId="241639D7" w14:textId="77777777" w:rsidR="00531660" w:rsidRPr="00E31291" w:rsidRDefault="00531660" w:rsidP="00E31291">
      <w:pPr>
        <w:pStyle w:val="02"/>
        <w:rPr>
          <w:rFonts w:asciiTheme="minorHAnsi" w:hAnsiTheme="minorHAnsi" w:cs="B Nazanin"/>
          <w:sz w:val="28"/>
          <w:szCs w:val="28"/>
          <w:rtl/>
        </w:rPr>
      </w:pPr>
    </w:p>
    <w:p w14:paraId="03B5B21E" w14:textId="77777777" w:rsidR="007E6330" w:rsidRDefault="007E6330" w:rsidP="00B27E77">
      <w:pPr>
        <w:pStyle w:val="01"/>
      </w:pPr>
      <w:bookmarkStart w:id="10" w:name="_Toc113583164"/>
      <w:r>
        <w:rPr>
          <w:rtl/>
        </w:rPr>
        <w:lastRenderedPageBreak/>
        <w:t xml:space="preserve">جدول </w:t>
      </w:r>
      <w:r w:rsidR="00294C86">
        <w:rPr>
          <w:rFonts w:hint="cs"/>
          <w:rtl/>
        </w:rPr>
        <w:t>7</w:t>
      </w:r>
      <w:r>
        <w:rPr>
          <w:rFonts w:hint="cs"/>
          <w:rtl/>
        </w:rPr>
        <w:t xml:space="preserve">. </w:t>
      </w:r>
      <w:r w:rsidRPr="003F36E9">
        <w:rPr>
          <w:rFonts w:cs="B Mitra"/>
          <w:rtl/>
          <w:lang w:bidi="fa-IR"/>
        </w:rPr>
        <w:t>جمع</w:t>
      </w:r>
      <w:r>
        <w:rPr>
          <w:rFonts w:ascii="Calibri" w:hAnsi="Calibri" w:cs="Calibri" w:hint="cs"/>
          <w:rtl/>
        </w:rPr>
        <w:t xml:space="preserve"> </w:t>
      </w:r>
      <w:r w:rsidRPr="003F36E9">
        <w:rPr>
          <w:rFonts w:cs="B Mitra" w:hint="cs"/>
          <w:rtl/>
          <w:lang w:bidi="fa-IR"/>
        </w:rPr>
        <w:t>بندی</w:t>
      </w:r>
      <w:r w:rsidRPr="003F36E9">
        <w:rPr>
          <w:rFonts w:cs="B Mitra"/>
          <w:rtl/>
          <w:lang w:bidi="fa-IR"/>
        </w:rPr>
        <w:t xml:space="preserve"> مقاومت فشار</w:t>
      </w:r>
      <w:r w:rsidRPr="003F36E9">
        <w:rPr>
          <w:rFonts w:cs="B Mitra" w:hint="cs"/>
          <w:rtl/>
          <w:lang w:bidi="fa-IR"/>
        </w:rPr>
        <w:t>ی</w:t>
      </w:r>
      <w:r w:rsidRPr="003F36E9">
        <w:rPr>
          <w:rFonts w:cs="B Mitra"/>
          <w:rtl/>
          <w:lang w:bidi="fa-IR"/>
        </w:rPr>
        <w:t xml:space="preserve"> نمونه</w:t>
      </w:r>
      <w:r>
        <w:rPr>
          <w:rFonts w:ascii="Calibri" w:hAnsi="Calibri" w:cs="Calibri" w:hint="cs"/>
          <w:rtl/>
        </w:rPr>
        <w:t xml:space="preserve"> </w:t>
      </w:r>
      <w:r w:rsidRPr="003F36E9">
        <w:rPr>
          <w:rFonts w:cs="B Mitra" w:hint="cs"/>
          <w:rtl/>
          <w:lang w:bidi="fa-IR"/>
        </w:rPr>
        <w:t>های</w:t>
      </w:r>
      <w:r w:rsidRPr="003F36E9">
        <w:rPr>
          <w:rFonts w:cs="B Mitra"/>
          <w:rtl/>
          <w:lang w:bidi="fa-IR"/>
        </w:rPr>
        <w:t xml:space="preserve"> مکعب</w:t>
      </w:r>
      <w:r w:rsidRPr="003F36E9">
        <w:rPr>
          <w:rFonts w:cs="B Mitra" w:hint="cs"/>
          <w:rtl/>
          <w:lang w:bidi="fa-IR"/>
        </w:rPr>
        <w:t>ی</w:t>
      </w:r>
      <w:r w:rsidRPr="003F36E9">
        <w:rPr>
          <w:rFonts w:cs="B Mitra"/>
          <w:rtl/>
          <w:lang w:bidi="fa-IR"/>
        </w:rPr>
        <w:t xml:space="preserve"> </w:t>
      </w:r>
      <w:bookmarkEnd w:id="10"/>
    </w:p>
    <w:tbl>
      <w:tblPr>
        <w:tblStyle w:val="TableGrid"/>
        <w:bidiVisual/>
        <w:tblW w:w="0" w:type="auto"/>
        <w:jc w:val="center"/>
        <w:tblLook w:val="04A0" w:firstRow="1" w:lastRow="0" w:firstColumn="1" w:lastColumn="0" w:noHBand="0" w:noVBand="1"/>
      </w:tblPr>
      <w:tblGrid>
        <w:gridCol w:w="1547"/>
        <w:gridCol w:w="1548"/>
        <w:gridCol w:w="1548"/>
        <w:gridCol w:w="1548"/>
        <w:gridCol w:w="1548"/>
      </w:tblGrid>
      <w:tr w:rsidR="007E6330" w:rsidRPr="004A10E9" w14:paraId="450C5F20" w14:textId="77777777" w:rsidTr="00531660">
        <w:trPr>
          <w:trHeight w:val="1016"/>
          <w:jc w:val="center"/>
        </w:trPr>
        <w:tc>
          <w:tcPr>
            <w:tcW w:w="1547" w:type="dxa"/>
            <w:tcBorders>
              <w:tr2bl w:val="single" w:sz="4" w:space="0" w:color="auto"/>
            </w:tcBorders>
          </w:tcPr>
          <w:p w14:paraId="6C7EE789" w14:textId="77777777" w:rsidR="007E6330" w:rsidRDefault="007E6330" w:rsidP="007C070B">
            <w:pPr>
              <w:pStyle w:val="00"/>
              <w:jc w:val="right"/>
              <w:rPr>
                <w:szCs w:val="22"/>
                <w:rtl/>
              </w:rPr>
            </w:pPr>
            <w:r>
              <w:rPr>
                <w:rFonts w:hint="cs"/>
                <w:szCs w:val="22"/>
                <w:rtl/>
              </w:rPr>
              <w:t>مقاومت فشاری</w:t>
            </w:r>
          </w:p>
          <w:p w14:paraId="5B856D47" w14:textId="77777777" w:rsidR="007E6330" w:rsidRPr="004A10E9" w:rsidRDefault="007E6330" w:rsidP="007C070B">
            <w:pPr>
              <w:pStyle w:val="00"/>
              <w:jc w:val="right"/>
            </w:pPr>
            <w:r>
              <w:rPr>
                <w:szCs w:val="22"/>
              </w:rPr>
              <w:t>(MPa)</w:t>
            </w:r>
          </w:p>
          <w:p w14:paraId="28BE1609" w14:textId="77777777" w:rsidR="007E6330" w:rsidRPr="004A10E9" w:rsidRDefault="007E6330" w:rsidP="007C070B">
            <w:pPr>
              <w:pStyle w:val="00"/>
              <w:rPr>
                <w:szCs w:val="22"/>
                <w:rtl/>
              </w:rPr>
            </w:pPr>
          </w:p>
          <w:p w14:paraId="1F60178F" w14:textId="77777777" w:rsidR="007E6330" w:rsidRPr="004A10E9" w:rsidRDefault="007E6330" w:rsidP="007C070B">
            <w:pPr>
              <w:pStyle w:val="00"/>
            </w:pPr>
            <w:r w:rsidRPr="004A10E9">
              <w:rPr>
                <w:rFonts w:hint="cs"/>
                <w:szCs w:val="22"/>
                <w:rtl/>
              </w:rPr>
              <w:t>درصد</w:t>
            </w:r>
          </w:p>
        </w:tc>
        <w:tc>
          <w:tcPr>
            <w:tcW w:w="1548" w:type="dxa"/>
            <w:vAlign w:val="center"/>
          </w:tcPr>
          <w:p w14:paraId="44749CF2" w14:textId="77777777" w:rsidR="007E6330" w:rsidRPr="004A10E9" w:rsidRDefault="007E6330" w:rsidP="007C070B">
            <w:pPr>
              <w:pStyle w:val="00"/>
              <w:rPr>
                <w:szCs w:val="22"/>
                <w:rtl/>
              </w:rPr>
            </w:pPr>
            <w:r w:rsidRPr="004A10E9">
              <w:rPr>
                <w:rFonts w:hint="cs"/>
                <w:szCs w:val="22"/>
                <w:rtl/>
              </w:rPr>
              <w:t>روز سوم</w:t>
            </w:r>
          </w:p>
        </w:tc>
        <w:tc>
          <w:tcPr>
            <w:tcW w:w="1548" w:type="dxa"/>
            <w:vAlign w:val="center"/>
          </w:tcPr>
          <w:p w14:paraId="48B5BB24" w14:textId="77777777" w:rsidR="007E6330" w:rsidRPr="004A10E9" w:rsidRDefault="007E6330" w:rsidP="007C070B">
            <w:pPr>
              <w:pStyle w:val="00"/>
              <w:rPr>
                <w:szCs w:val="22"/>
                <w:rtl/>
              </w:rPr>
            </w:pPr>
            <w:r w:rsidRPr="004A10E9">
              <w:rPr>
                <w:rFonts w:hint="cs"/>
                <w:szCs w:val="22"/>
                <w:rtl/>
              </w:rPr>
              <w:t>روز هفتم</w:t>
            </w:r>
          </w:p>
        </w:tc>
        <w:tc>
          <w:tcPr>
            <w:tcW w:w="1548" w:type="dxa"/>
            <w:vAlign w:val="center"/>
          </w:tcPr>
          <w:p w14:paraId="7ED93C00" w14:textId="77777777" w:rsidR="007E6330" w:rsidRPr="004A10E9" w:rsidRDefault="007E6330" w:rsidP="007C070B">
            <w:pPr>
              <w:pStyle w:val="00"/>
              <w:rPr>
                <w:szCs w:val="22"/>
                <w:rtl/>
              </w:rPr>
            </w:pPr>
            <w:r w:rsidRPr="004A10E9">
              <w:rPr>
                <w:rFonts w:hint="cs"/>
                <w:szCs w:val="22"/>
                <w:rtl/>
              </w:rPr>
              <w:t>روز چهاردهم</w:t>
            </w:r>
          </w:p>
        </w:tc>
        <w:tc>
          <w:tcPr>
            <w:tcW w:w="1548" w:type="dxa"/>
            <w:vAlign w:val="center"/>
          </w:tcPr>
          <w:p w14:paraId="6EDFC9BA" w14:textId="77777777" w:rsidR="007E6330" w:rsidRDefault="007E6330" w:rsidP="007C070B">
            <w:pPr>
              <w:pStyle w:val="00"/>
              <w:rPr>
                <w:szCs w:val="22"/>
              </w:rPr>
            </w:pPr>
            <w:r w:rsidRPr="004A10E9">
              <w:rPr>
                <w:rFonts w:hint="cs"/>
                <w:szCs w:val="22"/>
                <w:rtl/>
              </w:rPr>
              <w:t>روز بیست و هشتم</w:t>
            </w:r>
          </w:p>
          <w:p w14:paraId="1A4ADCFC" w14:textId="77777777" w:rsidR="00776386" w:rsidRPr="004A10E9" w:rsidRDefault="00776386" w:rsidP="007C070B">
            <w:pPr>
              <w:pStyle w:val="00"/>
              <w:rPr>
                <w:szCs w:val="22"/>
                <w:rtl/>
              </w:rPr>
            </w:pPr>
          </w:p>
        </w:tc>
      </w:tr>
      <w:tr w:rsidR="007E6330" w:rsidRPr="004A10E9" w14:paraId="34648BCD" w14:textId="77777777" w:rsidTr="007C070B">
        <w:trPr>
          <w:jc w:val="center"/>
        </w:trPr>
        <w:tc>
          <w:tcPr>
            <w:tcW w:w="1547" w:type="dxa"/>
            <w:vAlign w:val="center"/>
          </w:tcPr>
          <w:p w14:paraId="06AA3595" w14:textId="77777777" w:rsidR="007E6330" w:rsidRPr="004A10E9" w:rsidRDefault="007E6330" w:rsidP="007C070B">
            <w:pPr>
              <w:pStyle w:val="00"/>
              <w:rPr>
                <w:szCs w:val="22"/>
                <w:rtl/>
              </w:rPr>
            </w:pPr>
            <w:r w:rsidRPr="004A10E9">
              <w:rPr>
                <w:rFonts w:hint="cs"/>
                <w:szCs w:val="22"/>
                <w:rtl/>
              </w:rPr>
              <w:t>0%</w:t>
            </w:r>
          </w:p>
        </w:tc>
        <w:tc>
          <w:tcPr>
            <w:tcW w:w="1548" w:type="dxa"/>
            <w:vAlign w:val="center"/>
          </w:tcPr>
          <w:p w14:paraId="4AD63845" w14:textId="77777777" w:rsidR="007E6330" w:rsidRPr="004A10E9" w:rsidRDefault="007E6330" w:rsidP="007C070B">
            <w:pPr>
              <w:pStyle w:val="00"/>
              <w:rPr>
                <w:szCs w:val="22"/>
                <w:rtl/>
              </w:rPr>
            </w:pPr>
            <w:r w:rsidRPr="004A10E9">
              <w:rPr>
                <w:rFonts w:hint="cs"/>
                <w:szCs w:val="22"/>
                <w:rtl/>
              </w:rPr>
              <w:t>10.69</w:t>
            </w:r>
          </w:p>
        </w:tc>
        <w:tc>
          <w:tcPr>
            <w:tcW w:w="1548" w:type="dxa"/>
            <w:vAlign w:val="center"/>
          </w:tcPr>
          <w:p w14:paraId="1739902D" w14:textId="77777777" w:rsidR="007E6330" w:rsidRPr="004A10E9" w:rsidRDefault="007E6330" w:rsidP="007C070B">
            <w:pPr>
              <w:pStyle w:val="00"/>
              <w:rPr>
                <w:szCs w:val="22"/>
                <w:rtl/>
              </w:rPr>
            </w:pPr>
            <w:r w:rsidRPr="004A10E9">
              <w:rPr>
                <w:rFonts w:hint="cs"/>
                <w:szCs w:val="22"/>
                <w:rtl/>
              </w:rPr>
              <w:t>14.22</w:t>
            </w:r>
          </w:p>
        </w:tc>
        <w:tc>
          <w:tcPr>
            <w:tcW w:w="1548" w:type="dxa"/>
            <w:vAlign w:val="center"/>
          </w:tcPr>
          <w:p w14:paraId="165CD169" w14:textId="77777777" w:rsidR="007E6330" w:rsidRPr="004A10E9" w:rsidRDefault="007E6330" w:rsidP="007C070B">
            <w:pPr>
              <w:pStyle w:val="00"/>
              <w:rPr>
                <w:szCs w:val="22"/>
                <w:rtl/>
              </w:rPr>
            </w:pPr>
            <w:r w:rsidRPr="004A10E9">
              <w:rPr>
                <w:rFonts w:hint="cs"/>
                <w:szCs w:val="22"/>
                <w:rtl/>
              </w:rPr>
              <w:t>16.47</w:t>
            </w:r>
          </w:p>
        </w:tc>
        <w:tc>
          <w:tcPr>
            <w:tcW w:w="1548" w:type="dxa"/>
            <w:vAlign w:val="center"/>
          </w:tcPr>
          <w:p w14:paraId="01DA726E" w14:textId="77777777" w:rsidR="007E6330" w:rsidRPr="004A10E9" w:rsidRDefault="007E6330" w:rsidP="007C070B">
            <w:pPr>
              <w:pStyle w:val="00"/>
              <w:rPr>
                <w:szCs w:val="22"/>
                <w:rtl/>
              </w:rPr>
            </w:pPr>
            <w:r w:rsidRPr="004A10E9">
              <w:rPr>
                <w:rFonts w:hint="cs"/>
                <w:szCs w:val="22"/>
                <w:rtl/>
              </w:rPr>
              <w:t>29.02</w:t>
            </w:r>
          </w:p>
        </w:tc>
      </w:tr>
      <w:tr w:rsidR="007E6330" w:rsidRPr="004A10E9" w14:paraId="731526A6" w14:textId="77777777" w:rsidTr="007C070B">
        <w:trPr>
          <w:jc w:val="center"/>
        </w:trPr>
        <w:tc>
          <w:tcPr>
            <w:tcW w:w="1547" w:type="dxa"/>
            <w:vAlign w:val="center"/>
          </w:tcPr>
          <w:p w14:paraId="105406E7" w14:textId="77777777" w:rsidR="007E6330" w:rsidRPr="004A10E9" w:rsidRDefault="007E6330" w:rsidP="007C070B">
            <w:pPr>
              <w:pStyle w:val="00"/>
              <w:rPr>
                <w:szCs w:val="22"/>
                <w:rtl/>
              </w:rPr>
            </w:pPr>
            <w:r w:rsidRPr="004A10E9">
              <w:rPr>
                <w:rFonts w:hint="cs"/>
                <w:szCs w:val="22"/>
                <w:rtl/>
              </w:rPr>
              <w:t>10%</w:t>
            </w:r>
          </w:p>
        </w:tc>
        <w:tc>
          <w:tcPr>
            <w:tcW w:w="1548" w:type="dxa"/>
            <w:vAlign w:val="center"/>
          </w:tcPr>
          <w:p w14:paraId="029984B8" w14:textId="77777777" w:rsidR="007E6330" w:rsidRPr="004A10E9" w:rsidRDefault="007E6330" w:rsidP="007C070B">
            <w:pPr>
              <w:pStyle w:val="00"/>
              <w:rPr>
                <w:szCs w:val="22"/>
                <w:rtl/>
              </w:rPr>
            </w:pPr>
            <w:r w:rsidRPr="004A10E9">
              <w:rPr>
                <w:rFonts w:hint="cs"/>
                <w:szCs w:val="22"/>
                <w:rtl/>
              </w:rPr>
              <w:t>8.14</w:t>
            </w:r>
          </w:p>
        </w:tc>
        <w:tc>
          <w:tcPr>
            <w:tcW w:w="1548" w:type="dxa"/>
            <w:vAlign w:val="center"/>
          </w:tcPr>
          <w:p w14:paraId="56852E2E" w14:textId="77777777" w:rsidR="007E6330" w:rsidRPr="004A10E9" w:rsidRDefault="007E6330" w:rsidP="007C070B">
            <w:pPr>
              <w:pStyle w:val="00"/>
              <w:rPr>
                <w:szCs w:val="22"/>
                <w:rtl/>
              </w:rPr>
            </w:pPr>
            <w:r w:rsidRPr="004A10E9">
              <w:rPr>
                <w:rFonts w:hint="cs"/>
                <w:szCs w:val="22"/>
                <w:rtl/>
              </w:rPr>
              <w:t>11.18</w:t>
            </w:r>
          </w:p>
        </w:tc>
        <w:tc>
          <w:tcPr>
            <w:tcW w:w="1548" w:type="dxa"/>
            <w:vAlign w:val="center"/>
          </w:tcPr>
          <w:p w14:paraId="4E49826A" w14:textId="77777777" w:rsidR="007E6330" w:rsidRPr="004A10E9" w:rsidRDefault="007E6330" w:rsidP="007C070B">
            <w:pPr>
              <w:pStyle w:val="00"/>
              <w:rPr>
                <w:szCs w:val="22"/>
                <w:rtl/>
              </w:rPr>
            </w:pPr>
            <w:r w:rsidRPr="004A10E9">
              <w:rPr>
                <w:rFonts w:hint="cs"/>
                <w:szCs w:val="22"/>
                <w:rtl/>
              </w:rPr>
              <w:t>16.18</w:t>
            </w:r>
          </w:p>
        </w:tc>
        <w:tc>
          <w:tcPr>
            <w:tcW w:w="1548" w:type="dxa"/>
            <w:vAlign w:val="center"/>
          </w:tcPr>
          <w:p w14:paraId="751CF5F8" w14:textId="77777777" w:rsidR="007E6330" w:rsidRPr="004A10E9" w:rsidRDefault="007E6330" w:rsidP="007C070B">
            <w:pPr>
              <w:pStyle w:val="00"/>
              <w:rPr>
                <w:szCs w:val="22"/>
                <w:rtl/>
              </w:rPr>
            </w:pPr>
            <w:r w:rsidRPr="004A10E9">
              <w:rPr>
                <w:rFonts w:hint="cs"/>
                <w:szCs w:val="22"/>
                <w:rtl/>
              </w:rPr>
              <w:t>18.83</w:t>
            </w:r>
          </w:p>
        </w:tc>
      </w:tr>
      <w:tr w:rsidR="007E6330" w:rsidRPr="004A10E9" w14:paraId="2A8E9EDF" w14:textId="77777777" w:rsidTr="007C070B">
        <w:trPr>
          <w:jc w:val="center"/>
        </w:trPr>
        <w:tc>
          <w:tcPr>
            <w:tcW w:w="1547" w:type="dxa"/>
            <w:vAlign w:val="center"/>
          </w:tcPr>
          <w:p w14:paraId="0D789C61" w14:textId="77777777" w:rsidR="007E6330" w:rsidRPr="004A10E9" w:rsidRDefault="007E6330" w:rsidP="007C070B">
            <w:pPr>
              <w:pStyle w:val="00"/>
              <w:rPr>
                <w:szCs w:val="22"/>
                <w:rtl/>
              </w:rPr>
            </w:pPr>
            <w:r w:rsidRPr="004A10E9">
              <w:rPr>
                <w:rFonts w:hint="cs"/>
                <w:szCs w:val="22"/>
                <w:rtl/>
              </w:rPr>
              <w:t>20%</w:t>
            </w:r>
          </w:p>
        </w:tc>
        <w:tc>
          <w:tcPr>
            <w:tcW w:w="1548" w:type="dxa"/>
            <w:vAlign w:val="center"/>
          </w:tcPr>
          <w:p w14:paraId="6713E245" w14:textId="77777777" w:rsidR="007E6330" w:rsidRPr="004A10E9" w:rsidRDefault="007E6330" w:rsidP="007C070B">
            <w:pPr>
              <w:pStyle w:val="00"/>
              <w:rPr>
                <w:szCs w:val="22"/>
                <w:rtl/>
              </w:rPr>
            </w:pPr>
            <w:r w:rsidRPr="004A10E9">
              <w:rPr>
                <w:rFonts w:hint="cs"/>
                <w:szCs w:val="22"/>
                <w:rtl/>
              </w:rPr>
              <w:t>7.55</w:t>
            </w:r>
          </w:p>
        </w:tc>
        <w:tc>
          <w:tcPr>
            <w:tcW w:w="1548" w:type="dxa"/>
            <w:vAlign w:val="center"/>
          </w:tcPr>
          <w:p w14:paraId="00DC5147" w14:textId="77777777" w:rsidR="007E6330" w:rsidRPr="004A10E9" w:rsidRDefault="007E6330" w:rsidP="007C070B">
            <w:pPr>
              <w:pStyle w:val="00"/>
              <w:rPr>
                <w:szCs w:val="22"/>
                <w:rtl/>
              </w:rPr>
            </w:pPr>
            <w:r w:rsidRPr="004A10E9">
              <w:rPr>
                <w:rFonts w:hint="cs"/>
                <w:szCs w:val="22"/>
                <w:rtl/>
              </w:rPr>
              <w:t>9.8</w:t>
            </w:r>
          </w:p>
        </w:tc>
        <w:tc>
          <w:tcPr>
            <w:tcW w:w="1548" w:type="dxa"/>
            <w:vAlign w:val="center"/>
          </w:tcPr>
          <w:p w14:paraId="1F26CCF6" w14:textId="77777777" w:rsidR="007E6330" w:rsidRPr="004A10E9" w:rsidRDefault="007E6330" w:rsidP="007C070B">
            <w:pPr>
              <w:pStyle w:val="00"/>
              <w:rPr>
                <w:szCs w:val="22"/>
                <w:rtl/>
              </w:rPr>
            </w:pPr>
            <w:r w:rsidRPr="004A10E9">
              <w:rPr>
                <w:rFonts w:hint="cs"/>
                <w:szCs w:val="22"/>
                <w:rtl/>
              </w:rPr>
              <w:t>14.12</w:t>
            </w:r>
          </w:p>
        </w:tc>
        <w:tc>
          <w:tcPr>
            <w:tcW w:w="1548" w:type="dxa"/>
            <w:vAlign w:val="center"/>
          </w:tcPr>
          <w:p w14:paraId="2E91CDBD" w14:textId="77777777" w:rsidR="007E6330" w:rsidRPr="004A10E9" w:rsidRDefault="007E6330" w:rsidP="007C070B">
            <w:pPr>
              <w:pStyle w:val="00"/>
              <w:rPr>
                <w:szCs w:val="22"/>
                <w:rtl/>
              </w:rPr>
            </w:pPr>
            <w:r w:rsidRPr="004A10E9">
              <w:rPr>
                <w:rFonts w:hint="cs"/>
                <w:szCs w:val="22"/>
                <w:rtl/>
              </w:rPr>
              <w:t>15.88</w:t>
            </w:r>
          </w:p>
        </w:tc>
      </w:tr>
      <w:tr w:rsidR="007E6330" w:rsidRPr="004A10E9" w14:paraId="473FBFF5" w14:textId="77777777" w:rsidTr="007C070B">
        <w:trPr>
          <w:jc w:val="center"/>
        </w:trPr>
        <w:tc>
          <w:tcPr>
            <w:tcW w:w="1547" w:type="dxa"/>
            <w:vAlign w:val="center"/>
          </w:tcPr>
          <w:p w14:paraId="3C718C9E" w14:textId="77777777" w:rsidR="007E6330" w:rsidRPr="004A10E9" w:rsidRDefault="007E6330" w:rsidP="007C070B">
            <w:pPr>
              <w:pStyle w:val="00"/>
              <w:rPr>
                <w:szCs w:val="22"/>
                <w:rtl/>
              </w:rPr>
            </w:pPr>
            <w:r w:rsidRPr="004A10E9">
              <w:rPr>
                <w:rFonts w:hint="cs"/>
                <w:szCs w:val="22"/>
                <w:rtl/>
              </w:rPr>
              <w:t>30%</w:t>
            </w:r>
          </w:p>
        </w:tc>
        <w:tc>
          <w:tcPr>
            <w:tcW w:w="1548" w:type="dxa"/>
            <w:vAlign w:val="center"/>
          </w:tcPr>
          <w:p w14:paraId="6B2C630C" w14:textId="77777777" w:rsidR="007E6330" w:rsidRPr="004A10E9" w:rsidRDefault="007E6330" w:rsidP="007C070B">
            <w:pPr>
              <w:pStyle w:val="00"/>
              <w:rPr>
                <w:szCs w:val="22"/>
                <w:rtl/>
              </w:rPr>
            </w:pPr>
            <w:r w:rsidRPr="004A10E9">
              <w:rPr>
                <w:rFonts w:hint="cs"/>
                <w:szCs w:val="22"/>
                <w:rtl/>
              </w:rPr>
              <w:t>7.35</w:t>
            </w:r>
          </w:p>
        </w:tc>
        <w:tc>
          <w:tcPr>
            <w:tcW w:w="1548" w:type="dxa"/>
            <w:vAlign w:val="center"/>
          </w:tcPr>
          <w:p w14:paraId="20E0BD32" w14:textId="77777777" w:rsidR="007E6330" w:rsidRPr="004A10E9" w:rsidRDefault="007E6330" w:rsidP="007C070B">
            <w:pPr>
              <w:pStyle w:val="00"/>
              <w:rPr>
                <w:szCs w:val="22"/>
                <w:rtl/>
              </w:rPr>
            </w:pPr>
            <w:r w:rsidRPr="004A10E9">
              <w:rPr>
                <w:rFonts w:hint="cs"/>
                <w:szCs w:val="22"/>
                <w:rtl/>
              </w:rPr>
              <w:t>9.51</w:t>
            </w:r>
          </w:p>
        </w:tc>
        <w:tc>
          <w:tcPr>
            <w:tcW w:w="1548" w:type="dxa"/>
            <w:vAlign w:val="center"/>
          </w:tcPr>
          <w:p w14:paraId="68C6E820" w14:textId="77777777" w:rsidR="007E6330" w:rsidRPr="004A10E9" w:rsidRDefault="007E6330" w:rsidP="007C070B">
            <w:pPr>
              <w:pStyle w:val="00"/>
              <w:rPr>
                <w:szCs w:val="22"/>
                <w:rtl/>
              </w:rPr>
            </w:pPr>
            <w:r w:rsidRPr="004A10E9">
              <w:rPr>
                <w:rFonts w:hint="cs"/>
                <w:szCs w:val="22"/>
                <w:rtl/>
              </w:rPr>
              <w:t>11.27</w:t>
            </w:r>
          </w:p>
        </w:tc>
        <w:tc>
          <w:tcPr>
            <w:tcW w:w="1548" w:type="dxa"/>
            <w:vAlign w:val="center"/>
          </w:tcPr>
          <w:p w14:paraId="31C3FFF9" w14:textId="77777777" w:rsidR="007E6330" w:rsidRPr="004A10E9" w:rsidRDefault="007E6330" w:rsidP="007C070B">
            <w:pPr>
              <w:pStyle w:val="00"/>
              <w:rPr>
                <w:szCs w:val="22"/>
                <w:rtl/>
              </w:rPr>
            </w:pPr>
            <w:r w:rsidRPr="004A10E9">
              <w:rPr>
                <w:rFonts w:hint="cs"/>
                <w:szCs w:val="22"/>
                <w:rtl/>
              </w:rPr>
              <w:t>14.02</w:t>
            </w:r>
          </w:p>
        </w:tc>
      </w:tr>
      <w:tr w:rsidR="007E6330" w:rsidRPr="004A10E9" w14:paraId="1F368961" w14:textId="77777777" w:rsidTr="00531660">
        <w:trPr>
          <w:trHeight w:val="323"/>
          <w:jc w:val="center"/>
        </w:trPr>
        <w:tc>
          <w:tcPr>
            <w:tcW w:w="1547" w:type="dxa"/>
            <w:vAlign w:val="center"/>
          </w:tcPr>
          <w:p w14:paraId="73B4054C" w14:textId="77777777" w:rsidR="007E6330" w:rsidRPr="004A10E9" w:rsidRDefault="007E6330" w:rsidP="007C070B">
            <w:pPr>
              <w:pStyle w:val="00"/>
              <w:rPr>
                <w:szCs w:val="22"/>
                <w:rtl/>
              </w:rPr>
            </w:pPr>
            <w:r w:rsidRPr="004A10E9">
              <w:rPr>
                <w:rFonts w:hint="cs"/>
                <w:szCs w:val="22"/>
                <w:rtl/>
              </w:rPr>
              <w:t>50%</w:t>
            </w:r>
          </w:p>
        </w:tc>
        <w:tc>
          <w:tcPr>
            <w:tcW w:w="1548" w:type="dxa"/>
            <w:vAlign w:val="center"/>
          </w:tcPr>
          <w:p w14:paraId="5C3C3902" w14:textId="77777777" w:rsidR="007E6330" w:rsidRPr="004A10E9" w:rsidRDefault="007E6330" w:rsidP="007C070B">
            <w:pPr>
              <w:pStyle w:val="00"/>
              <w:rPr>
                <w:szCs w:val="22"/>
                <w:rtl/>
              </w:rPr>
            </w:pPr>
            <w:r w:rsidRPr="004A10E9">
              <w:rPr>
                <w:rFonts w:hint="cs"/>
                <w:szCs w:val="22"/>
                <w:rtl/>
              </w:rPr>
              <w:t>4.02</w:t>
            </w:r>
          </w:p>
        </w:tc>
        <w:tc>
          <w:tcPr>
            <w:tcW w:w="1548" w:type="dxa"/>
            <w:vAlign w:val="center"/>
          </w:tcPr>
          <w:p w14:paraId="0D63DA12" w14:textId="77777777" w:rsidR="007E6330" w:rsidRPr="004A10E9" w:rsidRDefault="007E6330" w:rsidP="007C070B">
            <w:pPr>
              <w:pStyle w:val="00"/>
              <w:rPr>
                <w:szCs w:val="22"/>
                <w:rtl/>
              </w:rPr>
            </w:pPr>
            <w:r w:rsidRPr="004A10E9">
              <w:rPr>
                <w:rFonts w:hint="cs"/>
                <w:szCs w:val="22"/>
                <w:rtl/>
              </w:rPr>
              <w:t>4.41</w:t>
            </w:r>
          </w:p>
        </w:tc>
        <w:tc>
          <w:tcPr>
            <w:tcW w:w="1548" w:type="dxa"/>
            <w:vAlign w:val="center"/>
          </w:tcPr>
          <w:p w14:paraId="4AB19DEF" w14:textId="77777777" w:rsidR="007E6330" w:rsidRPr="004A10E9" w:rsidRDefault="007E6330" w:rsidP="007C070B">
            <w:pPr>
              <w:pStyle w:val="00"/>
              <w:rPr>
                <w:szCs w:val="22"/>
                <w:rtl/>
              </w:rPr>
            </w:pPr>
            <w:r w:rsidRPr="004A10E9">
              <w:rPr>
                <w:rFonts w:hint="cs"/>
                <w:szCs w:val="22"/>
                <w:rtl/>
              </w:rPr>
              <w:t>7.55</w:t>
            </w:r>
          </w:p>
        </w:tc>
        <w:tc>
          <w:tcPr>
            <w:tcW w:w="1548" w:type="dxa"/>
            <w:vAlign w:val="center"/>
          </w:tcPr>
          <w:p w14:paraId="1B04B8E9" w14:textId="77777777" w:rsidR="007E6330" w:rsidRPr="004A10E9" w:rsidRDefault="007E6330" w:rsidP="007C070B">
            <w:pPr>
              <w:pStyle w:val="00"/>
              <w:rPr>
                <w:szCs w:val="22"/>
                <w:rtl/>
              </w:rPr>
            </w:pPr>
            <w:r w:rsidRPr="004A10E9">
              <w:rPr>
                <w:rFonts w:hint="cs"/>
                <w:szCs w:val="22"/>
                <w:rtl/>
              </w:rPr>
              <w:t>8.23</w:t>
            </w:r>
          </w:p>
        </w:tc>
      </w:tr>
    </w:tbl>
    <w:p w14:paraId="0A4113B3" w14:textId="77777777" w:rsidR="007E6330" w:rsidRDefault="007E6330" w:rsidP="007E6330">
      <w:pPr>
        <w:pStyle w:val="0"/>
        <w:rPr>
          <w:rtl/>
        </w:rPr>
      </w:pPr>
    </w:p>
    <w:p w14:paraId="7D9D7C1C" w14:textId="77777777" w:rsidR="007E6330" w:rsidRDefault="007E6330" w:rsidP="007E6330">
      <w:pPr>
        <w:pStyle w:val="00"/>
      </w:pPr>
      <w:r>
        <w:rPr>
          <w:noProof/>
          <w:rtl/>
          <w:lang w:bidi="ar-SA"/>
        </w:rPr>
        <w:drawing>
          <wp:inline distT="0" distB="0" distL="0" distR="0" wp14:anchorId="787956A5" wp14:editId="61FDF512">
            <wp:extent cx="4965032" cy="3581200"/>
            <wp:effectExtent l="0" t="0" r="7620" b="635"/>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DAF4652" w14:textId="77777777" w:rsidR="007E6330" w:rsidRDefault="007E6330" w:rsidP="00AC3BB4">
      <w:pPr>
        <w:pStyle w:val="01"/>
        <w:rPr>
          <w:rtl/>
        </w:rPr>
      </w:pPr>
      <w:bookmarkStart w:id="11" w:name="_Toc113583295"/>
      <w:r>
        <w:rPr>
          <w:rtl/>
        </w:rPr>
        <w:t xml:space="preserve">نمودار </w:t>
      </w:r>
      <w:r w:rsidR="00294C86">
        <w:rPr>
          <w:rFonts w:hint="cs"/>
          <w:rtl/>
        </w:rPr>
        <w:t>3.</w:t>
      </w:r>
      <w:r>
        <w:rPr>
          <w:rFonts w:hint="cs"/>
          <w:rtl/>
        </w:rPr>
        <w:t xml:space="preserve"> </w:t>
      </w:r>
      <w:r w:rsidRPr="00367C91">
        <w:rPr>
          <w:rFonts w:cs="B Mitra"/>
          <w:rtl/>
          <w:lang w:bidi="fa-IR"/>
        </w:rPr>
        <w:t>جمع</w:t>
      </w:r>
      <w:r>
        <w:rPr>
          <w:rFonts w:ascii="Calibri" w:hAnsi="Calibri" w:cs="Calibri" w:hint="cs"/>
          <w:rtl/>
        </w:rPr>
        <w:t xml:space="preserve"> </w:t>
      </w:r>
      <w:r w:rsidRPr="00367C91">
        <w:rPr>
          <w:rFonts w:cs="B Mitra" w:hint="cs"/>
          <w:rtl/>
          <w:lang w:bidi="fa-IR"/>
        </w:rPr>
        <w:t>بندی</w:t>
      </w:r>
      <w:r w:rsidRPr="00367C91">
        <w:rPr>
          <w:rFonts w:cs="B Mitra"/>
          <w:rtl/>
          <w:lang w:bidi="fa-IR"/>
        </w:rPr>
        <w:t xml:space="preserve"> مقاومت فشار</w:t>
      </w:r>
      <w:r w:rsidRPr="00367C91">
        <w:rPr>
          <w:rFonts w:cs="B Mitra" w:hint="cs"/>
          <w:rtl/>
          <w:lang w:bidi="fa-IR"/>
        </w:rPr>
        <w:t>ی</w:t>
      </w:r>
      <w:r w:rsidRPr="00367C91">
        <w:rPr>
          <w:rFonts w:cs="B Mitra"/>
          <w:rtl/>
          <w:lang w:bidi="fa-IR"/>
        </w:rPr>
        <w:t xml:space="preserve"> نمونه</w:t>
      </w:r>
      <w:r>
        <w:rPr>
          <w:rFonts w:ascii="Calibri" w:hAnsi="Calibri" w:cs="Calibri" w:hint="cs"/>
          <w:rtl/>
        </w:rPr>
        <w:t xml:space="preserve"> </w:t>
      </w:r>
      <w:r w:rsidRPr="00367C91">
        <w:rPr>
          <w:rFonts w:cs="B Mitra" w:hint="cs"/>
          <w:rtl/>
          <w:lang w:bidi="fa-IR"/>
        </w:rPr>
        <w:t>های</w:t>
      </w:r>
      <w:r w:rsidRPr="00367C91">
        <w:rPr>
          <w:rFonts w:cs="B Mitra"/>
          <w:rtl/>
          <w:lang w:bidi="fa-IR"/>
        </w:rPr>
        <w:t xml:space="preserve"> مکعب</w:t>
      </w:r>
      <w:r w:rsidRPr="00367C91">
        <w:rPr>
          <w:rFonts w:cs="B Mitra" w:hint="cs"/>
          <w:rtl/>
          <w:lang w:bidi="fa-IR"/>
        </w:rPr>
        <w:t>ی</w:t>
      </w:r>
      <w:r w:rsidRPr="00367C91">
        <w:rPr>
          <w:rFonts w:cs="B Mitra"/>
          <w:rtl/>
          <w:lang w:bidi="fa-IR"/>
        </w:rPr>
        <w:t xml:space="preserve"> </w:t>
      </w:r>
      <w:bookmarkEnd w:id="11"/>
    </w:p>
    <w:p w14:paraId="68296CE9" w14:textId="77777777" w:rsidR="007E6330" w:rsidRPr="0024076F" w:rsidRDefault="009F3785" w:rsidP="00F9026C">
      <w:pPr>
        <w:pStyle w:val="Heading1"/>
        <w:bidi/>
        <w:rPr>
          <w:rtl/>
          <w:lang w:bidi="fa-IR"/>
        </w:rPr>
      </w:pPr>
      <w:r>
        <w:rPr>
          <w:rFonts w:hint="cs"/>
          <w:rtl/>
          <w:lang w:bidi="fa-IR"/>
        </w:rPr>
        <w:t>5-</w:t>
      </w:r>
      <w:r w:rsidR="003A0C93" w:rsidRPr="0024076F">
        <w:rPr>
          <w:rFonts w:hint="cs"/>
          <w:rtl/>
          <w:lang w:bidi="fa-IR"/>
        </w:rPr>
        <w:t>نتیجه گیری</w:t>
      </w:r>
    </w:p>
    <w:p w14:paraId="18441E88" w14:textId="1AC4DEFF" w:rsidR="00E50B31" w:rsidRDefault="00E50B31" w:rsidP="00441B23">
      <w:pPr>
        <w:pStyle w:val="02"/>
        <w:rPr>
          <w:rFonts w:asciiTheme="minorHAnsi" w:hAnsiTheme="minorHAnsi" w:cs="B Nazanin"/>
          <w:sz w:val="28"/>
          <w:szCs w:val="28"/>
          <w:rtl/>
        </w:rPr>
      </w:pPr>
      <w:r>
        <w:rPr>
          <w:rFonts w:asciiTheme="minorHAnsi" w:hAnsiTheme="minorHAnsi" w:cs="B Nazanin" w:hint="cs"/>
          <w:sz w:val="28"/>
          <w:szCs w:val="28"/>
          <w:rtl/>
        </w:rPr>
        <w:t xml:space="preserve">با توجه به اطلاعات به دست آمده در این پژوهش، افزودن </w:t>
      </w:r>
      <w:r>
        <w:rPr>
          <w:rFonts w:asciiTheme="minorHAnsi" w:hAnsiTheme="minorHAnsi" w:cs="B Nazanin"/>
          <w:sz w:val="28"/>
          <w:szCs w:val="28"/>
        </w:rPr>
        <w:t>WPLA</w:t>
      </w:r>
      <w:r>
        <w:rPr>
          <w:rFonts w:asciiTheme="minorHAnsi" w:hAnsiTheme="minorHAnsi" w:cs="B Nazanin" w:hint="cs"/>
          <w:sz w:val="28"/>
          <w:szCs w:val="28"/>
          <w:rtl/>
        </w:rPr>
        <w:t xml:space="preserve"> به ملات</w:t>
      </w:r>
      <w:r>
        <w:rPr>
          <w:rFonts w:asciiTheme="minorHAnsi" w:hAnsiTheme="minorHAnsi" w:cs="B Nazanin"/>
          <w:sz w:val="28"/>
          <w:szCs w:val="28"/>
          <w:rtl/>
        </w:rPr>
        <w:softHyphen/>
      </w:r>
      <w:r>
        <w:rPr>
          <w:rFonts w:asciiTheme="minorHAnsi" w:hAnsiTheme="minorHAnsi" w:cs="B Nazanin" w:hint="cs"/>
          <w:sz w:val="28"/>
          <w:szCs w:val="28"/>
          <w:rtl/>
        </w:rPr>
        <w:t>های بتنی می</w:t>
      </w:r>
      <w:r>
        <w:rPr>
          <w:rFonts w:asciiTheme="minorHAnsi" w:hAnsiTheme="minorHAnsi" w:cs="B Nazanin"/>
          <w:sz w:val="28"/>
          <w:szCs w:val="28"/>
          <w:rtl/>
        </w:rPr>
        <w:softHyphen/>
      </w:r>
      <w:r>
        <w:rPr>
          <w:rFonts w:asciiTheme="minorHAnsi" w:hAnsiTheme="minorHAnsi" w:cs="B Nazanin" w:hint="cs"/>
          <w:sz w:val="28"/>
          <w:szCs w:val="28"/>
          <w:rtl/>
        </w:rPr>
        <w:t xml:space="preserve">تواند به عنوان راه </w:t>
      </w:r>
      <w:r>
        <w:rPr>
          <w:rFonts w:asciiTheme="minorHAnsi" w:hAnsiTheme="minorHAnsi" w:cs="B Nazanin" w:hint="cs"/>
          <w:sz w:val="28"/>
          <w:szCs w:val="28"/>
          <w:rtl/>
        </w:rPr>
        <w:lastRenderedPageBreak/>
        <w:t>حلی برای کاهش پسماندهای پلاستیکی در طبیعت و استخراج سنگدانه</w:t>
      </w:r>
      <w:r>
        <w:rPr>
          <w:rFonts w:asciiTheme="minorHAnsi" w:hAnsiTheme="minorHAnsi" w:cs="B Nazanin"/>
          <w:sz w:val="28"/>
          <w:szCs w:val="28"/>
          <w:rtl/>
        </w:rPr>
        <w:softHyphen/>
      </w:r>
      <w:r>
        <w:rPr>
          <w:rFonts w:asciiTheme="minorHAnsi" w:hAnsiTheme="minorHAnsi" w:cs="B Nazanin" w:hint="cs"/>
          <w:sz w:val="28"/>
          <w:szCs w:val="28"/>
          <w:rtl/>
        </w:rPr>
        <w:t>های طبیعی در کشور مطرح گردد. نتایج اندازه</w:t>
      </w:r>
      <w:r>
        <w:rPr>
          <w:rFonts w:asciiTheme="minorHAnsi" w:hAnsiTheme="minorHAnsi" w:cs="B Nazanin"/>
          <w:sz w:val="28"/>
          <w:szCs w:val="28"/>
          <w:rtl/>
        </w:rPr>
        <w:softHyphen/>
      </w:r>
      <w:r>
        <w:rPr>
          <w:rFonts w:asciiTheme="minorHAnsi" w:hAnsiTheme="minorHAnsi" w:cs="B Nazanin" w:hint="cs"/>
          <w:sz w:val="28"/>
          <w:szCs w:val="28"/>
          <w:rtl/>
        </w:rPr>
        <w:t>گیری وزن نمونه</w:t>
      </w:r>
      <w:r>
        <w:rPr>
          <w:rFonts w:asciiTheme="minorHAnsi" w:hAnsiTheme="minorHAnsi" w:cs="B Nazanin"/>
          <w:sz w:val="28"/>
          <w:szCs w:val="28"/>
          <w:rtl/>
        </w:rPr>
        <w:softHyphen/>
      </w:r>
      <w:r>
        <w:rPr>
          <w:rFonts w:asciiTheme="minorHAnsi" w:hAnsiTheme="minorHAnsi" w:cs="B Nazanin" w:hint="cs"/>
          <w:sz w:val="28"/>
          <w:szCs w:val="28"/>
          <w:rtl/>
        </w:rPr>
        <w:t xml:space="preserve">ها نشان داد که وزن نمونه با افزایش </w:t>
      </w:r>
      <w:r>
        <w:rPr>
          <w:rFonts w:asciiTheme="minorHAnsi" w:hAnsiTheme="minorHAnsi" w:cs="B Nazanin"/>
          <w:sz w:val="28"/>
          <w:szCs w:val="28"/>
        </w:rPr>
        <w:t>WPLA</w:t>
      </w:r>
      <w:r>
        <w:rPr>
          <w:rFonts w:asciiTheme="minorHAnsi" w:hAnsiTheme="minorHAnsi" w:cs="B Nazanin" w:hint="cs"/>
          <w:sz w:val="28"/>
          <w:szCs w:val="28"/>
          <w:rtl/>
        </w:rPr>
        <w:t xml:space="preserve"> کاهش می</w:t>
      </w:r>
      <w:r>
        <w:rPr>
          <w:rFonts w:asciiTheme="minorHAnsi" w:hAnsiTheme="minorHAnsi" w:cs="B Nazanin"/>
          <w:sz w:val="28"/>
          <w:szCs w:val="28"/>
          <w:rtl/>
        </w:rPr>
        <w:softHyphen/>
      </w:r>
      <w:r>
        <w:rPr>
          <w:rFonts w:asciiTheme="minorHAnsi" w:hAnsiTheme="minorHAnsi" w:cs="B Nazanin" w:hint="cs"/>
          <w:sz w:val="28"/>
          <w:szCs w:val="28"/>
          <w:rtl/>
        </w:rPr>
        <w:t>یابد، همچنین همانگونه که پیش</w:t>
      </w:r>
      <w:r>
        <w:rPr>
          <w:rFonts w:asciiTheme="minorHAnsi" w:hAnsiTheme="minorHAnsi" w:cs="B Nazanin"/>
          <w:sz w:val="28"/>
          <w:szCs w:val="28"/>
          <w:rtl/>
        </w:rPr>
        <w:softHyphen/>
      </w:r>
      <w:r>
        <w:rPr>
          <w:rFonts w:asciiTheme="minorHAnsi" w:hAnsiTheme="minorHAnsi" w:cs="B Nazanin" w:hint="cs"/>
          <w:sz w:val="28"/>
          <w:szCs w:val="28"/>
          <w:rtl/>
        </w:rPr>
        <w:t>بینی می</w:t>
      </w:r>
      <w:r>
        <w:rPr>
          <w:rFonts w:asciiTheme="minorHAnsi" w:hAnsiTheme="minorHAnsi" w:cs="B Nazanin"/>
          <w:sz w:val="28"/>
          <w:szCs w:val="28"/>
          <w:rtl/>
        </w:rPr>
        <w:softHyphen/>
      </w:r>
      <w:r>
        <w:rPr>
          <w:rFonts w:asciiTheme="minorHAnsi" w:hAnsiTheme="minorHAnsi" w:cs="B Nazanin" w:hint="cs"/>
          <w:sz w:val="28"/>
          <w:szCs w:val="28"/>
          <w:rtl/>
        </w:rPr>
        <w:t>گردید و در سایر پژوهش</w:t>
      </w:r>
      <w:r>
        <w:rPr>
          <w:rFonts w:asciiTheme="minorHAnsi" w:hAnsiTheme="minorHAnsi" w:cs="B Nazanin"/>
          <w:sz w:val="28"/>
          <w:szCs w:val="28"/>
          <w:rtl/>
        </w:rPr>
        <w:softHyphen/>
      </w:r>
      <w:r>
        <w:rPr>
          <w:rFonts w:asciiTheme="minorHAnsi" w:hAnsiTheme="minorHAnsi" w:cs="B Nazanin" w:hint="cs"/>
          <w:sz w:val="28"/>
          <w:szCs w:val="28"/>
          <w:rtl/>
        </w:rPr>
        <w:t>ها نیز قابل مشاهده بود</w:t>
      </w:r>
      <w:r w:rsidR="00481ECB">
        <w:rPr>
          <w:rFonts w:asciiTheme="minorHAnsi" w:hAnsiTheme="minorHAnsi" w:cs="B Nazanin" w:hint="cs"/>
          <w:sz w:val="28"/>
          <w:szCs w:val="28"/>
          <w:rtl/>
        </w:rPr>
        <w:t>ه است</w:t>
      </w:r>
      <w:r>
        <w:rPr>
          <w:rFonts w:asciiTheme="minorHAnsi" w:hAnsiTheme="minorHAnsi" w:cs="B Nazanin" w:hint="cs"/>
          <w:sz w:val="28"/>
          <w:szCs w:val="28"/>
          <w:rtl/>
        </w:rPr>
        <w:t>، مقاومت فشاری نمونه</w:t>
      </w:r>
      <w:r>
        <w:rPr>
          <w:rFonts w:asciiTheme="minorHAnsi" w:hAnsiTheme="minorHAnsi" w:cs="B Nazanin"/>
          <w:sz w:val="28"/>
          <w:szCs w:val="28"/>
          <w:rtl/>
        </w:rPr>
        <w:softHyphen/>
      </w:r>
      <w:r>
        <w:rPr>
          <w:rFonts w:asciiTheme="minorHAnsi" w:hAnsiTheme="minorHAnsi" w:cs="B Nazanin" w:hint="cs"/>
          <w:sz w:val="28"/>
          <w:szCs w:val="28"/>
          <w:rtl/>
        </w:rPr>
        <w:t xml:space="preserve">ها نیز با افزایش </w:t>
      </w:r>
      <w:r>
        <w:rPr>
          <w:rFonts w:asciiTheme="minorHAnsi" w:hAnsiTheme="minorHAnsi" w:cs="B Nazanin"/>
          <w:sz w:val="28"/>
          <w:szCs w:val="28"/>
        </w:rPr>
        <w:t>WPLA</w:t>
      </w:r>
      <w:r>
        <w:rPr>
          <w:rFonts w:asciiTheme="minorHAnsi" w:hAnsiTheme="minorHAnsi" w:cs="B Nazanin" w:hint="cs"/>
          <w:sz w:val="28"/>
          <w:szCs w:val="28"/>
          <w:rtl/>
        </w:rPr>
        <w:t xml:space="preserve"> کاهش پیدا کرد</w:t>
      </w:r>
      <w:r w:rsidR="00481ECB">
        <w:rPr>
          <w:rFonts w:asciiTheme="minorHAnsi" w:hAnsiTheme="minorHAnsi" w:cs="B Nazanin" w:hint="cs"/>
          <w:sz w:val="28"/>
          <w:szCs w:val="28"/>
          <w:rtl/>
        </w:rPr>
        <w:t xml:space="preserve"> و این کاهش مقاومت درمقایسه با پژوهش</w:t>
      </w:r>
      <w:r w:rsidR="00481ECB">
        <w:rPr>
          <w:rFonts w:asciiTheme="minorHAnsi" w:hAnsiTheme="minorHAnsi" w:cs="B Nazanin"/>
          <w:sz w:val="28"/>
          <w:szCs w:val="28"/>
          <w:rtl/>
        </w:rPr>
        <w:softHyphen/>
      </w:r>
      <w:r w:rsidR="00481ECB">
        <w:rPr>
          <w:rFonts w:asciiTheme="minorHAnsi" w:hAnsiTheme="minorHAnsi" w:cs="B Nazanin" w:hint="cs"/>
          <w:sz w:val="28"/>
          <w:szCs w:val="28"/>
          <w:rtl/>
        </w:rPr>
        <w:t>های دیگر چشمگیرتر بوده است، علت</w:t>
      </w:r>
      <w:r>
        <w:rPr>
          <w:rFonts w:asciiTheme="minorHAnsi" w:hAnsiTheme="minorHAnsi" w:cs="B Nazanin" w:hint="cs"/>
          <w:sz w:val="28"/>
          <w:szCs w:val="28"/>
          <w:rtl/>
        </w:rPr>
        <w:t xml:space="preserve"> این امر می</w:t>
      </w:r>
      <w:r>
        <w:rPr>
          <w:rFonts w:asciiTheme="minorHAnsi" w:hAnsiTheme="minorHAnsi" w:cs="B Nazanin"/>
          <w:sz w:val="28"/>
          <w:szCs w:val="28"/>
          <w:rtl/>
        </w:rPr>
        <w:softHyphen/>
      </w:r>
      <w:r>
        <w:rPr>
          <w:rFonts w:asciiTheme="minorHAnsi" w:hAnsiTheme="minorHAnsi" w:cs="B Nazanin" w:hint="cs"/>
          <w:sz w:val="28"/>
          <w:szCs w:val="28"/>
          <w:rtl/>
        </w:rPr>
        <w:t>تواند عواملی نظیر جنس مواد اولیه و نیز سیمان مورد استفاده باشد، از طرفی اندازه ذرات سنگدانه و</w:t>
      </w:r>
      <w:r>
        <w:rPr>
          <w:rFonts w:asciiTheme="minorHAnsi" w:hAnsiTheme="minorHAnsi" w:cs="B Nazanin"/>
          <w:sz w:val="28"/>
          <w:szCs w:val="28"/>
        </w:rPr>
        <w:t xml:space="preserve">WPLA </w:t>
      </w:r>
      <w:r>
        <w:rPr>
          <w:rFonts w:asciiTheme="minorHAnsi" w:hAnsiTheme="minorHAnsi" w:cs="B Nazanin" w:hint="cs"/>
          <w:sz w:val="28"/>
          <w:szCs w:val="28"/>
          <w:rtl/>
        </w:rPr>
        <w:t xml:space="preserve"> مورد استفاده در این پژوهش</w:t>
      </w:r>
      <w:r w:rsidR="00481ECB">
        <w:rPr>
          <w:rFonts w:asciiTheme="minorHAnsi" w:hAnsiTheme="minorHAnsi" w:cs="B Nazanin" w:hint="cs"/>
          <w:sz w:val="28"/>
          <w:szCs w:val="28"/>
          <w:rtl/>
        </w:rPr>
        <w:t xml:space="preserve"> نیز</w:t>
      </w:r>
      <w:r>
        <w:rPr>
          <w:rFonts w:asciiTheme="minorHAnsi" w:hAnsiTheme="minorHAnsi" w:cs="B Nazanin" w:hint="cs"/>
          <w:sz w:val="28"/>
          <w:szCs w:val="28"/>
          <w:rtl/>
        </w:rPr>
        <w:t xml:space="preserve"> به نحوی انتخاب شد</w:t>
      </w:r>
      <w:r w:rsidR="00481ECB">
        <w:rPr>
          <w:rFonts w:asciiTheme="minorHAnsi" w:hAnsiTheme="minorHAnsi" w:cs="B Nazanin" w:hint="cs"/>
          <w:sz w:val="28"/>
          <w:szCs w:val="28"/>
          <w:rtl/>
        </w:rPr>
        <w:t>ند</w:t>
      </w:r>
      <w:r>
        <w:rPr>
          <w:rFonts w:asciiTheme="minorHAnsi" w:hAnsiTheme="minorHAnsi" w:cs="B Nazanin" w:hint="cs"/>
          <w:sz w:val="28"/>
          <w:szCs w:val="28"/>
          <w:rtl/>
        </w:rPr>
        <w:t xml:space="preserve"> که فاقد ذرات درشت</w:t>
      </w:r>
      <w:r>
        <w:rPr>
          <w:rFonts w:asciiTheme="minorHAnsi" w:hAnsiTheme="minorHAnsi" w:cs="B Nazanin"/>
          <w:sz w:val="28"/>
          <w:szCs w:val="28"/>
          <w:rtl/>
        </w:rPr>
        <w:softHyphen/>
      </w:r>
      <w:r>
        <w:rPr>
          <w:rFonts w:asciiTheme="minorHAnsi" w:hAnsiTheme="minorHAnsi" w:cs="B Nazanin" w:hint="cs"/>
          <w:sz w:val="28"/>
          <w:szCs w:val="28"/>
          <w:rtl/>
        </w:rPr>
        <w:t>دانه بوده</w:t>
      </w:r>
      <w:r>
        <w:rPr>
          <w:rFonts w:asciiTheme="minorHAnsi" w:hAnsiTheme="minorHAnsi" w:cs="B Nazanin"/>
          <w:sz w:val="28"/>
          <w:szCs w:val="28"/>
          <w:rtl/>
        </w:rPr>
        <w:softHyphen/>
      </w:r>
      <w:r>
        <w:rPr>
          <w:rFonts w:asciiTheme="minorHAnsi" w:hAnsiTheme="minorHAnsi" w:cs="B Nazanin" w:hint="cs"/>
          <w:sz w:val="28"/>
          <w:szCs w:val="28"/>
          <w:rtl/>
        </w:rPr>
        <w:t>اند و این امر نیز می</w:t>
      </w:r>
      <w:r>
        <w:rPr>
          <w:rFonts w:asciiTheme="minorHAnsi" w:hAnsiTheme="minorHAnsi" w:cs="B Nazanin"/>
          <w:sz w:val="28"/>
          <w:szCs w:val="28"/>
          <w:rtl/>
        </w:rPr>
        <w:softHyphen/>
      </w:r>
      <w:r>
        <w:rPr>
          <w:rFonts w:asciiTheme="minorHAnsi" w:hAnsiTheme="minorHAnsi" w:cs="B Nazanin" w:hint="cs"/>
          <w:sz w:val="28"/>
          <w:szCs w:val="28"/>
          <w:rtl/>
        </w:rPr>
        <w:t>تواند در کاهش مقاومت</w:t>
      </w:r>
      <w:r>
        <w:rPr>
          <w:rFonts w:asciiTheme="minorHAnsi" w:hAnsiTheme="minorHAnsi" w:cs="B Nazanin"/>
          <w:sz w:val="28"/>
          <w:szCs w:val="28"/>
          <w:rtl/>
        </w:rPr>
        <w:softHyphen/>
      </w:r>
      <w:r>
        <w:rPr>
          <w:rFonts w:asciiTheme="minorHAnsi" w:hAnsiTheme="minorHAnsi" w:cs="B Nazanin" w:hint="cs"/>
          <w:sz w:val="28"/>
          <w:szCs w:val="28"/>
          <w:rtl/>
        </w:rPr>
        <w:t xml:space="preserve"> آن</w:t>
      </w:r>
      <w:r>
        <w:rPr>
          <w:rFonts w:asciiTheme="minorHAnsi" w:hAnsiTheme="minorHAnsi" w:cs="B Nazanin"/>
          <w:sz w:val="28"/>
          <w:szCs w:val="28"/>
          <w:rtl/>
        </w:rPr>
        <w:softHyphen/>
      </w:r>
      <w:r>
        <w:rPr>
          <w:rFonts w:asciiTheme="minorHAnsi" w:hAnsiTheme="minorHAnsi" w:cs="B Nazanin" w:hint="cs"/>
          <w:sz w:val="28"/>
          <w:szCs w:val="28"/>
          <w:rtl/>
        </w:rPr>
        <w:t>ها نسبت به نمونه</w:t>
      </w:r>
      <w:r>
        <w:rPr>
          <w:rFonts w:asciiTheme="minorHAnsi" w:hAnsiTheme="minorHAnsi" w:cs="B Nazanin"/>
          <w:sz w:val="28"/>
          <w:szCs w:val="28"/>
          <w:rtl/>
        </w:rPr>
        <w:softHyphen/>
      </w:r>
      <w:r>
        <w:rPr>
          <w:rFonts w:asciiTheme="minorHAnsi" w:hAnsiTheme="minorHAnsi" w:cs="B Nazanin" w:hint="cs"/>
          <w:sz w:val="28"/>
          <w:szCs w:val="28"/>
          <w:rtl/>
        </w:rPr>
        <w:t>های هم رده</w:t>
      </w:r>
      <w:r w:rsidR="00481ECB">
        <w:rPr>
          <w:rFonts w:asciiTheme="minorHAnsi" w:hAnsiTheme="minorHAnsi" w:cs="B Nazanin" w:hint="cs"/>
          <w:sz w:val="28"/>
          <w:szCs w:val="28"/>
          <w:rtl/>
        </w:rPr>
        <w:t xml:space="preserve"> در پژوهش</w:t>
      </w:r>
      <w:r w:rsidR="00481ECB">
        <w:rPr>
          <w:rFonts w:asciiTheme="minorHAnsi" w:hAnsiTheme="minorHAnsi" w:cs="B Nazanin"/>
          <w:sz w:val="28"/>
          <w:szCs w:val="28"/>
          <w:rtl/>
        </w:rPr>
        <w:softHyphen/>
      </w:r>
      <w:r w:rsidR="00481ECB">
        <w:rPr>
          <w:rFonts w:asciiTheme="minorHAnsi" w:hAnsiTheme="minorHAnsi" w:cs="B Nazanin" w:hint="cs"/>
          <w:sz w:val="28"/>
          <w:szCs w:val="28"/>
          <w:rtl/>
        </w:rPr>
        <w:t>های دیگر</w:t>
      </w:r>
      <w:r>
        <w:rPr>
          <w:rFonts w:asciiTheme="minorHAnsi" w:hAnsiTheme="minorHAnsi" w:cs="B Nazanin" w:hint="cs"/>
          <w:sz w:val="28"/>
          <w:szCs w:val="28"/>
          <w:rtl/>
        </w:rPr>
        <w:t xml:space="preserve"> دخیل باشد، بنابراین یکی از پیشنهادات جهت افزایش مقاومت در پژوهش</w:t>
      </w:r>
      <w:r>
        <w:rPr>
          <w:rFonts w:asciiTheme="minorHAnsi" w:hAnsiTheme="minorHAnsi" w:cs="B Nazanin"/>
          <w:sz w:val="28"/>
          <w:szCs w:val="28"/>
          <w:rtl/>
        </w:rPr>
        <w:softHyphen/>
      </w:r>
      <w:r>
        <w:rPr>
          <w:rFonts w:asciiTheme="minorHAnsi" w:hAnsiTheme="minorHAnsi" w:cs="B Nazanin" w:hint="cs"/>
          <w:sz w:val="28"/>
          <w:szCs w:val="28"/>
          <w:rtl/>
        </w:rPr>
        <w:t>های آتی می</w:t>
      </w:r>
      <w:r>
        <w:rPr>
          <w:rFonts w:asciiTheme="minorHAnsi" w:hAnsiTheme="minorHAnsi" w:cs="B Nazanin"/>
          <w:sz w:val="28"/>
          <w:szCs w:val="28"/>
          <w:rtl/>
        </w:rPr>
        <w:softHyphen/>
      </w:r>
      <w:r>
        <w:rPr>
          <w:rFonts w:asciiTheme="minorHAnsi" w:hAnsiTheme="minorHAnsi" w:cs="B Nazanin" w:hint="cs"/>
          <w:sz w:val="28"/>
          <w:szCs w:val="28"/>
          <w:rtl/>
        </w:rPr>
        <w:t>تواند بررسی نمونه</w:t>
      </w:r>
      <w:r>
        <w:rPr>
          <w:rFonts w:asciiTheme="minorHAnsi" w:hAnsiTheme="minorHAnsi" w:cs="B Nazanin"/>
          <w:sz w:val="28"/>
          <w:szCs w:val="28"/>
          <w:rtl/>
        </w:rPr>
        <w:softHyphen/>
      </w:r>
      <w:r>
        <w:rPr>
          <w:rFonts w:asciiTheme="minorHAnsi" w:hAnsiTheme="minorHAnsi" w:cs="B Nazanin" w:hint="cs"/>
          <w:sz w:val="28"/>
          <w:szCs w:val="28"/>
          <w:rtl/>
        </w:rPr>
        <w:t>های ساخته شده با استفاده از ذرات بزرگ</w:t>
      </w:r>
      <w:r>
        <w:rPr>
          <w:rFonts w:asciiTheme="minorHAnsi" w:hAnsiTheme="minorHAnsi" w:cs="B Nazanin"/>
          <w:sz w:val="28"/>
          <w:szCs w:val="28"/>
          <w:rtl/>
        </w:rPr>
        <w:softHyphen/>
      </w:r>
      <w:r w:rsidR="00441B23">
        <w:rPr>
          <w:rFonts w:asciiTheme="minorHAnsi" w:hAnsiTheme="minorHAnsi" w:cs="B Nazanin" w:hint="cs"/>
          <w:sz w:val="28"/>
          <w:szCs w:val="28"/>
          <w:rtl/>
        </w:rPr>
        <w:t>تر باشد و نیز استفاده از برخی افزودنی</w:t>
      </w:r>
      <w:r w:rsidR="00441B23">
        <w:rPr>
          <w:rFonts w:asciiTheme="minorHAnsi" w:hAnsiTheme="minorHAnsi" w:cs="B Nazanin"/>
          <w:sz w:val="28"/>
          <w:szCs w:val="28"/>
          <w:rtl/>
        </w:rPr>
        <w:softHyphen/>
      </w:r>
      <w:r w:rsidR="00441B23">
        <w:rPr>
          <w:rFonts w:asciiTheme="minorHAnsi" w:hAnsiTheme="minorHAnsi" w:cs="B Nazanin" w:hint="cs"/>
          <w:sz w:val="28"/>
          <w:szCs w:val="28"/>
          <w:rtl/>
        </w:rPr>
        <w:t>های بتن مانند دوده سیلیس، خاکستر بادی، الیاف فلزی و دیگر افزدنی</w:t>
      </w:r>
      <w:r w:rsidR="00441B23">
        <w:rPr>
          <w:rFonts w:asciiTheme="minorHAnsi" w:hAnsiTheme="minorHAnsi" w:cs="B Nazanin"/>
          <w:sz w:val="28"/>
          <w:szCs w:val="28"/>
          <w:rtl/>
        </w:rPr>
        <w:softHyphen/>
      </w:r>
      <w:r w:rsidR="00441B23">
        <w:rPr>
          <w:rFonts w:asciiTheme="minorHAnsi" w:hAnsiTheme="minorHAnsi" w:cs="B Nazanin" w:hint="cs"/>
          <w:sz w:val="28"/>
          <w:szCs w:val="28"/>
          <w:rtl/>
        </w:rPr>
        <w:t>های شناخته شده،  به منظور افزایش مقاومت فشاری در عین کاهش وزن این ملات</w:t>
      </w:r>
      <w:r w:rsidR="00441B23">
        <w:rPr>
          <w:rFonts w:asciiTheme="minorHAnsi" w:hAnsiTheme="minorHAnsi" w:cs="B Nazanin"/>
          <w:sz w:val="28"/>
          <w:szCs w:val="28"/>
          <w:rtl/>
        </w:rPr>
        <w:softHyphen/>
      </w:r>
      <w:r w:rsidR="00441B23">
        <w:rPr>
          <w:rFonts w:asciiTheme="minorHAnsi" w:hAnsiTheme="minorHAnsi" w:cs="B Nazanin" w:hint="cs"/>
          <w:sz w:val="28"/>
          <w:szCs w:val="28"/>
          <w:rtl/>
        </w:rPr>
        <w:t>ها می</w:t>
      </w:r>
      <w:r w:rsidR="00441B23">
        <w:rPr>
          <w:rFonts w:asciiTheme="minorHAnsi" w:hAnsiTheme="minorHAnsi" w:cs="B Nazanin"/>
          <w:sz w:val="28"/>
          <w:szCs w:val="28"/>
          <w:rtl/>
        </w:rPr>
        <w:softHyphen/>
      </w:r>
      <w:r w:rsidR="00441B23">
        <w:rPr>
          <w:rFonts w:asciiTheme="minorHAnsi" w:hAnsiTheme="minorHAnsi" w:cs="B Nazanin" w:hint="cs"/>
          <w:sz w:val="28"/>
          <w:szCs w:val="28"/>
          <w:rtl/>
        </w:rPr>
        <w:t>توانند مورد ارزیابی قرار گیرند.</w:t>
      </w:r>
    </w:p>
    <w:p w14:paraId="085412DD" w14:textId="77777777" w:rsidR="00441B23" w:rsidRDefault="00441B23" w:rsidP="00F8083B">
      <w:pPr>
        <w:pStyle w:val="02"/>
        <w:rPr>
          <w:rFonts w:asciiTheme="minorHAnsi" w:hAnsiTheme="minorHAnsi" w:cs="B Nazanin"/>
          <w:sz w:val="28"/>
          <w:szCs w:val="28"/>
          <w:rtl/>
        </w:rPr>
      </w:pPr>
      <w:r>
        <w:rPr>
          <w:rFonts w:asciiTheme="minorHAnsi" w:hAnsiTheme="minorHAnsi" w:cs="B Nazanin" w:hint="cs"/>
          <w:sz w:val="28"/>
          <w:szCs w:val="28"/>
          <w:rtl/>
        </w:rPr>
        <w:t>در انتها لازم به ذکر می</w:t>
      </w:r>
      <w:r>
        <w:rPr>
          <w:rFonts w:asciiTheme="minorHAnsi" w:hAnsiTheme="minorHAnsi" w:cs="B Nazanin"/>
          <w:sz w:val="28"/>
          <w:szCs w:val="28"/>
          <w:rtl/>
        </w:rPr>
        <w:softHyphen/>
      </w:r>
      <w:r>
        <w:rPr>
          <w:rFonts w:asciiTheme="minorHAnsi" w:hAnsiTheme="minorHAnsi" w:cs="B Nazanin" w:hint="cs"/>
          <w:sz w:val="28"/>
          <w:szCs w:val="28"/>
          <w:rtl/>
        </w:rPr>
        <w:t xml:space="preserve">باشد که </w:t>
      </w:r>
      <w:r w:rsidRPr="00441B23">
        <w:rPr>
          <w:rFonts w:asciiTheme="minorHAnsi" w:hAnsiTheme="minorHAnsi" w:cs="B Nazanin" w:hint="cs"/>
          <w:sz w:val="28"/>
          <w:szCs w:val="28"/>
          <w:rtl/>
          <w:lang w:bidi="ar-SA"/>
        </w:rPr>
        <w:t>کاهش مقاومت</w:t>
      </w:r>
      <w:r>
        <w:rPr>
          <w:rFonts w:asciiTheme="minorHAnsi" w:hAnsiTheme="minorHAnsi" w:cs="B Nazanin" w:hint="cs"/>
          <w:sz w:val="28"/>
          <w:szCs w:val="28"/>
          <w:rtl/>
          <w:lang w:bidi="ar-SA"/>
        </w:rPr>
        <w:t xml:space="preserve"> فشاری</w:t>
      </w:r>
      <w:r w:rsidRPr="00441B23">
        <w:rPr>
          <w:rFonts w:asciiTheme="minorHAnsi" w:hAnsiTheme="minorHAnsi" w:cs="B Nazanin" w:hint="cs"/>
          <w:sz w:val="28"/>
          <w:szCs w:val="28"/>
          <w:rtl/>
          <w:lang w:bidi="ar-SA"/>
        </w:rPr>
        <w:t xml:space="preserve"> تا مقدار 50 %جایگزینی</w:t>
      </w:r>
      <w:r>
        <w:rPr>
          <w:rFonts w:asciiTheme="minorHAnsi" w:hAnsiTheme="minorHAnsi" w:cs="B Nazanin" w:hint="cs"/>
          <w:sz w:val="28"/>
          <w:szCs w:val="28"/>
          <w:rtl/>
          <w:lang w:bidi="ar-SA"/>
        </w:rPr>
        <w:t xml:space="preserve"> </w:t>
      </w:r>
      <w:r>
        <w:rPr>
          <w:rFonts w:asciiTheme="minorHAnsi" w:hAnsiTheme="minorHAnsi" w:cs="B Nazanin"/>
          <w:sz w:val="28"/>
          <w:szCs w:val="28"/>
          <w:lang w:bidi="ar-SA"/>
        </w:rPr>
        <w:t>WPLA</w:t>
      </w:r>
      <w:r>
        <w:rPr>
          <w:rFonts w:asciiTheme="minorHAnsi" w:hAnsiTheme="minorHAnsi" w:cs="B Nazanin" w:hint="cs"/>
          <w:sz w:val="28"/>
          <w:szCs w:val="28"/>
          <w:rtl/>
        </w:rPr>
        <w:t xml:space="preserve"> با سنگدانه طبیعی</w:t>
      </w:r>
      <w:r w:rsidRPr="00441B23">
        <w:rPr>
          <w:rFonts w:asciiTheme="minorHAnsi" w:hAnsiTheme="minorHAnsi" w:cs="B Nazanin" w:hint="cs"/>
          <w:sz w:val="28"/>
          <w:szCs w:val="28"/>
          <w:rtl/>
          <w:lang w:bidi="ar-SA"/>
        </w:rPr>
        <w:t xml:space="preserve"> </w:t>
      </w:r>
      <w:r>
        <w:rPr>
          <w:rFonts w:asciiTheme="minorHAnsi" w:hAnsiTheme="minorHAnsi" w:cs="B Nazanin" w:hint="cs"/>
          <w:sz w:val="28"/>
          <w:szCs w:val="28"/>
          <w:rtl/>
          <w:lang w:bidi="ar-SA"/>
        </w:rPr>
        <w:t xml:space="preserve">در این پژوهش </w:t>
      </w:r>
      <w:r w:rsidRPr="00441B23">
        <w:rPr>
          <w:rFonts w:asciiTheme="minorHAnsi" w:hAnsiTheme="minorHAnsi" w:cs="B Nazanin" w:hint="cs"/>
          <w:sz w:val="28"/>
          <w:szCs w:val="28"/>
          <w:rtl/>
          <w:lang w:bidi="ar-SA"/>
        </w:rPr>
        <w:t>باعث ناکار آمدی نمونه</w:t>
      </w:r>
      <w:r>
        <w:rPr>
          <w:rFonts w:asciiTheme="minorHAnsi" w:hAnsiTheme="minorHAnsi" w:cs="B Nazanin"/>
          <w:sz w:val="28"/>
          <w:szCs w:val="28"/>
          <w:rtl/>
          <w:lang w:bidi="ar-SA"/>
        </w:rPr>
        <w:softHyphen/>
      </w:r>
      <w:r>
        <w:rPr>
          <w:rFonts w:asciiTheme="minorHAnsi" w:hAnsiTheme="minorHAnsi" w:cs="B Nazanin" w:hint="cs"/>
          <w:sz w:val="28"/>
          <w:szCs w:val="28"/>
          <w:rtl/>
          <w:lang w:bidi="ar-SA"/>
        </w:rPr>
        <w:t>های</w:t>
      </w:r>
      <w:r w:rsidRPr="00441B23">
        <w:rPr>
          <w:rFonts w:asciiTheme="minorHAnsi" w:hAnsiTheme="minorHAnsi" w:cs="B Nazanin" w:hint="cs"/>
          <w:sz w:val="28"/>
          <w:szCs w:val="28"/>
          <w:rtl/>
          <w:lang w:bidi="ar-SA"/>
        </w:rPr>
        <w:t xml:space="preserve"> بتن</w:t>
      </w:r>
      <w:r>
        <w:rPr>
          <w:rFonts w:asciiTheme="minorHAnsi" w:hAnsiTheme="minorHAnsi" w:cs="B Nazanin" w:hint="cs"/>
          <w:sz w:val="28"/>
          <w:szCs w:val="28"/>
          <w:rtl/>
          <w:lang w:bidi="ar-SA"/>
        </w:rPr>
        <w:t>ی</w:t>
      </w:r>
      <w:r w:rsidRPr="00441B23">
        <w:rPr>
          <w:rFonts w:asciiTheme="minorHAnsi" w:hAnsiTheme="minorHAnsi" w:cs="B Nazanin" w:hint="cs"/>
          <w:sz w:val="28"/>
          <w:szCs w:val="28"/>
          <w:rtl/>
          <w:lang w:bidi="ar-SA"/>
        </w:rPr>
        <w:t xml:space="preserve"> </w:t>
      </w:r>
      <w:r>
        <w:rPr>
          <w:rFonts w:asciiTheme="minorHAnsi" w:hAnsiTheme="minorHAnsi" w:cs="B Nazanin" w:hint="cs"/>
          <w:sz w:val="28"/>
          <w:szCs w:val="28"/>
          <w:rtl/>
          <w:lang w:bidi="ar-SA"/>
        </w:rPr>
        <w:t xml:space="preserve">از </w:t>
      </w:r>
      <w:r w:rsidRPr="00441B23">
        <w:rPr>
          <w:rFonts w:asciiTheme="minorHAnsi" w:hAnsiTheme="minorHAnsi" w:cs="B Nazanin" w:hint="cs"/>
          <w:sz w:val="28"/>
          <w:szCs w:val="28"/>
          <w:rtl/>
          <w:lang w:bidi="ar-SA"/>
        </w:rPr>
        <w:t xml:space="preserve">لحاظ تحمل </w:t>
      </w:r>
      <w:r>
        <w:rPr>
          <w:rFonts w:asciiTheme="minorHAnsi" w:hAnsiTheme="minorHAnsi" w:cs="B Nazanin" w:hint="cs"/>
          <w:sz w:val="28"/>
          <w:szCs w:val="28"/>
          <w:rtl/>
          <w:lang w:bidi="ar-SA"/>
        </w:rPr>
        <w:t xml:space="preserve">مقاومت </w:t>
      </w:r>
      <w:r w:rsidRPr="00441B23">
        <w:rPr>
          <w:rFonts w:asciiTheme="minorHAnsi" w:hAnsiTheme="minorHAnsi" w:cs="B Nazanin" w:hint="cs"/>
          <w:sz w:val="28"/>
          <w:szCs w:val="28"/>
          <w:rtl/>
          <w:lang w:bidi="ar-SA"/>
        </w:rPr>
        <w:t>فشار</w:t>
      </w:r>
      <w:r>
        <w:rPr>
          <w:rFonts w:asciiTheme="minorHAnsi" w:hAnsiTheme="minorHAnsi" w:cs="B Nazanin" w:hint="cs"/>
          <w:sz w:val="28"/>
          <w:szCs w:val="28"/>
          <w:rtl/>
          <w:lang w:bidi="ar-SA"/>
        </w:rPr>
        <w:t>ی</w:t>
      </w:r>
      <w:r w:rsidRPr="00441B23">
        <w:rPr>
          <w:rFonts w:asciiTheme="minorHAnsi" w:hAnsiTheme="minorHAnsi" w:cs="B Nazanin" w:hint="cs"/>
          <w:sz w:val="28"/>
          <w:szCs w:val="28"/>
          <w:rtl/>
          <w:lang w:bidi="ar-SA"/>
        </w:rPr>
        <w:t xml:space="preserve"> نگردید و</w:t>
      </w:r>
      <w:r w:rsidR="00BC72B6">
        <w:rPr>
          <w:rFonts w:asciiTheme="minorHAnsi" w:hAnsiTheme="minorHAnsi" w:cs="B Nazanin" w:hint="cs"/>
          <w:sz w:val="28"/>
          <w:szCs w:val="28"/>
          <w:rtl/>
        </w:rPr>
        <w:t xml:space="preserve"> نمونه حاوی 50% ذرات </w:t>
      </w:r>
      <w:r w:rsidR="00BC72B6">
        <w:rPr>
          <w:rFonts w:asciiTheme="minorHAnsi" w:hAnsiTheme="minorHAnsi" w:cs="B Nazanin"/>
          <w:sz w:val="28"/>
          <w:szCs w:val="28"/>
        </w:rPr>
        <w:t>WPLA</w:t>
      </w:r>
      <w:r w:rsidR="00BC72B6">
        <w:rPr>
          <w:rFonts w:asciiTheme="minorHAnsi" w:hAnsiTheme="minorHAnsi" w:cs="B Nazanin" w:hint="cs"/>
          <w:sz w:val="28"/>
          <w:szCs w:val="28"/>
          <w:rtl/>
        </w:rPr>
        <w:t xml:space="preserve"> مقاومت 28روزه، </w:t>
      </w:r>
      <w:r w:rsidR="00BC72B6">
        <w:rPr>
          <w:rFonts w:asciiTheme="minorHAnsi" w:hAnsiTheme="minorHAnsi" w:cs="B Nazanin"/>
          <w:sz w:val="28"/>
          <w:szCs w:val="28"/>
        </w:rPr>
        <w:t>MPa</w:t>
      </w:r>
      <w:r w:rsidR="00BC72B6">
        <w:rPr>
          <w:rFonts w:asciiTheme="minorHAnsi" w:hAnsiTheme="minorHAnsi" w:cs="B Nazanin" w:hint="cs"/>
          <w:sz w:val="28"/>
          <w:szCs w:val="28"/>
          <w:rtl/>
        </w:rPr>
        <w:t>8.23 را ثبت نمود که</w:t>
      </w:r>
      <w:r w:rsidRPr="00441B23">
        <w:rPr>
          <w:rFonts w:asciiTheme="minorHAnsi" w:hAnsiTheme="minorHAnsi" w:cs="B Nazanin" w:hint="cs"/>
          <w:sz w:val="28"/>
          <w:szCs w:val="28"/>
          <w:rtl/>
          <w:lang w:bidi="ar-SA"/>
        </w:rPr>
        <w:t xml:space="preserve"> این مقدار در بازه </w:t>
      </w:r>
      <w:r w:rsidRPr="00441B23">
        <w:rPr>
          <w:rFonts w:asciiTheme="minorHAnsi" w:hAnsiTheme="minorHAnsi" w:cs="B Nazanin"/>
          <w:sz w:val="28"/>
          <w:szCs w:val="28"/>
        </w:rPr>
        <w:t>MPa</w:t>
      </w:r>
      <w:r w:rsidRPr="00441B23">
        <w:rPr>
          <w:rFonts w:asciiTheme="minorHAnsi" w:hAnsiTheme="minorHAnsi" w:cs="B Nazanin" w:hint="cs"/>
          <w:sz w:val="28"/>
          <w:szCs w:val="28"/>
          <w:rtl/>
          <w:lang w:bidi="ar-SA"/>
        </w:rPr>
        <w:t xml:space="preserve">0.7 تا </w:t>
      </w:r>
      <w:r w:rsidRPr="00441B23">
        <w:rPr>
          <w:rFonts w:asciiTheme="minorHAnsi" w:hAnsiTheme="minorHAnsi" w:cs="B Nazanin"/>
          <w:sz w:val="28"/>
          <w:szCs w:val="28"/>
        </w:rPr>
        <w:t>MPa</w:t>
      </w:r>
      <w:r w:rsidRPr="00441B23">
        <w:rPr>
          <w:rFonts w:asciiTheme="minorHAnsi" w:hAnsiTheme="minorHAnsi" w:cs="B Nazanin" w:hint="cs"/>
          <w:sz w:val="28"/>
          <w:szCs w:val="28"/>
          <w:rtl/>
          <w:lang w:bidi="ar-SA"/>
        </w:rPr>
        <w:t xml:space="preserve">7 که برای بتن سبک غیرباربر در استاندارد </w:t>
      </w:r>
      <w:r w:rsidRPr="00441B23">
        <w:rPr>
          <w:rFonts w:asciiTheme="minorHAnsi" w:hAnsiTheme="minorHAnsi" w:cs="B Nazanin"/>
          <w:sz w:val="28"/>
          <w:szCs w:val="28"/>
        </w:rPr>
        <w:t>ASTM C129</w:t>
      </w:r>
      <w:r w:rsidRPr="00441B23">
        <w:rPr>
          <w:rFonts w:asciiTheme="minorHAnsi" w:hAnsiTheme="minorHAnsi" w:cs="B Nazanin" w:hint="cs"/>
          <w:sz w:val="28"/>
          <w:szCs w:val="28"/>
          <w:rtl/>
          <w:lang w:bidi="ar-SA"/>
        </w:rPr>
        <w:t xml:space="preserve"> بیان گردیده</w:t>
      </w:r>
      <w:r w:rsidRPr="00441B23">
        <w:rPr>
          <w:rFonts w:asciiTheme="minorHAnsi" w:hAnsiTheme="minorHAnsi" w:cs="B Nazanin"/>
          <w:sz w:val="28"/>
          <w:szCs w:val="28"/>
          <w:rtl/>
          <w:lang w:bidi="ar-SA"/>
        </w:rPr>
        <w:softHyphen/>
      </w:r>
      <w:r w:rsidRPr="00441B23">
        <w:rPr>
          <w:rFonts w:asciiTheme="minorHAnsi" w:hAnsiTheme="minorHAnsi" w:cs="B Nazanin" w:hint="cs"/>
          <w:sz w:val="28"/>
          <w:szCs w:val="28"/>
          <w:rtl/>
          <w:lang w:bidi="ar-SA"/>
        </w:rPr>
        <w:t>است، قرار دارد</w:t>
      </w:r>
      <w:r w:rsidRPr="00BC72B6">
        <w:rPr>
          <w:rFonts w:asciiTheme="minorHAnsi" w:hAnsiTheme="minorHAnsi" w:cs="B Nazanin" w:hint="cs"/>
          <w:color w:val="1F4E79" w:themeColor="accent1" w:themeShade="80"/>
          <w:sz w:val="28"/>
          <w:szCs w:val="28"/>
          <w:rtl/>
          <w:lang w:bidi="ar-SA"/>
        </w:rPr>
        <w:t>[</w:t>
      </w:r>
      <w:r w:rsidR="00F8083B">
        <w:rPr>
          <w:rFonts w:asciiTheme="minorHAnsi" w:hAnsiTheme="minorHAnsi" w:cs="B Nazanin" w:hint="cs"/>
          <w:color w:val="1F4E79" w:themeColor="accent1" w:themeShade="80"/>
          <w:sz w:val="28"/>
          <w:szCs w:val="28"/>
          <w:rtl/>
          <w:lang w:bidi="ar-SA"/>
        </w:rPr>
        <w:t>34</w:t>
      </w:r>
      <w:r w:rsidRPr="00BC72B6">
        <w:rPr>
          <w:rFonts w:asciiTheme="minorHAnsi" w:hAnsiTheme="minorHAnsi" w:cs="B Nazanin" w:hint="cs"/>
          <w:color w:val="1F4E79" w:themeColor="accent1" w:themeShade="80"/>
          <w:sz w:val="28"/>
          <w:szCs w:val="28"/>
          <w:rtl/>
          <w:lang w:bidi="ar-SA"/>
        </w:rPr>
        <w:t>]</w:t>
      </w:r>
      <w:r w:rsidRPr="00441B23">
        <w:rPr>
          <w:rFonts w:asciiTheme="minorHAnsi" w:hAnsiTheme="minorHAnsi" w:cs="B Nazanin" w:hint="cs"/>
          <w:sz w:val="28"/>
          <w:szCs w:val="28"/>
          <w:rtl/>
          <w:lang w:bidi="ar-SA"/>
        </w:rPr>
        <w:t>.</w:t>
      </w:r>
    </w:p>
    <w:p w14:paraId="1C645864" w14:textId="77777777" w:rsidR="00917C6F" w:rsidRDefault="00917C6F" w:rsidP="00917C6F">
      <w:pPr>
        <w:pStyle w:val="Heading1"/>
        <w:bidi/>
        <w:rPr>
          <w:rtl/>
          <w:lang w:bidi="fa-IR"/>
        </w:rPr>
      </w:pPr>
      <w:r>
        <w:rPr>
          <w:rFonts w:hint="cs"/>
          <w:rtl/>
          <w:lang w:bidi="fa-IR"/>
        </w:rPr>
        <w:t xml:space="preserve">6- </w:t>
      </w:r>
      <w:r>
        <w:rPr>
          <w:rtl/>
          <w:lang w:bidi="fa-IR"/>
        </w:rPr>
        <w:t>تشکر و قدردانی</w:t>
      </w:r>
    </w:p>
    <w:p w14:paraId="509FBF55" w14:textId="77777777" w:rsidR="00917C6F" w:rsidRDefault="00917C6F" w:rsidP="00570DF6">
      <w:pPr>
        <w:pStyle w:val="02"/>
        <w:rPr>
          <w:rtl/>
        </w:rPr>
      </w:pPr>
      <w:r>
        <w:rPr>
          <w:rFonts w:asciiTheme="minorHAnsi" w:hAnsiTheme="minorHAnsi" w:cs="B Nazanin" w:hint="cs"/>
          <w:sz w:val="28"/>
          <w:szCs w:val="28"/>
          <w:rtl/>
        </w:rPr>
        <w:t>نویسندگان مقاله</w:t>
      </w:r>
      <w:r w:rsidRPr="00917C6F">
        <w:rPr>
          <w:rFonts w:asciiTheme="minorHAnsi" w:hAnsiTheme="minorHAnsi" w:cs="B Nazanin"/>
          <w:sz w:val="28"/>
          <w:szCs w:val="28"/>
          <w:rtl/>
        </w:rPr>
        <w:t xml:space="preserve"> از </w:t>
      </w:r>
      <w:r w:rsidR="00A6040B">
        <w:rPr>
          <w:rFonts w:asciiTheme="minorHAnsi" w:hAnsiTheme="minorHAnsi" w:cs="B Nazanin" w:hint="cs"/>
          <w:sz w:val="28"/>
          <w:szCs w:val="28"/>
          <w:rtl/>
        </w:rPr>
        <w:t>کارشناسان محترم آزمایشگاه بتن کپا ساحل جهت همکاری ارزشمندشان در انجام آزمایشهای مربوط به پژوهش حاضر قدردانی می</w:t>
      </w:r>
      <w:r w:rsidR="00A6040B">
        <w:rPr>
          <w:rFonts w:asciiTheme="minorHAnsi" w:hAnsiTheme="minorHAnsi" w:cs="B Nazanin"/>
          <w:sz w:val="28"/>
          <w:szCs w:val="28"/>
          <w:rtl/>
        </w:rPr>
        <w:softHyphen/>
      </w:r>
      <w:r w:rsidR="00A6040B">
        <w:rPr>
          <w:rFonts w:asciiTheme="minorHAnsi" w:hAnsiTheme="minorHAnsi" w:cs="B Nazanin" w:hint="cs"/>
          <w:sz w:val="28"/>
          <w:szCs w:val="28"/>
          <w:rtl/>
        </w:rPr>
        <w:t>نمایند.</w:t>
      </w:r>
      <w:r w:rsidRPr="00917C6F">
        <w:rPr>
          <w:rFonts w:asciiTheme="minorHAnsi" w:hAnsiTheme="minorHAnsi" w:cs="B Nazanin"/>
          <w:sz w:val="28"/>
          <w:szCs w:val="28"/>
          <w:rtl/>
        </w:rPr>
        <w:t xml:space="preserve"> </w:t>
      </w:r>
    </w:p>
    <w:p w14:paraId="1B7BF2E7" w14:textId="77777777" w:rsidR="00E155EA" w:rsidRDefault="00E155EA" w:rsidP="0024076F">
      <w:pPr>
        <w:pStyle w:val="0"/>
        <w:rPr>
          <w:rtl/>
        </w:rPr>
      </w:pPr>
    </w:p>
    <w:p w14:paraId="7D224548" w14:textId="77777777" w:rsidR="00294C86" w:rsidRDefault="00F344FE" w:rsidP="00E155EA">
      <w:pPr>
        <w:bidi/>
        <w:jc w:val="both"/>
        <w:rPr>
          <w:rFonts w:cs="B Nazanin"/>
          <w:b/>
          <w:bCs/>
          <w:sz w:val="28"/>
          <w:szCs w:val="28"/>
          <w:rtl/>
          <w:lang w:bidi="fa-IR"/>
        </w:rPr>
      </w:pPr>
      <w:r>
        <w:rPr>
          <w:rFonts w:cs="B Nazanin" w:hint="cs"/>
          <w:b/>
          <w:bCs/>
          <w:sz w:val="28"/>
          <w:szCs w:val="28"/>
          <w:rtl/>
          <w:lang w:bidi="fa-IR"/>
        </w:rPr>
        <w:t>مراجع</w:t>
      </w:r>
    </w:p>
    <w:p w14:paraId="26C8D24B" w14:textId="77777777" w:rsidR="00251DAA" w:rsidRPr="00E155EA" w:rsidRDefault="00251DAA" w:rsidP="00251DAA">
      <w:pPr>
        <w:ind w:left="720" w:hanging="720"/>
        <w:jc w:val="both"/>
        <w:rPr>
          <w:rFonts w:ascii="Times New Roman" w:hAnsi="Times New Roman" w:cs="Zar"/>
          <w:sz w:val="24"/>
          <w:szCs w:val="24"/>
          <w:lang w:bidi="fa-IR"/>
        </w:rPr>
      </w:pPr>
      <w:r>
        <w:rPr>
          <w:rFonts w:ascii="Times New Roman" w:hAnsi="Times New Roman" w:cs="Zar"/>
          <w:sz w:val="24"/>
          <w:szCs w:val="24"/>
          <w:lang w:bidi="fa-IR"/>
        </w:rPr>
        <w:t xml:space="preserve">[1] </w:t>
      </w:r>
      <w:proofErr w:type="spellStart"/>
      <w:r w:rsidRPr="00E155EA">
        <w:rPr>
          <w:rFonts w:ascii="Times New Roman" w:hAnsi="Times New Roman" w:cs="Zar"/>
          <w:sz w:val="24"/>
          <w:szCs w:val="24"/>
          <w:lang w:bidi="fa-IR"/>
        </w:rPr>
        <w:t>Jambeck</w:t>
      </w:r>
      <w:proofErr w:type="spellEnd"/>
      <w:r w:rsidRPr="00E155EA">
        <w:rPr>
          <w:rFonts w:ascii="Times New Roman" w:hAnsi="Times New Roman" w:cs="Zar"/>
          <w:sz w:val="24"/>
          <w:szCs w:val="24"/>
          <w:lang w:bidi="fa-IR"/>
        </w:rPr>
        <w:t xml:space="preserve">, J. R., Geyer, R., Wilcox, C., Siegler, T. R., Perryman, M., </w:t>
      </w:r>
      <w:proofErr w:type="spellStart"/>
      <w:r w:rsidRPr="00E155EA">
        <w:rPr>
          <w:rFonts w:ascii="Times New Roman" w:hAnsi="Times New Roman" w:cs="Zar"/>
          <w:sz w:val="24"/>
          <w:szCs w:val="24"/>
          <w:lang w:bidi="fa-IR"/>
        </w:rPr>
        <w:t>Andrady</w:t>
      </w:r>
      <w:proofErr w:type="spellEnd"/>
      <w:r w:rsidRPr="00E155EA">
        <w:rPr>
          <w:rFonts w:ascii="Times New Roman" w:hAnsi="Times New Roman" w:cs="Zar"/>
          <w:sz w:val="24"/>
          <w:szCs w:val="24"/>
          <w:lang w:bidi="fa-IR"/>
        </w:rPr>
        <w:t>, A., &amp; Law, K. L. (2015). Plastic waste inputs from land into the ocean. </w:t>
      </w:r>
      <w:r w:rsidRPr="00E155EA">
        <w:rPr>
          <w:rFonts w:ascii="Times New Roman" w:hAnsi="Times New Roman" w:cs="Zar"/>
          <w:i/>
          <w:iCs/>
          <w:sz w:val="24"/>
          <w:szCs w:val="24"/>
          <w:lang w:bidi="fa-IR"/>
        </w:rPr>
        <w:t>Science</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347</w:t>
      </w:r>
      <w:r w:rsidRPr="00E155EA">
        <w:rPr>
          <w:rFonts w:ascii="Times New Roman" w:hAnsi="Times New Roman" w:cs="Zar"/>
          <w:sz w:val="24"/>
          <w:szCs w:val="24"/>
          <w:lang w:bidi="fa-IR"/>
        </w:rPr>
        <w:t>(6223), 768-771.</w:t>
      </w:r>
    </w:p>
    <w:p w14:paraId="013859E5" w14:textId="77777777" w:rsidR="00251DAA" w:rsidRPr="00E155EA" w:rsidRDefault="00251DAA" w:rsidP="00251DAA">
      <w:pPr>
        <w:ind w:left="720" w:hanging="720"/>
        <w:jc w:val="both"/>
        <w:rPr>
          <w:rFonts w:ascii="Times New Roman" w:hAnsi="Times New Roman" w:cs="Zar"/>
          <w:sz w:val="24"/>
          <w:szCs w:val="24"/>
          <w:lang w:bidi="fa-IR"/>
        </w:rPr>
      </w:pPr>
      <w:r>
        <w:rPr>
          <w:rFonts w:ascii="Times New Roman" w:hAnsi="Times New Roman" w:cs="Zar"/>
          <w:sz w:val="24"/>
          <w:szCs w:val="24"/>
          <w:lang w:bidi="fa-IR"/>
        </w:rPr>
        <w:t xml:space="preserve">[2] </w:t>
      </w:r>
      <w:r w:rsidRPr="00E155EA">
        <w:rPr>
          <w:rFonts w:ascii="Times New Roman" w:hAnsi="Times New Roman" w:cs="Zar"/>
          <w:sz w:val="24"/>
          <w:szCs w:val="24"/>
          <w:lang w:bidi="fa-IR"/>
        </w:rPr>
        <w:t xml:space="preserve">Preston, F., &amp; </w:t>
      </w:r>
      <w:proofErr w:type="spellStart"/>
      <w:r w:rsidRPr="00E155EA">
        <w:rPr>
          <w:rFonts w:ascii="Times New Roman" w:hAnsi="Times New Roman" w:cs="Zar"/>
          <w:sz w:val="24"/>
          <w:szCs w:val="24"/>
          <w:lang w:bidi="fa-IR"/>
        </w:rPr>
        <w:t>Lehne</w:t>
      </w:r>
      <w:proofErr w:type="spellEnd"/>
      <w:r w:rsidRPr="00E155EA">
        <w:rPr>
          <w:rFonts w:ascii="Times New Roman" w:hAnsi="Times New Roman" w:cs="Zar"/>
          <w:sz w:val="24"/>
          <w:szCs w:val="24"/>
          <w:lang w:bidi="fa-IR"/>
        </w:rPr>
        <w:t>, J. (2018). Making Concrete Change Innovation in Low-carbon Cement and Concrete.</w:t>
      </w:r>
    </w:p>
    <w:p w14:paraId="69DD6714" w14:textId="77777777" w:rsidR="00251DAA" w:rsidRPr="00E155EA" w:rsidRDefault="00251DAA" w:rsidP="00251DAA">
      <w:pPr>
        <w:ind w:left="720" w:hanging="720"/>
        <w:jc w:val="both"/>
        <w:rPr>
          <w:rFonts w:ascii="Times New Roman" w:hAnsi="Times New Roman" w:cs="Zar"/>
          <w:sz w:val="24"/>
          <w:szCs w:val="24"/>
          <w:lang w:bidi="fa-IR"/>
        </w:rPr>
      </w:pPr>
      <w:r>
        <w:rPr>
          <w:rFonts w:ascii="Times New Roman" w:hAnsi="Times New Roman" w:cs="Zar"/>
          <w:sz w:val="24"/>
          <w:szCs w:val="24"/>
          <w:lang w:bidi="fa-IR"/>
        </w:rPr>
        <w:t xml:space="preserve">[3] </w:t>
      </w:r>
      <w:proofErr w:type="spellStart"/>
      <w:r w:rsidRPr="00E155EA">
        <w:rPr>
          <w:rFonts w:ascii="Times New Roman" w:hAnsi="Times New Roman" w:cs="Zar"/>
          <w:sz w:val="24"/>
          <w:szCs w:val="24"/>
          <w:lang w:bidi="fa-IR"/>
        </w:rPr>
        <w:t>Anandan</w:t>
      </w:r>
      <w:proofErr w:type="spellEnd"/>
      <w:r w:rsidRPr="00E155EA">
        <w:rPr>
          <w:rFonts w:ascii="Times New Roman" w:hAnsi="Times New Roman" w:cs="Zar"/>
          <w:sz w:val="24"/>
          <w:szCs w:val="24"/>
          <w:lang w:bidi="fa-IR"/>
        </w:rPr>
        <w:t xml:space="preserve">, S., &amp; </w:t>
      </w:r>
      <w:proofErr w:type="spellStart"/>
      <w:r w:rsidRPr="00E155EA">
        <w:rPr>
          <w:rFonts w:ascii="Times New Roman" w:hAnsi="Times New Roman" w:cs="Zar"/>
          <w:sz w:val="24"/>
          <w:szCs w:val="24"/>
          <w:lang w:bidi="fa-IR"/>
        </w:rPr>
        <w:t>Alsubih</w:t>
      </w:r>
      <w:proofErr w:type="spellEnd"/>
      <w:r w:rsidRPr="00E155EA">
        <w:rPr>
          <w:rFonts w:ascii="Times New Roman" w:hAnsi="Times New Roman" w:cs="Zar"/>
          <w:sz w:val="24"/>
          <w:szCs w:val="24"/>
          <w:lang w:bidi="fa-IR"/>
        </w:rPr>
        <w:t>, M. (2021). Mechanical strength characterization of plastic fiber reinforced cement concrete composites. </w:t>
      </w:r>
      <w:r w:rsidRPr="00E155EA">
        <w:rPr>
          <w:rFonts w:ascii="Times New Roman" w:hAnsi="Times New Roman" w:cs="Zar"/>
          <w:i/>
          <w:iCs/>
          <w:sz w:val="24"/>
          <w:szCs w:val="24"/>
          <w:lang w:bidi="fa-IR"/>
        </w:rPr>
        <w:t>Applied Sciences</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11</w:t>
      </w:r>
      <w:r w:rsidRPr="00E155EA">
        <w:rPr>
          <w:rFonts w:ascii="Times New Roman" w:hAnsi="Times New Roman" w:cs="Zar"/>
          <w:sz w:val="24"/>
          <w:szCs w:val="24"/>
          <w:lang w:bidi="fa-IR"/>
        </w:rPr>
        <w:t>(2), 852.</w:t>
      </w:r>
    </w:p>
    <w:p w14:paraId="6DC84FA4" w14:textId="77777777" w:rsidR="00251DAA" w:rsidRPr="00E155EA" w:rsidRDefault="00251DAA" w:rsidP="00251DAA">
      <w:pPr>
        <w:ind w:left="720" w:hanging="720"/>
        <w:jc w:val="both"/>
        <w:rPr>
          <w:rFonts w:ascii="Times New Roman" w:hAnsi="Times New Roman" w:cs="Zar"/>
          <w:sz w:val="24"/>
          <w:szCs w:val="24"/>
          <w:lang w:bidi="fa-IR"/>
        </w:rPr>
      </w:pPr>
      <w:r>
        <w:rPr>
          <w:rFonts w:ascii="Times New Roman" w:hAnsi="Times New Roman" w:cs="Zar"/>
          <w:sz w:val="24"/>
          <w:szCs w:val="24"/>
          <w:lang w:bidi="fa-IR"/>
        </w:rPr>
        <w:t xml:space="preserve">[4] </w:t>
      </w:r>
      <w:r w:rsidRPr="00E155EA">
        <w:rPr>
          <w:rFonts w:ascii="Times New Roman" w:hAnsi="Times New Roman" w:cs="Zar"/>
          <w:sz w:val="24"/>
          <w:szCs w:val="24"/>
          <w:lang w:bidi="fa-IR"/>
        </w:rPr>
        <w:t>Li, X., Ling, T. C., &amp; Mo, K. H. (2020). Functions and impacts of plastic/rubber wastes as eco-friendly aggregate in concrete–A review. </w:t>
      </w:r>
      <w:r w:rsidRPr="00E155EA">
        <w:rPr>
          <w:rFonts w:ascii="Times New Roman" w:hAnsi="Times New Roman" w:cs="Zar"/>
          <w:i/>
          <w:iCs/>
          <w:sz w:val="24"/>
          <w:szCs w:val="24"/>
          <w:lang w:bidi="fa-IR"/>
        </w:rPr>
        <w:t>Construction and Building Materials</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240</w:t>
      </w:r>
      <w:r w:rsidRPr="00E155EA">
        <w:rPr>
          <w:rFonts w:ascii="Times New Roman" w:hAnsi="Times New Roman" w:cs="Zar"/>
          <w:sz w:val="24"/>
          <w:szCs w:val="24"/>
          <w:lang w:bidi="fa-IR"/>
        </w:rPr>
        <w:t>, 117869.</w:t>
      </w:r>
    </w:p>
    <w:p w14:paraId="38A44907" w14:textId="77777777" w:rsidR="00251DAA" w:rsidRPr="00E155EA" w:rsidRDefault="00251DAA" w:rsidP="00251DAA">
      <w:pPr>
        <w:ind w:left="720" w:hanging="720"/>
        <w:jc w:val="both"/>
        <w:rPr>
          <w:rFonts w:ascii="Times New Roman" w:hAnsi="Times New Roman" w:cs="Zar"/>
          <w:sz w:val="24"/>
          <w:szCs w:val="24"/>
          <w:lang w:bidi="fa-IR"/>
        </w:rPr>
      </w:pPr>
      <w:r>
        <w:rPr>
          <w:rFonts w:ascii="Times New Roman" w:hAnsi="Times New Roman" w:cs="Zar"/>
          <w:sz w:val="24"/>
          <w:szCs w:val="24"/>
          <w:lang w:bidi="fa-IR"/>
        </w:rPr>
        <w:lastRenderedPageBreak/>
        <w:t xml:space="preserve">[5] </w:t>
      </w:r>
      <w:r w:rsidRPr="00E155EA">
        <w:rPr>
          <w:rFonts w:ascii="Times New Roman" w:hAnsi="Times New Roman" w:cs="Zar"/>
          <w:sz w:val="24"/>
          <w:szCs w:val="24"/>
          <w:lang w:bidi="fa-IR"/>
        </w:rPr>
        <w:t xml:space="preserve">Silva, D. A. D., </w:t>
      </w:r>
      <w:proofErr w:type="spellStart"/>
      <w:r w:rsidRPr="00E155EA">
        <w:rPr>
          <w:rFonts w:ascii="Times New Roman" w:hAnsi="Times New Roman" w:cs="Zar"/>
          <w:sz w:val="24"/>
          <w:szCs w:val="24"/>
          <w:lang w:bidi="fa-IR"/>
        </w:rPr>
        <w:t>Betioli</w:t>
      </w:r>
      <w:proofErr w:type="spellEnd"/>
      <w:r w:rsidRPr="00E155EA">
        <w:rPr>
          <w:rFonts w:ascii="Times New Roman" w:hAnsi="Times New Roman" w:cs="Zar"/>
          <w:sz w:val="24"/>
          <w:szCs w:val="24"/>
          <w:lang w:bidi="fa-IR"/>
        </w:rPr>
        <w:t xml:space="preserve">, A. M., </w:t>
      </w:r>
      <w:proofErr w:type="spellStart"/>
      <w:r w:rsidRPr="00E155EA">
        <w:rPr>
          <w:rFonts w:ascii="Times New Roman" w:hAnsi="Times New Roman" w:cs="Zar"/>
          <w:sz w:val="24"/>
          <w:szCs w:val="24"/>
          <w:lang w:bidi="fa-IR"/>
        </w:rPr>
        <w:t>Gleize</w:t>
      </w:r>
      <w:proofErr w:type="spellEnd"/>
      <w:r w:rsidRPr="00E155EA">
        <w:rPr>
          <w:rFonts w:ascii="Times New Roman" w:hAnsi="Times New Roman" w:cs="Zar"/>
          <w:sz w:val="24"/>
          <w:szCs w:val="24"/>
          <w:lang w:bidi="fa-IR"/>
        </w:rPr>
        <w:t>, P. J. P., Roman, H. R., Gomez, L. A., &amp; Ribeiro, J. L. D. (2005). Degradation of recycled PET fibers in Portland cement-based materials. </w:t>
      </w:r>
      <w:r w:rsidRPr="00E155EA">
        <w:rPr>
          <w:rFonts w:ascii="Times New Roman" w:hAnsi="Times New Roman" w:cs="Zar"/>
          <w:i/>
          <w:iCs/>
          <w:sz w:val="24"/>
          <w:szCs w:val="24"/>
          <w:lang w:bidi="fa-IR"/>
        </w:rPr>
        <w:t>Cement and concrete research</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35</w:t>
      </w:r>
      <w:r w:rsidRPr="00E155EA">
        <w:rPr>
          <w:rFonts w:ascii="Times New Roman" w:hAnsi="Times New Roman" w:cs="Zar"/>
          <w:sz w:val="24"/>
          <w:szCs w:val="24"/>
          <w:lang w:bidi="fa-IR"/>
        </w:rPr>
        <w:t>(9), 1741-1746.</w:t>
      </w:r>
    </w:p>
    <w:p w14:paraId="11927487" w14:textId="77777777" w:rsidR="00251DAA" w:rsidRPr="00E155EA" w:rsidRDefault="00251DAA" w:rsidP="00251DAA">
      <w:pPr>
        <w:ind w:left="720" w:hanging="720"/>
        <w:jc w:val="both"/>
        <w:rPr>
          <w:rFonts w:ascii="Times New Roman" w:hAnsi="Times New Roman" w:cs="Zar"/>
          <w:sz w:val="24"/>
          <w:szCs w:val="24"/>
          <w:lang w:bidi="fa-IR"/>
        </w:rPr>
      </w:pPr>
      <w:r>
        <w:rPr>
          <w:rFonts w:ascii="Times New Roman" w:hAnsi="Times New Roman" w:cs="Zar"/>
          <w:sz w:val="24"/>
          <w:szCs w:val="24"/>
          <w:lang w:bidi="fa-IR"/>
        </w:rPr>
        <w:t xml:space="preserve">[6] </w:t>
      </w:r>
      <w:r w:rsidRPr="00E155EA">
        <w:rPr>
          <w:rFonts w:ascii="Times New Roman" w:hAnsi="Times New Roman" w:cs="Zar"/>
          <w:sz w:val="24"/>
          <w:szCs w:val="24"/>
          <w:lang w:bidi="fa-IR"/>
        </w:rPr>
        <w:t xml:space="preserve">De Lima, N. L. P., dos Santos Felipe, R. C. T., &amp; Felipe, R. N. B. (2020). Cement mortars with use of polyethylene </w:t>
      </w:r>
      <w:proofErr w:type="spellStart"/>
      <w:r w:rsidRPr="00E155EA">
        <w:rPr>
          <w:rFonts w:ascii="Times New Roman" w:hAnsi="Times New Roman" w:cs="Zar"/>
          <w:sz w:val="24"/>
          <w:szCs w:val="24"/>
          <w:lang w:bidi="fa-IR"/>
        </w:rPr>
        <w:t>tereftalate</w:t>
      </w:r>
      <w:proofErr w:type="spellEnd"/>
      <w:r w:rsidRPr="00E155EA">
        <w:rPr>
          <w:rFonts w:ascii="Times New Roman" w:hAnsi="Times New Roman" w:cs="Zar"/>
          <w:sz w:val="24"/>
          <w:szCs w:val="24"/>
          <w:lang w:bidi="fa-IR"/>
        </w:rPr>
        <w:t xml:space="preserve"> aggregate: a review on its sustainability. </w:t>
      </w:r>
      <w:r w:rsidRPr="00E155EA">
        <w:rPr>
          <w:rFonts w:ascii="Times New Roman" w:hAnsi="Times New Roman" w:cs="Zar"/>
          <w:i/>
          <w:iCs/>
          <w:sz w:val="24"/>
          <w:szCs w:val="24"/>
          <w:lang w:bidi="fa-IR"/>
        </w:rPr>
        <w:t>Research, Society and Development</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9</w:t>
      </w:r>
      <w:r w:rsidRPr="00E155EA">
        <w:rPr>
          <w:rFonts w:ascii="Times New Roman" w:hAnsi="Times New Roman" w:cs="Zar"/>
          <w:sz w:val="24"/>
          <w:szCs w:val="24"/>
          <w:lang w:bidi="fa-IR"/>
        </w:rPr>
        <w:t>(8), e513985640-e513985640.</w:t>
      </w:r>
    </w:p>
    <w:p w14:paraId="3A8D107F" w14:textId="77777777" w:rsidR="00251DAA" w:rsidRPr="00E155EA" w:rsidRDefault="00251DAA" w:rsidP="00251DAA">
      <w:pPr>
        <w:ind w:left="720" w:hanging="720"/>
        <w:jc w:val="both"/>
        <w:rPr>
          <w:rFonts w:ascii="Times New Roman" w:hAnsi="Times New Roman" w:cs="Zar"/>
          <w:sz w:val="24"/>
          <w:szCs w:val="24"/>
          <w:lang w:bidi="fa-IR"/>
        </w:rPr>
      </w:pPr>
      <w:r>
        <w:rPr>
          <w:rFonts w:ascii="Times New Roman" w:hAnsi="Times New Roman" w:cs="Zar"/>
          <w:sz w:val="24"/>
          <w:szCs w:val="24"/>
          <w:lang w:bidi="fa-IR"/>
        </w:rPr>
        <w:t xml:space="preserve">[7] </w:t>
      </w:r>
      <w:r w:rsidRPr="00E155EA">
        <w:rPr>
          <w:rFonts w:ascii="Times New Roman" w:hAnsi="Times New Roman" w:cs="Zar"/>
          <w:sz w:val="24"/>
          <w:szCs w:val="24"/>
          <w:lang w:bidi="fa-IR"/>
        </w:rPr>
        <w:t>Al-</w:t>
      </w:r>
      <w:proofErr w:type="spellStart"/>
      <w:r w:rsidRPr="00E155EA">
        <w:rPr>
          <w:rFonts w:ascii="Times New Roman" w:hAnsi="Times New Roman" w:cs="Zar"/>
          <w:sz w:val="24"/>
          <w:szCs w:val="24"/>
          <w:lang w:bidi="fa-IR"/>
        </w:rPr>
        <w:t>Tulaian</w:t>
      </w:r>
      <w:proofErr w:type="spellEnd"/>
      <w:r w:rsidRPr="00E155EA">
        <w:rPr>
          <w:rFonts w:ascii="Times New Roman" w:hAnsi="Times New Roman" w:cs="Zar"/>
          <w:sz w:val="24"/>
          <w:szCs w:val="24"/>
          <w:lang w:bidi="fa-IR"/>
        </w:rPr>
        <w:t>, B. S., Al-</w:t>
      </w:r>
      <w:proofErr w:type="spellStart"/>
      <w:r w:rsidRPr="00E155EA">
        <w:rPr>
          <w:rFonts w:ascii="Times New Roman" w:hAnsi="Times New Roman" w:cs="Zar"/>
          <w:sz w:val="24"/>
          <w:szCs w:val="24"/>
          <w:lang w:bidi="fa-IR"/>
        </w:rPr>
        <w:t>Shannag</w:t>
      </w:r>
      <w:proofErr w:type="spellEnd"/>
      <w:r w:rsidRPr="00E155EA">
        <w:rPr>
          <w:rFonts w:ascii="Times New Roman" w:hAnsi="Times New Roman" w:cs="Zar"/>
          <w:sz w:val="24"/>
          <w:szCs w:val="24"/>
          <w:lang w:bidi="fa-IR"/>
        </w:rPr>
        <w:t>, M. J., &amp; Al-</w:t>
      </w:r>
      <w:proofErr w:type="spellStart"/>
      <w:r w:rsidRPr="00E155EA">
        <w:rPr>
          <w:rFonts w:ascii="Times New Roman" w:hAnsi="Times New Roman" w:cs="Zar"/>
          <w:sz w:val="24"/>
          <w:szCs w:val="24"/>
          <w:lang w:bidi="fa-IR"/>
        </w:rPr>
        <w:t>Hozaimy</w:t>
      </w:r>
      <w:proofErr w:type="spellEnd"/>
      <w:r w:rsidRPr="00E155EA">
        <w:rPr>
          <w:rFonts w:ascii="Times New Roman" w:hAnsi="Times New Roman" w:cs="Zar"/>
          <w:sz w:val="24"/>
          <w:szCs w:val="24"/>
          <w:lang w:bidi="fa-IR"/>
        </w:rPr>
        <w:t>, A. R. (2016). Recycled plastic waste fibers for reinforcing Portland cement mortar. </w:t>
      </w:r>
      <w:r w:rsidRPr="00E155EA">
        <w:rPr>
          <w:rFonts w:ascii="Times New Roman" w:hAnsi="Times New Roman" w:cs="Zar"/>
          <w:i/>
          <w:iCs/>
          <w:sz w:val="24"/>
          <w:szCs w:val="24"/>
          <w:lang w:bidi="fa-IR"/>
        </w:rPr>
        <w:t>Construction and Building Materials</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127</w:t>
      </w:r>
      <w:r w:rsidRPr="00E155EA">
        <w:rPr>
          <w:rFonts w:ascii="Times New Roman" w:hAnsi="Times New Roman" w:cs="Zar"/>
          <w:sz w:val="24"/>
          <w:szCs w:val="24"/>
          <w:lang w:bidi="fa-IR"/>
        </w:rPr>
        <w:t>, 102-110.</w:t>
      </w:r>
      <w:r w:rsidRPr="00E155EA">
        <w:rPr>
          <w:rFonts w:asciiTheme="majorBidi" w:hAnsiTheme="majorBidi" w:cs="B Nazanin"/>
          <w:color w:val="0563C1" w:themeColor="hyperlink"/>
          <w:sz w:val="28"/>
          <w:szCs w:val="28"/>
          <w:u w:val="single"/>
          <w:lang w:bidi="fa-IR"/>
        </w:rPr>
        <w:t xml:space="preserve"> </w:t>
      </w:r>
      <w:hyperlink r:id="rId18" w:history="1">
        <w:r w:rsidRPr="00E155EA">
          <w:rPr>
            <w:rFonts w:ascii="Times New Roman" w:hAnsi="Times New Roman" w:cs="Zar"/>
            <w:color w:val="0563C1" w:themeColor="hyperlink"/>
            <w:sz w:val="24"/>
            <w:szCs w:val="24"/>
            <w:u w:val="single"/>
            <w:lang w:bidi="fa-IR"/>
          </w:rPr>
          <w:t>https://doi.org/10.1016/j.conbuildmat.2016.09.131</w:t>
        </w:r>
      </w:hyperlink>
      <w:r w:rsidRPr="00E155EA">
        <w:rPr>
          <w:rFonts w:ascii="Times New Roman" w:hAnsi="Times New Roman" w:cs="Zar"/>
          <w:sz w:val="24"/>
          <w:szCs w:val="24"/>
          <w:lang w:bidi="fa-IR"/>
        </w:rPr>
        <w:t>.</w:t>
      </w:r>
    </w:p>
    <w:p w14:paraId="50BEAD7B" w14:textId="77777777" w:rsidR="00251DAA" w:rsidRPr="00E155EA" w:rsidRDefault="00251DAA" w:rsidP="00251DAA">
      <w:pPr>
        <w:ind w:left="720" w:hanging="720"/>
        <w:jc w:val="both"/>
        <w:rPr>
          <w:rFonts w:ascii="Times New Roman" w:hAnsi="Times New Roman" w:cs="Zar"/>
          <w:sz w:val="24"/>
          <w:szCs w:val="24"/>
          <w:lang w:bidi="fa-IR"/>
        </w:rPr>
      </w:pPr>
      <w:r>
        <w:rPr>
          <w:rFonts w:ascii="Times New Roman" w:hAnsi="Times New Roman" w:cs="Zar"/>
          <w:sz w:val="24"/>
          <w:szCs w:val="24"/>
          <w:lang w:bidi="fa-IR"/>
        </w:rPr>
        <w:t xml:space="preserve">[8] </w:t>
      </w:r>
      <w:r w:rsidRPr="00E155EA">
        <w:rPr>
          <w:rFonts w:ascii="Times New Roman" w:hAnsi="Times New Roman" w:cs="Zar"/>
          <w:sz w:val="24"/>
          <w:szCs w:val="24"/>
          <w:lang w:bidi="fa-IR"/>
        </w:rPr>
        <w:t xml:space="preserve">Del Rey Castillo, E., </w:t>
      </w:r>
      <w:proofErr w:type="spellStart"/>
      <w:r w:rsidRPr="00E155EA">
        <w:rPr>
          <w:rFonts w:ascii="Times New Roman" w:hAnsi="Times New Roman" w:cs="Zar"/>
          <w:sz w:val="24"/>
          <w:szCs w:val="24"/>
          <w:lang w:bidi="fa-IR"/>
        </w:rPr>
        <w:t>Almesfer</w:t>
      </w:r>
      <w:proofErr w:type="spellEnd"/>
      <w:r w:rsidRPr="00E155EA">
        <w:rPr>
          <w:rFonts w:ascii="Times New Roman" w:hAnsi="Times New Roman" w:cs="Zar"/>
          <w:sz w:val="24"/>
          <w:szCs w:val="24"/>
          <w:lang w:bidi="fa-IR"/>
        </w:rPr>
        <w:t xml:space="preserve">, N., </w:t>
      </w:r>
      <w:proofErr w:type="spellStart"/>
      <w:r w:rsidRPr="00E155EA">
        <w:rPr>
          <w:rFonts w:ascii="Times New Roman" w:hAnsi="Times New Roman" w:cs="Zar"/>
          <w:sz w:val="24"/>
          <w:szCs w:val="24"/>
          <w:lang w:bidi="fa-IR"/>
        </w:rPr>
        <w:t>Saggi</w:t>
      </w:r>
      <w:proofErr w:type="spellEnd"/>
      <w:r w:rsidRPr="00E155EA">
        <w:rPr>
          <w:rFonts w:ascii="Times New Roman" w:hAnsi="Times New Roman" w:cs="Zar"/>
          <w:sz w:val="24"/>
          <w:szCs w:val="24"/>
          <w:lang w:bidi="fa-IR"/>
        </w:rPr>
        <w:t>, O., &amp; Ingham, J. M. (2020). Light-weight concrete with artificial aggregate manufactured from plastic waste. </w:t>
      </w:r>
      <w:r w:rsidRPr="00E155EA">
        <w:rPr>
          <w:rFonts w:ascii="Times New Roman" w:hAnsi="Times New Roman" w:cs="Zar"/>
          <w:i/>
          <w:iCs/>
          <w:sz w:val="24"/>
          <w:szCs w:val="24"/>
          <w:lang w:bidi="fa-IR"/>
        </w:rPr>
        <w:t>Construction and Building Materials</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265</w:t>
      </w:r>
      <w:r w:rsidRPr="00E155EA">
        <w:rPr>
          <w:rFonts w:ascii="Times New Roman" w:hAnsi="Times New Roman" w:cs="Zar"/>
          <w:sz w:val="24"/>
          <w:szCs w:val="24"/>
          <w:lang w:bidi="fa-IR"/>
        </w:rPr>
        <w:t>, 120199.</w:t>
      </w:r>
    </w:p>
    <w:p w14:paraId="3E121D41" w14:textId="77777777" w:rsidR="00251DAA" w:rsidRPr="00E155EA" w:rsidRDefault="00251DAA" w:rsidP="00251DAA">
      <w:pPr>
        <w:ind w:left="720" w:hanging="720"/>
        <w:jc w:val="both"/>
        <w:rPr>
          <w:rFonts w:ascii="Times New Roman" w:hAnsi="Times New Roman" w:cs="Zar"/>
          <w:sz w:val="24"/>
          <w:szCs w:val="24"/>
          <w:lang w:bidi="fa-IR"/>
        </w:rPr>
      </w:pPr>
      <w:r>
        <w:rPr>
          <w:rFonts w:ascii="Times New Roman" w:hAnsi="Times New Roman" w:cs="Zar"/>
          <w:sz w:val="24"/>
          <w:szCs w:val="24"/>
          <w:lang w:bidi="fa-IR"/>
        </w:rPr>
        <w:t xml:space="preserve">[9] </w:t>
      </w:r>
      <w:r w:rsidRPr="00E155EA">
        <w:rPr>
          <w:rFonts w:ascii="Times New Roman" w:hAnsi="Times New Roman" w:cs="Zar"/>
          <w:sz w:val="24"/>
          <w:szCs w:val="24"/>
          <w:lang w:bidi="fa-IR"/>
        </w:rPr>
        <w:t>Al-Manaseer, A. A., &amp; Dalal, T. R. (1997). Concrete containing plastic aggregates. </w:t>
      </w:r>
      <w:r w:rsidRPr="00E155EA">
        <w:rPr>
          <w:rFonts w:ascii="Times New Roman" w:hAnsi="Times New Roman" w:cs="Zar"/>
          <w:i/>
          <w:iCs/>
          <w:sz w:val="24"/>
          <w:szCs w:val="24"/>
          <w:lang w:bidi="fa-IR"/>
        </w:rPr>
        <w:t>Concrete international</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19</w:t>
      </w:r>
      <w:r w:rsidRPr="00E155EA">
        <w:rPr>
          <w:rFonts w:ascii="Times New Roman" w:hAnsi="Times New Roman" w:cs="Zar"/>
          <w:sz w:val="24"/>
          <w:szCs w:val="24"/>
          <w:lang w:bidi="fa-IR"/>
        </w:rPr>
        <w:t>(8), 47-52.</w:t>
      </w:r>
    </w:p>
    <w:p w14:paraId="57F90AB9" w14:textId="77777777" w:rsidR="00251DAA" w:rsidRPr="00E155EA" w:rsidRDefault="00251DAA" w:rsidP="00251DAA">
      <w:pPr>
        <w:ind w:left="720" w:hanging="720"/>
        <w:jc w:val="both"/>
        <w:rPr>
          <w:rFonts w:ascii="Times New Roman" w:hAnsi="Times New Roman" w:cs="Zar"/>
          <w:sz w:val="24"/>
          <w:szCs w:val="24"/>
          <w:lang w:bidi="fa-IR"/>
        </w:rPr>
      </w:pPr>
      <w:r>
        <w:rPr>
          <w:rFonts w:ascii="Times New Roman" w:hAnsi="Times New Roman" w:cs="Zar"/>
          <w:sz w:val="24"/>
          <w:szCs w:val="24"/>
          <w:lang w:bidi="fa-IR"/>
        </w:rPr>
        <w:t xml:space="preserve">[10] </w:t>
      </w:r>
      <w:proofErr w:type="spellStart"/>
      <w:r w:rsidRPr="00E155EA">
        <w:rPr>
          <w:rFonts w:ascii="Times New Roman" w:hAnsi="Times New Roman" w:cs="Zar"/>
          <w:sz w:val="24"/>
          <w:szCs w:val="24"/>
          <w:lang w:bidi="fa-IR"/>
        </w:rPr>
        <w:t>Shalaby</w:t>
      </w:r>
      <w:proofErr w:type="spellEnd"/>
      <w:r w:rsidRPr="00E155EA">
        <w:rPr>
          <w:rFonts w:ascii="Times New Roman" w:hAnsi="Times New Roman" w:cs="Zar"/>
          <w:sz w:val="24"/>
          <w:szCs w:val="24"/>
          <w:lang w:bidi="fa-IR"/>
        </w:rPr>
        <w:t xml:space="preserve">, A., Ward, A., </w:t>
      </w:r>
      <w:proofErr w:type="spellStart"/>
      <w:r w:rsidRPr="00E155EA">
        <w:rPr>
          <w:rFonts w:ascii="Times New Roman" w:hAnsi="Times New Roman" w:cs="Zar"/>
          <w:sz w:val="24"/>
          <w:szCs w:val="24"/>
          <w:lang w:bidi="fa-IR"/>
        </w:rPr>
        <w:t>Refaee</w:t>
      </w:r>
      <w:proofErr w:type="spellEnd"/>
      <w:r w:rsidRPr="00E155EA">
        <w:rPr>
          <w:rFonts w:ascii="Times New Roman" w:hAnsi="Times New Roman" w:cs="Zar"/>
          <w:sz w:val="24"/>
          <w:szCs w:val="24"/>
          <w:lang w:bidi="fa-IR"/>
        </w:rPr>
        <w:t xml:space="preserve">, A., </w:t>
      </w:r>
      <w:proofErr w:type="spellStart"/>
      <w:r w:rsidRPr="00E155EA">
        <w:rPr>
          <w:rFonts w:ascii="Times New Roman" w:hAnsi="Times New Roman" w:cs="Zar"/>
          <w:sz w:val="24"/>
          <w:szCs w:val="24"/>
          <w:lang w:bidi="fa-IR"/>
        </w:rPr>
        <w:t>Abd</w:t>
      </w:r>
      <w:proofErr w:type="spellEnd"/>
      <w:r w:rsidRPr="00E155EA">
        <w:rPr>
          <w:rFonts w:ascii="Times New Roman" w:hAnsi="Times New Roman" w:cs="Zar"/>
          <w:sz w:val="24"/>
          <w:szCs w:val="24"/>
          <w:lang w:bidi="fa-IR"/>
        </w:rPr>
        <w:t>-El-</w:t>
      </w:r>
      <w:proofErr w:type="spellStart"/>
      <w:r w:rsidRPr="00E155EA">
        <w:rPr>
          <w:rFonts w:ascii="Times New Roman" w:hAnsi="Times New Roman" w:cs="Zar"/>
          <w:sz w:val="24"/>
          <w:szCs w:val="24"/>
          <w:lang w:bidi="fa-IR"/>
        </w:rPr>
        <w:t>Messieh</w:t>
      </w:r>
      <w:proofErr w:type="spellEnd"/>
      <w:r w:rsidRPr="00E155EA">
        <w:rPr>
          <w:rFonts w:ascii="Times New Roman" w:hAnsi="Times New Roman" w:cs="Zar"/>
          <w:sz w:val="24"/>
          <w:szCs w:val="24"/>
          <w:lang w:bidi="fa-IR"/>
        </w:rPr>
        <w:t>, S., Abd-El-Nour, K., El-</w:t>
      </w:r>
      <w:proofErr w:type="spellStart"/>
      <w:r w:rsidRPr="00E155EA">
        <w:rPr>
          <w:rFonts w:ascii="Times New Roman" w:hAnsi="Times New Roman" w:cs="Zar"/>
          <w:sz w:val="24"/>
          <w:szCs w:val="24"/>
          <w:lang w:bidi="fa-IR"/>
        </w:rPr>
        <w:t>Nashar</w:t>
      </w:r>
      <w:proofErr w:type="spellEnd"/>
      <w:r w:rsidRPr="00E155EA">
        <w:rPr>
          <w:rFonts w:ascii="Times New Roman" w:hAnsi="Times New Roman" w:cs="Zar"/>
          <w:sz w:val="24"/>
          <w:szCs w:val="24"/>
          <w:lang w:bidi="fa-IR"/>
        </w:rPr>
        <w:t>, D., &amp; Zayed, H. (2013). Compressive strength and electrical properties of cement paste utilizing waste polyethylene terephthalate bottles. </w:t>
      </w:r>
      <w:r w:rsidRPr="00E155EA">
        <w:rPr>
          <w:rFonts w:ascii="Times New Roman" w:hAnsi="Times New Roman" w:cs="Zar"/>
          <w:i/>
          <w:iCs/>
          <w:sz w:val="24"/>
          <w:szCs w:val="24"/>
          <w:lang w:bidi="fa-IR"/>
        </w:rPr>
        <w:t>J Appl Sci Res</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9</w:t>
      </w:r>
      <w:r w:rsidRPr="00E155EA">
        <w:rPr>
          <w:rFonts w:ascii="Times New Roman" w:hAnsi="Times New Roman" w:cs="Zar"/>
          <w:sz w:val="24"/>
          <w:szCs w:val="24"/>
          <w:lang w:bidi="fa-IR"/>
        </w:rPr>
        <w:t>, 4160-73.</w:t>
      </w:r>
    </w:p>
    <w:p w14:paraId="081D3952" w14:textId="77777777" w:rsidR="00251DAA" w:rsidRPr="00E155EA" w:rsidRDefault="00251DAA" w:rsidP="00251DAA">
      <w:pPr>
        <w:ind w:left="720" w:hanging="720"/>
        <w:jc w:val="both"/>
        <w:rPr>
          <w:rFonts w:ascii="Times New Roman" w:hAnsi="Times New Roman" w:cs="Zar"/>
          <w:sz w:val="24"/>
          <w:szCs w:val="24"/>
          <w:lang w:bidi="fa-IR"/>
        </w:rPr>
      </w:pPr>
      <w:r>
        <w:rPr>
          <w:rFonts w:ascii="Times New Roman" w:hAnsi="Times New Roman" w:cs="Zar"/>
          <w:sz w:val="24"/>
          <w:szCs w:val="24"/>
          <w:lang w:bidi="fa-IR"/>
        </w:rPr>
        <w:t xml:space="preserve">[11] </w:t>
      </w:r>
      <w:proofErr w:type="spellStart"/>
      <w:r w:rsidRPr="00E155EA">
        <w:rPr>
          <w:rFonts w:ascii="Times New Roman" w:hAnsi="Times New Roman" w:cs="Zar"/>
          <w:sz w:val="24"/>
          <w:szCs w:val="24"/>
          <w:lang w:bidi="fa-IR"/>
        </w:rPr>
        <w:t>Akçaözoğlu</w:t>
      </w:r>
      <w:proofErr w:type="spellEnd"/>
      <w:r w:rsidRPr="00E155EA">
        <w:rPr>
          <w:rFonts w:ascii="Times New Roman" w:hAnsi="Times New Roman" w:cs="Zar"/>
          <w:sz w:val="24"/>
          <w:szCs w:val="24"/>
          <w:lang w:bidi="fa-IR"/>
        </w:rPr>
        <w:t xml:space="preserve">, S., </w:t>
      </w:r>
      <w:proofErr w:type="spellStart"/>
      <w:r w:rsidRPr="00E155EA">
        <w:rPr>
          <w:rFonts w:ascii="Times New Roman" w:hAnsi="Times New Roman" w:cs="Zar"/>
          <w:sz w:val="24"/>
          <w:szCs w:val="24"/>
          <w:lang w:bidi="fa-IR"/>
        </w:rPr>
        <w:t>Akçaözoğlu</w:t>
      </w:r>
      <w:proofErr w:type="spellEnd"/>
      <w:r w:rsidRPr="00E155EA">
        <w:rPr>
          <w:rFonts w:ascii="Times New Roman" w:hAnsi="Times New Roman" w:cs="Zar"/>
          <w:sz w:val="24"/>
          <w:szCs w:val="24"/>
          <w:lang w:bidi="fa-IR"/>
        </w:rPr>
        <w:t xml:space="preserve">, K., &amp; </w:t>
      </w:r>
      <w:proofErr w:type="spellStart"/>
      <w:r w:rsidRPr="00E155EA">
        <w:rPr>
          <w:rFonts w:ascii="Times New Roman" w:hAnsi="Times New Roman" w:cs="Zar"/>
          <w:sz w:val="24"/>
          <w:szCs w:val="24"/>
          <w:lang w:bidi="fa-IR"/>
        </w:rPr>
        <w:t>Atiş</w:t>
      </w:r>
      <w:proofErr w:type="spellEnd"/>
      <w:r w:rsidRPr="00E155EA">
        <w:rPr>
          <w:rFonts w:ascii="Times New Roman" w:hAnsi="Times New Roman" w:cs="Zar"/>
          <w:sz w:val="24"/>
          <w:szCs w:val="24"/>
          <w:lang w:bidi="fa-IR"/>
        </w:rPr>
        <w:t>, C. D. (2013). Thermal conductivity, compressive strength and ultrasonic wave velocity of cementitious composite containing waste PET lightweight aggregate (WPLA). </w:t>
      </w:r>
      <w:r w:rsidRPr="00E155EA">
        <w:rPr>
          <w:rFonts w:ascii="Times New Roman" w:hAnsi="Times New Roman" w:cs="Zar"/>
          <w:i/>
          <w:iCs/>
          <w:sz w:val="24"/>
          <w:szCs w:val="24"/>
          <w:lang w:bidi="fa-IR"/>
        </w:rPr>
        <w:t>Composites Part B: Engineering</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45</w:t>
      </w:r>
      <w:r w:rsidRPr="00E155EA">
        <w:rPr>
          <w:rFonts w:ascii="Times New Roman" w:hAnsi="Times New Roman" w:cs="Zar"/>
          <w:sz w:val="24"/>
          <w:szCs w:val="24"/>
          <w:lang w:bidi="fa-IR"/>
        </w:rPr>
        <w:t xml:space="preserve">(1), 721-726. </w:t>
      </w:r>
      <w:hyperlink r:id="rId19" w:history="1">
        <w:r w:rsidRPr="00E155EA">
          <w:rPr>
            <w:rFonts w:ascii="Times New Roman" w:hAnsi="Times New Roman" w:cs="Zar"/>
            <w:color w:val="0563C1" w:themeColor="hyperlink"/>
            <w:sz w:val="24"/>
            <w:szCs w:val="24"/>
            <w:u w:val="single"/>
            <w:lang w:bidi="fa-IR"/>
          </w:rPr>
          <w:t>https://doi.org/10.1016/j.compositesb.2012.09.012</w:t>
        </w:r>
      </w:hyperlink>
      <w:r w:rsidRPr="00E155EA">
        <w:rPr>
          <w:rFonts w:ascii="Times New Roman" w:hAnsi="Times New Roman" w:cs="Zar"/>
          <w:sz w:val="24"/>
          <w:szCs w:val="24"/>
          <w:lang w:bidi="fa-IR"/>
        </w:rPr>
        <w:t>.</w:t>
      </w:r>
    </w:p>
    <w:p w14:paraId="642CB7A8" w14:textId="77777777" w:rsidR="00251DAA" w:rsidRPr="00E155EA" w:rsidRDefault="00251DAA" w:rsidP="00251DAA">
      <w:pPr>
        <w:ind w:left="720" w:hanging="720"/>
        <w:jc w:val="both"/>
        <w:rPr>
          <w:rFonts w:ascii="Times New Roman" w:hAnsi="Times New Roman" w:cs="Zar"/>
          <w:sz w:val="24"/>
          <w:szCs w:val="24"/>
          <w:lang w:bidi="fa-IR"/>
        </w:rPr>
      </w:pPr>
      <w:r>
        <w:rPr>
          <w:rFonts w:ascii="Times New Roman" w:hAnsi="Times New Roman" w:cs="Zar"/>
          <w:sz w:val="24"/>
          <w:szCs w:val="24"/>
          <w:lang w:bidi="fa-IR"/>
        </w:rPr>
        <w:t xml:space="preserve">[12] </w:t>
      </w:r>
      <w:r w:rsidRPr="00E155EA">
        <w:rPr>
          <w:rFonts w:ascii="Times New Roman" w:hAnsi="Times New Roman" w:cs="Zar"/>
          <w:sz w:val="24"/>
          <w:szCs w:val="24"/>
          <w:lang w:bidi="fa-IR"/>
        </w:rPr>
        <w:t xml:space="preserve">Safi, B., </w:t>
      </w:r>
      <w:proofErr w:type="spellStart"/>
      <w:r w:rsidRPr="00E155EA">
        <w:rPr>
          <w:rFonts w:ascii="Times New Roman" w:hAnsi="Times New Roman" w:cs="Zar"/>
          <w:sz w:val="24"/>
          <w:szCs w:val="24"/>
          <w:lang w:bidi="fa-IR"/>
        </w:rPr>
        <w:t>Saidi</w:t>
      </w:r>
      <w:proofErr w:type="spellEnd"/>
      <w:r w:rsidRPr="00E155EA">
        <w:rPr>
          <w:rFonts w:ascii="Times New Roman" w:hAnsi="Times New Roman" w:cs="Zar"/>
          <w:sz w:val="24"/>
          <w:szCs w:val="24"/>
          <w:lang w:bidi="fa-IR"/>
        </w:rPr>
        <w:t xml:space="preserve">, M., Aboutaleb, D., &amp; </w:t>
      </w:r>
      <w:proofErr w:type="spellStart"/>
      <w:r w:rsidRPr="00E155EA">
        <w:rPr>
          <w:rFonts w:ascii="Times New Roman" w:hAnsi="Times New Roman" w:cs="Zar"/>
          <w:sz w:val="24"/>
          <w:szCs w:val="24"/>
          <w:lang w:bidi="fa-IR"/>
        </w:rPr>
        <w:t>Maallem</w:t>
      </w:r>
      <w:proofErr w:type="spellEnd"/>
      <w:r w:rsidRPr="00E155EA">
        <w:rPr>
          <w:rFonts w:ascii="Times New Roman" w:hAnsi="Times New Roman" w:cs="Zar"/>
          <w:sz w:val="24"/>
          <w:szCs w:val="24"/>
          <w:lang w:bidi="fa-IR"/>
        </w:rPr>
        <w:t>, M. (2013). The use of plastic waste as fine aggregate in the self-compacting mortars: Effect on physical and mechanical properties. Construction and Building Materials, 43, 436-442.</w:t>
      </w:r>
    </w:p>
    <w:p w14:paraId="228EA311" w14:textId="77777777" w:rsidR="00251DAA" w:rsidRDefault="00251DAA" w:rsidP="00251DAA">
      <w:pPr>
        <w:rPr>
          <w:rFonts w:ascii="Times New Roman" w:hAnsi="Times New Roman" w:cs="Zar"/>
          <w:sz w:val="24"/>
          <w:szCs w:val="24"/>
          <w:lang w:bidi="fa-IR"/>
        </w:rPr>
      </w:pPr>
      <w:r>
        <w:rPr>
          <w:rFonts w:ascii="Times New Roman" w:hAnsi="Times New Roman" w:cs="Zar"/>
          <w:sz w:val="24"/>
          <w:szCs w:val="24"/>
          <w:lang w:bidi="fa-IR"/>
        </w:rPr>
        <w:t xml:space="preserve">[13] </w:t>
      </w:r>
      <w:proofErr w:type="spellStart"/>
      <w:r w:rsidRPr="00E155EA">
        <w:rPr>
          <w:rFonts w:ascii="Times New Roman" w:hAnsi="Times New Roman" w:cs="Zar"/>
          <w:sz w:val="24"/>
          <w:szCs w:val="24"/>
          <w:lang w:bidi="fa-IR"/>
        </w:rPr>
        <w:t>Comby-Peyrot</w:t>
      </w:r>
      <w:proofErr w:type="spellEnd"/>
      <w:r w:rsidRPr="00E155EA">
        <w:rPr>
          <w:rFonts w:ascii="Times New Roman" w:hAnsi="Times New Roman" w:cs="Zar"/>
          <w:sz w:val="24"/>
          <w:szCs w:val="24"/>
          <w:lang w:bidi="fa-IR"/>
        </w:rPr>
        <w:t xml:space="preserve">, I., Bernard, F., Bouchard, P. O., Bay, F., &amp; Garcia-Diaz, E. (2009). Development and validation of a 3D computational tool to describe concrete </w:t>
      </w:r>
      <w:proofErr w:type="spellStart"/>
      <w:r w:rsidRPr="00E155EA">
        <w:rPr>
          <w:rFonts w:ascii="Times New Roman" w:hAnsi="Times New Roman" w:cs="Zar"/>
          <w:sz w:val="24"/>
          <w:szCs w:val="24"/>
          <w:lang w:bidi="fa-IR"/>
        </w:rPr>
        <w:t>behaviour</w:t>
      </w:r>
      <w:proofErr w:type="spellEnd"/>
      <w:r w:rsidRPr="00E155EA">
        <w:rPr>
          <w:rFonts w:ascii="Times New Roman" w:hAnsi="Times New Roman" w:cs="Zar"/>
          <w:sz w:val="24"/>
          <w:szCs w:val="24"/>
          <w:lang w:bidi="fa-IR"/>
        </w:rPr>
        <w:t xml:space="preserve"> at mesoscale. Application to the alkali-silica reaction. Computational Materials Science, 46(4), 1163-1177.</w:t>
      </w:r>
    </w:p>
    <w:p w14:paraId="55128064" w14:textId="77777777" w:rsidR="00F8083B" w:rsidRPr="00F8083B" w:rsidRDefault="00F8083B" w:rsidP="00F8083B">
      <w:pPr>
        <w:rPr>
          <w:rFonts w:ascii="Times New Roman" w:hAnsi="Times New Roman" w:cs="Zar"/>
          <w:sz w:val="24"/>
          <w:szCs w:val="24"/>
          <w:lang w:bidi="fa-IR"/>
        </w:rPr>
      </w:pPr>
      <w:r>
        <w:rPr>
          <w:rFonts w:ascii="Times New Roman" w:hAnsi="Times New Roman" w:cs="Zar"/>
          <w:sz w:val="24"/>
          <w:szCs w:val="24"/>
          <w:lang w:bidi="fa-IR"/>
        </w:rPr>
        <w:t>[14]</w:t>
      </w:r>
      <w:r w:rsidRPr="00F8083B">
        <w:rPr>
          <w:rFonts w:ascii="Arial" w:hAnsi="Arial" w:cs="Arial"/>
          <w:kern w:val="2"/>
          <w:sz w:val="20"/>
          <w:szCs w:val="20"/>
          <w:shd w:val="clear" w:color="auto" w:fill="FFFFFF"/>
          <w14:ligatures w14:val="standardContextual"/>
        </w:rPr>
        <w:t xml:space="preserve"> </w:t>
      </w:r>
      <w:proofErr w:type="spellStart"/>
      <w:r w:rsidRPr="00F8083B">
        <w:rPr>
          <w:rFonts w:ascii="Times New Roman" w:hAnsi="Times New Roman" w:cs="Zar"/>
          <w:sz w:val="24"/>
          <w:szCs w:val="24"/>
          <w:lang w:bidi="fa-IR"/>
        </w:rPr>
        <w:t>Hanuseac</w:t>
      </w:r>
      <w:proofErr w:type="spellEnd"/>
      <w:r w:rsidRPr="00F8083B">
        <w:rPr>
          <w:rFonts w:ascii="Times New Roman" w:hAnsi="Times New Roman" w:cs="Zar"/>
          <w:sz w:val="24"/>
          <w:szCs w:val="24"/>
          <w:lang w:bidi="fa-IR"/>
        </w:rPr>
        <w:t xml:space="preserve">, L., </w:t>
      </w:r>
      <w:proofErr w:type="spellStart"/>
      <w:r w:rsidRPr="00F8083B">
        <w:rPr>
          <w:rFonts w:ascii="Times New Roman" w:hAnsi="Times New Roman" w:cs="Zar"/>
          <w:sz w:val="24"/>
          <w:szCs w:val="24"/>
          <w:lang w:bidi="fa-IR"/>
        </w:rPr>
        <w:t>Barbuta</w:t>
      </w:r>
      <w:proofErr w:type="spellEnd"/>
      <w:r w:rsidRPr="00F8083B">
        <w:rPr>
          <w:rFonts w:ascii="Times New Roman" w:hAnsi="Times New Roman" w:cs="Zar"/>
          <w:sz w:val="24"/>
          <w:szCs w:val="24"/>
          <w:lang w:bidi="fa-IR"/>
        </w:rPr>
        <w:t xml:space="preserve">, M., </w:t>
      </w:r>
      <w:proofErr w:type="spellStart"/>
      <w:r w:rsidRPr="00F8083B">
        <w:rPr>
          <w:rFonts w:ascii="Times New Roman" w:hAnsi="Times New Roman" w:cs="Zar"/>
          <w:sz w:val="24"/>
          <w:szCs w:val="24"/>
          <w:lang w:bidi="fa-IR"/>
        </w:rPr>
        <w:t>Bejan</w:t>
      </w:r>
      <w:proofErr w:type="spellEnd"/>
      <w:r w:rsidRPr="00F8083B">
        <w:rPr>
          <w:rFonts w:ascii="Times New Roman" w:hAnsi="Times New Roman" w:cs="Zar"/>
          <w:sz w:val="24"/>
          <w:szCs w:val="24"/>
          <w:lang w:bidi="fa-IR"/>
        </w:rPr>
        <w:t xml:space="preserve">, L., </w:t>
      </w:r>
      <w:proofErr w:type="spellStart"/>
      <w:r w:rsidRPr="00F8083B">
        <w:rPr>
          <w:rFonts w:ascii="Times New Roman" w:hAnsi="Times New Roman" w:cs="Zar"/>
          <w:sz w:val="24"/>
          <w:szCs w:val="24"/>
          <w:lang w:bidi="fa-IR"/>
        </w:rPr>
        <w:t>Rosu</w:t>
      </w:r>
      <w:proofErr w:type="spellEnd"/>
      <w:r w:rsidRPr="00F8083B">
        <w:rPr>
          <w:rFonts w:ascii="Times New Roman" w:hAnsi="Times New Roman" w:cs="Zar"/>
          <w:sz w:val="24"/>
          <w:szCs w:val="24"/>
          <w:lang w:bidi="fa-IR"/>
        </w:rPr>
        <w:t xml:space="preserve">, R., &amp; </w:t>
      </w:r>
      <w:proofErr w:type="spellStart"/>
      <w:r w:rsidRPr="00F8083B">
        <w:rPr>
          <w:rFonts w:ascii="Times New Roman" w:hAnsi="Times New Roman" w:cs="Zar"/>
          <w:sz w:val="24"/>
          <w:szCs w:val="24"/>
          <w:lang w:bidi="fa-IR"/>
        </w:rPr>
        <w:t>Timu</w:t>
      </w:r>
      <w:proofErr w:type="spellEnd"/>
      <w:r w:rsidRPr="00F8083B">
        <w:rPr>
          <w:rFonts w:ascii="Times New Roman" w:hAnsi="Times New Roman" w:cs="Zar"/>
          <w:sz w:val="24"/>
          <w:szCs w:val="24"/>
          <w:lang w:bidi="fa-IR"/>
        </w:rPr>
        <w:t>, A. (2021, February). Experimental study on hollow blocks with wastes. In </w:t>
      </w:r>
      <w:r w:rsidRPr="00F8083B">
        <w:rPr>
          <w:rFonts w:ascii="Times New Roman" w:hAnsi="Times New Roman" w:cs="Zar"/>
          <w:i/>
          <w:iCs/>
          <w:sz w:val="24"/>
          <w:szCs w:val="24"/>
          <w:lang w:bidi="fa-IR"/>
        </w:rPr>
        <w:t>Proceedings</w:t>
      </w:r>
      <w:r w:rsidRPr="00F8083B">
        <w:rPr>
          <w:rFonts w:ascii="Times New Roman" w:hAnsi="Times New Roman" w:cs="Zar"/>
          <w:sz w:val="24"/>
          <w:szCs w:val="24"/>
          <w:lang w:bidi="fa-IR"/>
        </w:rPr>
        <w:t> (Vol. 63, No. 1, p. 79). MDPI.</w:t>
      </w:r>
    </w:p>
    <w:p w14:paraId="41D46587" w14:textId="77777777" w:rsidR="00F8083B" w:rsidRDefault="00F8083B" w:rsidP="00F8083B">
      <w:pPr>
        <w:rPr>
          <w:rFonts w:ascii="Times New Roman" w:hAnsi="Times New Roman" w:cs="Zar"/>
          <w:sz w:val="24"/>
          <w:szCs w:val="24"/>
          <w:lang w:bidi="fa-IR"/>
        </w:rPr>
      </w:pPr>
      <w:r>
        <w:rPr>
          <w:rFonts w:ascii="Times New Roman" w:hAnsi="Times New Roman" w:cs="Zar"/>
          <w:sz w:val="24"/>
          <w:szCs w:val="24"/>
          <w:lang w:bidi="fa-IR"/>
        </w:rPr>
        <w:t xml:space="preserve">[15] </w:t>
      </w:r>
      <w:proofErr w:type="spellStart"/>
      <w:r w:rsidRPr="00F8083B">
        <w:rPr>
          <w:rFonts w:ascii="Times New Roman" w:hAnsi="Times New Roman" w:cs="Zar"/>
          <w:sz w:val="24"/>
          <w:szCs w:val="24"/>
          <w:lang w:bidi="fa-IR"/>
        </w:rPr>
        <w:t>Sowmiya</w:t>
      </w:r>
      <w:proofErr w:type="spellEnd"/>
      <w:r w:rsidRPr="00F8083B">
        <w:rPr>
          <w:rFonts w:ascii="Times New Roman" w:hAnsi="Times New Roman" w:cs="Zar"/>
          <w:sz w:val="24"/>
          <w:szCs w:val="24"/>
          <w:lang w:bidi="fa-IR"/>
        </w:rPr>
        <w:t>, T. (2023). Experimental study on enhancement of compressive strength of concrete by polyethylene terephthalate flakes with fine aggregate and addition of silica flume to the volume of concrete. </w:t>
      </w:r>
      <w:r w:rsidRPr="00F8083B">
        <w:rPr>
          <w:rFonts w:ascii="Times New Roman" w:hAnsi="Times New Roman" w:cs="Zar"/>
          <w:i/>
          <w:iCs/>
          <w:sz w:val="24"/>
          <w:szCs w:val="24"/>
          <w:lang w:bidi="fa-IR"/>
        </w:rPr>
        <w:t>Journal of Survey in Fisheries Sciences</w:t>
      </w:r>
      <w:r w:rsidRPr="00F8083B">
        <w:rPr>
          <w:rFonts w:ascii="Times New Roman" w:hAnsi="Times New Roman" w:cs="Zar"/>
          <w:sz w:val="24"/>
          <w:szCs w:val="24"/>
          <w:lang w:bidi="fa-IR"/>
        </w:rPr>
        <w:t>, </w:t>
      </w:r>
      <w:r w:rsidRPr="00F8083B">
        <w:rPr>
          <w:rFonts w:ascii="Times New Roman" w:hAnsi="Times New Roman" w:cs="Zar"/>
          <w:i/>
          <w:iCs/>
          <w:sz w:val="24"/>
          <w:szCs w:val="24"/>
          <w:lang w:bidi="fa-IR"/>
        </w:rPr>
        <w:t>10</w:t>
      </w:r>
      <w:r w:rsidRPr="00F8083B">
        <w:rPr>
          <w:rFonts w:ascii="Times New Roman" w:hAnsi="Times New Roman" w:cs="Zar"/>
          <w:sz w:val="24"/>
          <w:szCs w:val="24"/>
          <w:lang w:bidi="fa-IR"/>
        </w:rPr>
        <w:t>(2S), 504-512.</w:t>
      </w:r>
    </w:p>
    <w:p w14:paraId="0C47C6C9" w14:textId="77777777" w:rsidR="00F8083B" w:rsidRDefault="00F8083B" w:rsidP="00F8083B">
      <w:pPr>
        <w:rPr>
          <w:rFonts w:ascii="Times New Roman" w:hAnsi="Times New Roman" w:cs="Zar"/>
          <w:sz w:val="24"/>
          <w:szCs w:val="24"/>
          <w:lang w:bidi="fa-IR"/>
        </w:rPr>
      </w:pPr>
      <w:r>
        <w:rPr>
          <w:rFonts w:ascii="Times New Roman" w:hAnsi="Times New Roman" w:cs="Zar"/>
          <w:sz w:val="24"/>
          <w:szCs w:val="24"/>
          <w:lang w:bidi="fa-IR"/>
        </w:rPr>
        <w:t xml:space="preserve">[16] </w:t>
      </w:r>
      <w:r w:rsidRPr="00F8083B">
        <w:rPr>
          <w:rFonts w:ascii="Times New Roman" w:hAnsi="Times New Roman" w:cs="Zar"/>
          <w:sz w:val="24"/>
          <w:szCs w:val="24"/>
          <w:lang w:bidi="fa-IR"/>
        </w:rPr>
        <w:t xml:space="preserve">Daisy Angel Priya, I., Akshaya, S., Harsha </w:t>
      </w:r>
      <w:proofErr w:type="spellStart"/>
      <w:r w:rsidRPr="00F8083B">
        <w:rPr>
          <w:rFonts w:ascii="Times New Roman" w:hAnsi="Times New Roman" w:cs="Zar"/>
          <w:sz w:val="24"/>
          <w:szCs w:val="24"/>
          <w:lang w:bidi="fa-IR"/>
        </w:rPr>
        <w:t>Neya</w:t>
      </w:r>
      <w:proofErr w:type="spellEnd"/>
      <w:r w:rsidRPr="00F8083B">
        <w:rPr>
          <w:rFonts w:ascii="Times New Roman" w:hAnsi="Times New Roman" w:cs="Zar"/>
          <w:sz w:val="24"/>
          <w:szCs w:val="24"/>
          <w:lang w:bidi="fa-IR"/>
        </w:rPr>
        <w:t xml:space="preserve">, S., Vanitha, S., </w:t>
      </w:r>
      <w:proofErr w:type="spellStart"/>
      <w:r w:rsidRPr="00F8083B">
        <w:rPr>
          <w:rFonts w:ascii="Times New Roman" w:hAnsi="Times New Roman" w:cs="Zar"/>
          <w:sz w:val="24"/>
          <w:szCs w:val="24"/>
          <w:lang w:bidi="fa-IR"/>
        </w:rPr>
        <w:t>Karthigai</w:t>
      </w:r>
      <w:proofErr w:type="spellEnd"/>
      <w:r w:rsidRPr="00F8083B">
        <w:rPr>
          <w:rFonts w:ascii="Times New Roman" w:hAnsi="Times New Roman" w:cs="Zar"/>
          <w:sz w:val="24"/>
          <w:szCs w:val="24"/>
          <w:lang w:bidi="fa-IR"/>
        </w:rPr>
        <w:t xml:space="preserve"> </w:t>
      </w:r>
      <w:proofErr w:type="spellStart"/>
      <w:r w:rsidRPr="00F8083B">
        <w:rPr>
          <w:rFonts w:ascii="Times New Roman" w:hAnsi="Times New Roman" w:cs="Zar"/>
          <w:sz w:val="24"/>
          <w:szCs w:val="24"/>
          <w:lang w:bidi="fa-IR"/>
        </w:rPr>
        <w:t>Priya</w:t>
      </w:r>
      <w:proofErr w:type="spellEnd"/>
      <w:r w:rsidRPr="00F8083B">
        <w:rPr>
          <w:rFonts w:ascii="Times New Roman" w:hAnsi="Times New Roman" w:cs="Zar"/>
          <w:sz w:val="24"/>
          <w:szCs w:val="24"/>
          <w:lang w:bidi="fa-IR"/>
        </w:rPr>
        <w:t>, P., &amp; Johnson, J. N. (2023). Experimental investigation on replacement of PET aggregate as fine aggregate and water hyacinth as bio plasticizer in concrete. </w:t>
      </w:r>
      <w:r w:rsidRPr="00F8083B">
        <w:rPr>
          <w:rFonts w:ascii="Times New Roman" w:hAnsi="Times New Roman" w:cs="Zar"/>
          <w:i/>
          <w:iCs/>
          <w:sz w:val="24"/>
          <w:szCs w:val="24"/>
          <w:lang w:bidi="fa-IR"/>
        </w:rPr>
        <w:t>International Review of Applied Sciences and Engineering</w:t>
      </w:r>
      <w:r w:rsidRPr="00F8083B">
        <w:rPr>
          <w:rFonts w:ascii="Times New Roman" w:hAnsi="Times New Roman" w:cs="Zar"/>
          <w:sz w:val="24"/>
          <w:szCs w:val="24"/>
          <w:lang w:bidi="fa-IR"/>
        </w:rPr>
        <w:t>.</w:t>
      </w:r>
    </w:p>
    <w:p w14:paraId="38A1BF39" w14:textId="77777777" w:rsidR="00F8083B" w:rsidRPr="00E155EA" w:rsidRDefault="00F8083B" w:rsidP="00F8083B">
      <w:pPr>
        <w:rPr>
          <w:rFonts w:ascii="Times New Roman" w:hAnsi="Times New Roman" w:cs="Zar"/>
          <w:sz w:val="24"/>
          <w:szCs w:val="24"/>
        </w:rPr>
      </w:pPr>
      <w:r>
        <w:rPr>
          <w:rFonts w:ascii="Times New Roman" w:hAnsi="Times New Roman" w:cs="Zar"/>
          <w:sz w:val="24"/>
          <w:szCs w:val="24"/>
          <w:lang w:bidi="fa-IR"/>
        </w:rPr>
        <w:lastRenderedPageBreak/>
        <w:t>[17]</w:t>
      </w:r>
      <w:r w:rsidRPr="00F8083B">
        <w:rPr>
          <w:rFonts w:ascii="Arial" w:hAnsi="Arial" w:cs="Arial"/>
          <w:color w:val="222222"/>
          <w:kern w:val="2"/>
          <w:sz w:val="20"/>
          <w:szCs w:val="20"/>
          <w:shd w:val="clear" w:color="auto" w:fill="FFFFFF"/>
          <w14:ligatures w14:val="standardContextual"/>
        </w:rPr>
        <w:t xml:space="preserve"> </w:t>
      </w:r>
      <w:proofErr w:type="spellStart"/>
      <w:r w:rsidRPr="00F8083B">
        <w:rPr>
          <w:rFonts w:ascii="Times New Roman" w:hAnsi="Times New Roman" w:cs="Zar"/>
          <w:sz w:val="24"/>
          <w:szCs w:val="24"/>
          <w:lang w:bidi="fa-IR"/>
        </w:rPr>
        <w:t>Kangavar</w:t>
      </w:r>
      <w:proofErr w:type="spellEnd"/>
      <w:r w:rsidRPr="00F8083B">
        <w:rPr>
          <w:rFonts w:ascii="Times New Roman" w:hAnsi="Times New Roman" w:cs="Zar"/>
          <w:sz w:val="24"/>
          <w:szCs w:val="24"/>
          <w:lang w:bidi="fa-IR"/>
        </w:rPr>
        <w:t xml:space="preserve">, M. E., </w:t>
      </w:r>
      <w:proofErr w:type="spellStart"/>
      <w:r w:rsidRPr="00F8083B">
        <w:rPr>
          <w:rFonts w:ascii="Times New Roman" w:hAnsi="Times New Roman" w:cs="Zar"/>
          <w:sz w:val="24"/>
          <w:szCs w:val="24"/>
          <w:lang w:bidi="fa-IR"/>
        </w:rPr>
        <w:t>Lokuge</w:t>
      </w:r>
      <w:proofErr w:type="spellEnd"/>
      <w:r w:rsidRPr="00F8083B">
        <w:rPr>
          <w:rFonts w:ascii="Times New Roman" w:hAnsi="Times New Roman" w:cs="Zar"/>
          <w:sz w:val="24"/>
          <w:szCs w:val="24"/>
          <w:lang w:bidi="fa-IR"/>
        </w:rPr>
        <w:t xml:space="preserve">, W., Manalo, A., </w:t>
      </w:r>
      <w:proofErr w:type="spellStart"/>
      <w:r w:rsidRPr="00F8083B">
        <w:rPr>
          <w:rFonts w:ascii="Times New Roman" w:hAnsi="Times New Roman" w:cs="Zar"/>
          <w:sz w:val="24"/>
          <w:szCs w:val="24"/>
          <w:lang w:bidi="fa-IR"/>
        </w:rPr>
        <w:t>Karunasena</w:t>
      </w:r>
      <w:proofErr w:type="spellEnd"/>
      <w:r w:rsidRPr="00F8083B">
        <w:rPr>
          <w:rFonts w:ascii="Times New Roman" w:hAnsi="Times New Roman" w:cs="Zar"/>
          <w:sz w:val="24"/>
          <w:szCs w:val="24"/>
          <w:lang w:bidi="fa-IR"/>
        </w:rPr>
        <w:t xml:space="preserve">, W., &amp; </w:t>
      </w:r>
      <w:proofErr w:type="spellStart"/>
      <w:r w:rsidRPr="00F8083B">
        <w:rPr>
          <w:rFonts w:ascii="Times New Roman" w:hAnsi="Times New Roman" w:cs="Zar"/>
          <w:sz w:val="24"/>
          <w:szCs w:val="24"/>
          <w:lang w:bidi="fa-IR"/>
        </w:rPr>
        <w:t>Frigione</w:t>
      </w:r>
      <w:proofErr w:type="spellEnd"/>
      <w:r w:rsidRPr="00F8083B">
        <w:rPr>
          <w:rFonts w:ascii="Times New Roman" w:hAnsi="Times New Roman" w:cs="Zar"/>
          <w:sz w:val="24"/>
          <w:szCs w:val="24"/>
          <w:lang w:bidi="fa-IR"/>
        </w:rPr>
        <w:t>, M. (2022). Investigation on the properties of concrete with recycled polyethylene terephthalate (PET) granules as fine aggregate replacement. </w:t>
      </w:r>
      <w:r w:rsidRPr="00F8083B">
        <w:rPr>
          <w:rFonts w:ascii="Times New Roman" w:hAnsi="Times New Roman" w:cs="Zar"/>
          <w:i/>
          <w:iCs/>
          <w:sz w:val="24"/>
          <w:szCs w:val="24"/>
          <w:lang w:bidi="fa-IR"/>
        </w:rPr>
        <w:t>Case Studies in Construction Materials</w:t>
      </w:r>
      <w:r w:rsidRPr="00F8083B">
        <w:rPr>
          <w:rFonts w:ascii="Times New Roman" w:hAnsi="Times New Roman" w:cs="Zar"/>
          <w:sz w:val="24"/>
          <w:szCs w:val="24"/>
          <w:lang w:bidi="fa-IR"/>
        </w:rPr>
        <w:t>, </w:t>
      </w:r>
      <w:r w:rsidRPr="00F8083B">
        <w:rPr>
          <w:rFonts w:ascii="Times New Roman" w:hAnsi="Times New Roman" w:cs="Zar"/>
          <w:i/>
          <w:iCs/>
          <w:sz w:val="24"/>
          <w:szCs w:val="24"/>
          <w:lang w:bidi="fa-IR"/>
        </w:rPr>
        <w:t>16</w:t>
      </w:r>
      <w:r w:rsidRPr="00F8083B">
        <w:rPr>
          <w:rFonts w:ascii="Times New Roman" w:hAnsi="Times New Roman" w:cs="Zar"/>
          <w:sz w:val="24"/>
          <w:szCs w:val="24"/>
          <w:lang w:bidi="fa-IR"/>
        </w:rPr>
        <w:t>, e00934.</w:t>
      </w:r>
    </w:p>
    <w:p w14:paraId="3031BC02" w14:textId="77777777" w:rsidR="00251DAA" w:rsidRPr="00E155EA" w:rsidRDefault="00251DAA" w:rsidP="00F8083B">
      <w:pPr>
        <w:rPr>
          <w:rFonts w:ascii="Times New Roman" w:hAnsi="Times New Roman" w:cs="Zar"/>
          <w:sz w:val="24"/>
          <w:szCs w:val="24"/>
          <w:lang w:bidi="fa-IR"/>
        </w:rPr>
      </w:pPr>
      <w:r>
        <w:rPr>
          <w:rFonts w:ascii="Times New Roman" w:hAnsi="Times New Roman" w:cs="Zar"/>
          <w:sz w:val="24"/>
          <w:szCs w:val="24"/>
          <w:lang w:bidi="fa-IR"/>
        </w:rPr>
        <w:t>[1</w:t>
      </w:r>
      <w:r w:rsidR="00F8083B">
        <w:rPr>
          <w:rFonts w:ascii="Times New Roman" w:hAnsi="Times New Roman" w:cs="Zar"/>
          <w:sz w:val="24"/>
          <w:szCs w:val="24"/>
          <w:lang w:bidi="fa-IR"/>
        </w:rPr>
        <w:t>8</w:t>
      </w:r>
      <w:r>
        <w:rPr>
          <w:rFonts w:ascii="Times New Roman" w:hAnsi="Times New Roman" w:cs="Zar"/>
          <w:sz w:val="24"/>
          <w:szCs w:val="24"/>
          <w:lang w:bidi="fa-IR"/>
        </w:rPr>
        <w:t xml:space="preserve">] </w:t>
      </w:r>
      <w:proofErr w:type="spellStart"/>
      <w:r w:rsidRPr="00E155EA">
        <w:rPr>
          <w:rFonts w:ascii="Times New Roman" w:hAnsi="Times New Roman" w:cs="Zar"/>
          <w:sz w:val="24"/>
          <w:szCs w:val="24"/>
          <w:lang w:bidi="fa-IR"/>
        </w:rPr>
        <w:t>Hannawi</w:t>
      </w:r>
      <w:proofErr w:type="spellEnd"/>
      <w:r w:rsidRPr="00E155EA">
        <w:rPr>
          <w:rFonts w:ascii="Times New Roman" w:hAnsi="Times New Roman" w:cs="Zar"/>
          <w:sz w:val="24"/>
          <w:szCs w:val="24"/>
          <w:lang w:bidi="fa-IR"/>
        </w:rPr>
        <w:t xml:space="preserve">, K., </w:t>
      </w:r>
      <w:proofErr w:type="spellStart"/>
      <w:r w:rsidRPr="00E155EA">
        <w:rPr>
          <w:rFonts w:ascii="Times New Roman" w:hAnsi="Times New Roman" w:cs="Zar"/>
          <w:sz w:val="24"/>
          <w:szCs w:val="24"/>
          <w:lang w:bidi="fa-IR"/>
        </w:rPr>
        <w:t>Kamali</w:t>
      </w:r>
      <w:proofErr w:type="spellEnd"/>
      <w:r w:rsidRPr="00E155EA">
        <w:rPr>
          <w:rFonts w:ascii="Times New Roman" w:hAnsi="Times New Roman" w:cs="Zar"/>
          <w:sz w:val="24"/>
          <w:szCs w:val="24"/>
          <w:lang w:bidi="fa-IR"/>
        </w:rPr>
        <w:t>-Bernard, S., &amp; Prince, W. (2010). Physical and mechanical properties of mortars containing PET and PC waste aggregates. </w:t>
      </w:r>
      <w:r w:rsidRPr="00E155EA">
        <w:rPr>
          <w:rFonts w:ascii="Times New Roman" w:hAnsi="Times New Roman" w:cs="Zar"/>
          <w:i/>
          <w:iCs/>
          <w:sz w:val="24"/>
          <w:szCs w:val="24"/>
          <w:lang w:bidi="fa-IR"/>
        </w:rPr>
        <w:t>Waste management</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30</w:t>
      </w:r>
      <w:r w:rsidRPr="00E155EA">
        <w:rPr>
          <w:rFonts w:ascii="Times New Roman" w:hAnsi="Times New Roman" w:cs="Zar"/>
          <w:sz w:val="24"/>
          <w:szCs w:val="24"/>
          <w:lang w:bidi="fa-IR"/>
        </w:rPr>
        <w:t>(11), 2312-2320.</w:t>
      </w:r>
    </w:p>
    <w:p w14:paraId="7F066B72" w14:textId="77777777" w:rsidR="00251DAA" w:rsidRPr="00E155EA" w:rsidRDefault="00251DAA" w:rsidP="00F8083B">
      <w:pPr>
        <w:ind w:left="720" w:hanging="720"/>
        <w:jc w:val="both"/>
        <w:rPr>
          <w:rFonts w:ascii="Times New Roman" w:hAnsi="Times New Roman" w:cs="Zar"/>
          <w:sz w:val="24"/>
          <w:szCs w:val="24"/>
          <w:rtl/>
          <w:lang w:bidi="fa-IR"/>
        </w:rPr>
      </w:pPr>
      <w:r>
        <w:rPr>
          <w:rFonts w:ascii="Times New Roman" w:hAnsi="Times New Roman" w:cs="Zar"/>
          <w:sz w:val="24"/>
          <w:szCs w:val="24"/>
          <w:lang w:bidi="fa-IR"/>
        </w:rPr>
        <w:t>[1</w:t>
      </w:r>
      <w:r w:rsidR="00F8083B">
        <w:rPr>
          <w:rFonts w:ascii="Times New Roman" w:hAnsi="Times New Roman" w:cs="Zar"/>
          <w:sz w:val="24"/>
          <w:szCs w:val="24"/>
          <w:lang w:bidi="fa-IR"/>
        </w:rPr>
        <w:t>9</w:t>
      </w:r>
      <w:r>
        <w:rPr>
          <w:rFonts w:ascii="Times New Roman" w:hAnsi="Times New Roman" w:cs="Zar"/>
          <w:sz w:val="24"/>
          <w:szCs w:val="24"/>
          <w:lang w:bidi="fa-IR"/>
        </w:rPr>
        <w:t xml:space="preserve">] </w:t>
      </w:r>
      <w:r w:rsidRPr="00E155EA">
        <w:rPr>
          <w:rFonts w:ascii="Times New Roman" w:hAnsi="Times New Roman" w:cs="Zar"/>
          <w:sz w:val="24"/>
          <w:szCs w:val="24"/>
          <w:lang w:bidi="fa-IR"/>
        </w:rPr>
        <w:t xml:space="preserve">Rahmani, E., </w:t>
      </w:r>
      <w:proofErr w:type="spellStart"/>
      <w:r w:rsidRPr="00E155EA">
        <w:rPr>
          <w:rFonts w:ascii="Times New Roman" w:hAnsi="Times New Roman" w:cs="Zar"/>
          <w:sz w:val="24"/>
          <w:szCs w:val="24"/>
          <w:lang w:bidi="fa-IR"/>
        </w:rPr>
        <w:t>Dehestani</w:t>
      </w:r>
      <w:proofErr w:type="spellEnd"/>
      <w:r w:rsidRPr="00E155EA">
        <w:rPr>
          <w:rFonts w:ascii="Times New Roman" w:hAnsi="Times New Roman" w:cs="Zar"/>
          <w:sz w:val="24"/>
          <w:szCs w:val="24"/>
          <w:lang w:bidi="fa-IR"/>
        </w:rPr>
        <w:t xml:space="preserve">, M., </w:t>
      </w:r>
      <w:proofErr w:type="spellStart"/>
      <w:r w:rsidRPr="00E155EA">
        <w:rPr>
          <w:rFonts w:ascii="Times New Roman" w:hAnsi="Times New Roman" w:cs="Zar"/>
          <w:sz w:val="24"/>
          <w:szCs w:val="24"/>
          <w:lang w:bidi="fa-IR"/>
        </w:rPr>
        <w:t>Beygi</w:t>
      </w:r>
      <w:proofErr w:type="spellEnd"/>
      <w:r w:rsidRPr="00E155EA">
        <w:rPr>
          <w:rFonts w:ascii="Times New Roman" w:hAnsi="Times New Roman" w:cs="Zar"/>
          <w:sz w:val="24"/>
          <w:szCs w:val="24"/>
          <w:lang w:bidi="fa-IR"/>
        </w:rPr>
        <w:t xml:space="preserve">, M. H. A., </w:t>
      </w:r>
      <w:proofErr w:type="spellStart"/>
      <w:r w:rsidRPr="00E155EA">
        <w:rPr>
          <w:rFonts w:ascii="Times New Roman" w:hAnsi="Times New Roman" w:cs="Zar"/>
          <w:sz w:val="24"/>
          <w:szCs w:val="24"/>
          <w:lang w:bidi="fa-IR"/>
        </w:rPr>
        <w:t>Allahyari</w:t>
      </w:r>
      <w:proofErr w:type="spellEnd"/>
      <w:r w:rsidRPr="00E155EA">
        <w:rPr>
          <w:rFonts w:ascii="Times New Roman" w:hAnsi="Times New Roman" w:cs="Zar"/>
          <w:sz w:val="24"/>
          <w:szCs w:val="24"/>
          <w:lang w:bidi="fa-IR"/>
        </w:rPr>
        <w:t xml:space="preserve">, H., &amp; </w:t>
      </w:r>
      <w:proofErr w:type="spellStart"/>
      <w:r w:rsidRPr="00E155EA">
        <w:rPr>
          <w:rFonts w:ascii="Times New Roman" w:hAnsi="Times New Roman" w:cs="Zar"/>
          <w:sz w:val="24"/>
          <w:szCs w:val="24"/>
          <w:lang w:bidi="fa-IR"/>
        </w:rPr>
        <w:t>Nikbin</w:t>
      </w:r>
      <w:proofErr w:type="spellEnd"/>
      <w:r w:rsidRPr="00E155EA">
        <w:rPr>
          <w:rFonts w:ascii="Times New Roman" w:hAnsi="Times New Roman" w:cs="Zar"/>
          <w:sz w:val="24"/>
          <w:szCs w:val="24"/>
          <w:lang w:bidi="fa-IR"/>
        </w:rPr>
        <w:t xml:space="preserve">, I. M. (2013). On the mechanical properties of concrete containing waste PET particles. Construction and Building Materials, 47, 1302-1308. </w:t>
      </w:r>
      <w:hyperlink r:id="rId20" w:history="1">
        <w:r w:rsidRPr="00E155EA">
          <w:rPr>
            <w:rFonts w:ascii="Times New Roman" w:hAnsi="Times New Roman" w:cs="B Mitra"/>
            <w:sz w:val="24"/>
            <w:szCs w:val="24"/>
            <w:lang w:bidi="fa-IR"/>
          </w:rPr>
          <w:t>https://doi.org/10.1016/j.conbuildmat.2013.06.041</w:t>
        </w:r>
      </w:hyperlink>
      <w:r w:rsidRPr="00E155EA">
        <w:rPr>
          <w:rFonts w:ascii="Times New Roman" w:hAnsi="Times New Roman" w:cs="Zar"/>
          <w:sz w:val="24"/>
          <w:szCs w:val="24"/>
          <w:lang w:bidi="fa-IR"/>
        </w:rPr>
        <w:t>.</w:t>
      </w:r>
    </w:p>
    <w:p w14:paraId="3454E2A2" w14:textId="77777777" w:rsidR="00251DAA" w:rsidRPr="00E155EA" w:rsidRDefault="00251DAA" w:rsidP="00F8083B">
      <w:pPr>
        <w:ind w:left="720" w:hanging="720"/>
        <w:jc w:val="both"/>
        <w:rPr>
          <w:rFonts w:ascii="Times New Roman" w:hAnsi="Times New Roman" w:cs="Zar"/>
          <w:sz w:val="24"/>
          <w:szCs w:val="24"/>
          <w:lang w:bidi="fa-IR"/>
        </w:rPr>
      </w:pPr>
      <w:r>
        <w:rPr>
          <w:rFonts w:ascii="Times New Roman" w:hAnsi="Times New Roman" w:cs="Zar"/>
          <w:sz w:val="24"/>
          <w:szCs w:val="24"/>
          <w:lang w:bidi="fa-IR"/>
        </w:rPr>
        <w:t>[</w:t>
      </w:r>
      <w:r w:rsidR="00F8083B">
        <w:rPr>
          <w:rFonts w:ascii="Times New Roman" w:hAnsi="Times New Roman" w:cs="Zar"/>
          <w:sz w:val="24"/>
          <w:szCs w:val="24"/>
          <w:lang w:bidi="fa-IR"/>
        </w:rPr>
        <w:t>20</w:t>
      </w:r>
      <w:r>
        <w:rPr>
          <w:rFonts w:ascii="Times New Roman" w:hAnsi="Times New Roman" w:cs="Zar"/>
          <w:sz w:val="24"/>
          <w:szCs w:val="24"/>
          <w:lang w:bidi="fa-IR"/>
        </w:rPr>
        <w:t xml:space="preserve">] </w:t>
      </w:r>
      <w:proofErr w:type="spellStart"/>
      <w:r w:rsidRPr="00E155EA">
        <w:rPr>
          <w:rFonts w:ascii="Times New Roman" w:hAnsi="Times New Roman" w:cs="Zar"/>
          <w:sz w:val="24"/>
          <w:szCs w:val="24"/>
          <w:lang w:bidi="fa-IR"/>
        </w:rPr>
        <w:t>Gouasmi</w:t>
      </w:r>
      <w:proofErr w:type="spellEnd"/>
      <w:r w:rsidRPr="00E155EA">
        <w:rPr>
          <w:rFonts w:ascii="Times New Roman" w:hAnsi="Times New Roman" w:cs="Zar"/>
          <w:sz w:val="24"/>
          <w:szCs w:val="24"/>
          <w:lang w:bidi="fa-IR"/>
        </w:rPr>
        <w:t xml:space="preserve">, M. T., </w:t>
      </w:r>
      <w:proofErr w:type="spellStart"/>
      <w:r w:rsidRPr="00E155EA">
        <w:rPr>
          <w:rFonts w:ascii="Times New Roman" w:hAnsi="Times New Roman" w:cs="Zar"/>
          <w:sz w:val="24"/>
          <w:szCs w:val="24"/>
          <w:lang w:bidi="fa-IR"/>
        </w:rPr>
        <w:t>Benosman</w:t>
      </w:r>
      <w:proofErr w:type="spellEnd"/>
      <w:r w:rsidRPr="00E155EA">
        <w:rPr>
          <w:rFonts w:ascii="Times New Roman" w:hAnsi="Times New Roman" w:cs="Zar"/>
          <w:sz w:val="24"/>
          <w:szCs w:val="24"/>
          <w:lang w:bidi="fa-IR"/>
        </w:rPr>
        <w:t xml:space="preserve">, A., </w:t>
      </w:r>
      <w:proofErr w:type="spellStart"/>
      <w:r w:rsidRPr="00E155EA">
        <w:rPr>
          <w:rFonts w:ascii="Times New Roman" w:hAnsi="Times New Roman" w:cs="Zar"/>
          <w:sz w:val="24"/>
          <w:szCs w:val="24"/>
          <w:lang w:bidi="fa-IR"/>
        </w:rPr>
        <w:t>Taibi</w:t>
      </w:r>
      <w:proofErr w:type="spellEnd"/>
      <w:r w:rsidRPr="00E155EA">
        <w:rPr>
          <w:rFonts w:ascii="Times New Roman" w:hAnsi="Times New Roman" w:cs="Zar"/>
          <w:sz w:val="24"/>
          <w:szCs w:val="24"/>
          <w:lang w:bidi="fa-IR"/>
        </w:rPr>
        <w:t xml:space="preserve">, H., </w:t>
      </w:r>
      <w:proofErr w:type="spellStart"/>
      <w:r w:rsidRPr="00E155EA">
        <w:rPr>
          <w:rFonts w:ascii="Times New Roman" w:hAnsi="Times New Roman" w:cs="Zar"/>
          <w:sz w:val="24"/>
          <w:szCs w:val="24"/>
          <w:lang w:bidi="fa-IR"/>
        </w:rPr>
        <w:t>Belbachir</w:t>
      </w:r>
      <w:proofErr w:type="spellEnd"/>
      <w:r w:rsidRPr="00E155EA">
        <w:rPr>
          <w:rFonts w:ascii="Times New Roman" w:hAnsi="Times New Roman" w:cs="Zar"/>
          <w:sz w:val="24"/>
          <w:szCs w:val="24"/>
          <w:lang w:bidi="fa-IR"/>
        </w:rPr>
        <w:t xml:space="preserve">, M., &amp; </w:t>
      </w:r>
      <w:proofErr w:type="spellStart"/>
      <w:r w:rsidRPr="00E155EA">
        <w:rPr>
          <w:rFonts w:ascii="Times New Roman" w:hAnsi="Times New Roman" w:cs="Zar"/>
          <w:sz w:val="24"/>
          <w:szCs w:val="24"/>
          <w:lang w:bidi="fa-IR"/>
        </w:rPr>
        <w:t>Senhadji</w:t>
      </w:r>
      <w:proofErr w:type="spellEnd"/>
      <w:r w:rsidRPr="00E155EA">
        <w:rPr>
          <w:rFonts w:ascii="Times New Roman" w:hAnsi="Times New Roman" w:cs="Zar"/>
          <w:sz w:val="24"/>
          <w:szCs w:val="24"/>
          <w:lang w:bidi="fa-IR"/>
        </w:rPr>
        <w:t xml:space="preserve">, Y. (2016). Les </w:t>
      </w:r>
      <w:proofErr w:type="spellStart"/>
      <w:r w:rsidRPr="00E155EA">
        <w:rPr>
          <w:rFonts w:ascii="Times New Roman" w:hAnsi="Times New Roman" w:cs="Zar"/>
          <w:sz w:val="24"/>
          <w:szCs w:val="24"/>
          <w:lang w:bidi="fa-IR"/>
        </w:rPr>
        <w:t>Propriétés</w:t>
      </w:r>
      <w:proofErr w:type="spellEnd"/>
      <w:r w:rsidRPr="00E155EA">
        <w:rPr>
          <w:rFonts w:ascii="Times New Roman" w:hAnsi="Times New Roman" w:cs="Zar"/>
          <w:sz w:val="24"/>
          <w:szCs w:val="24"/>
          <w:lang w:bidi="fa-IR"/>
        </w:rPr>
        <w:t xml:space="preserve"> </w:t>
      </w:r>
      <w:proofErr w:type="spellStart"/>
      <w:r w:rsidRPr="00E155EA">
        <w:rPr>
          <w:rFonts w:ascii="Times New Roman" w:hAnsi="Times New Roman" w:cs="Zar"/>
          <w:sz w:val="24"/>
          <w:szCs w:val="24"/>
          <w:lang w:bidi="fa-IR"/>
        </w:rPr>
        <w:t>physico-thermiques</w:t>
      </w:r>
      <w:proofErr w:type="spellEnd"/>
      <w:r w:rsidRPr="00E155EA">
        <w:rPr>
          <w:rFonts w:ascii="Times New Roman" w:hAnsi="Times New Roman" w:cs="Zar"/>
          <w:sz w:val="24"/>
          <w:szCs w:val="24"/>
          <w:lang w:bidi="fa-IR"/>
        </w:rPr>
        <w:t xml:space="preserve"> des </w:t>
      </w:r>
      <w:proofErr w:type="spellStart"/>
      <w:r w:rsidRPr="00E155EA">
        <w:rPr>
          <w:rFonts w:ascii="Times New Roman" w:hAnsi="Times New Roman" w:cs="Zar"/>
          <w:sz w:val="24"/>
          <w:szCs w:val="24"/>
          <w:lang w:bidi="fa-IR"/>
        </w:rPr>
        <w:t>mortiers</w:t>
      </w:r>
      <w:proofErr w:type="spellEnd"/>
      <w:r w:rsidRPr="00E155EA">
        <w:rPr>
          <w:rFonts w:ascii="Times New Roman" w:hAnsi="Times New Roman" w:cs="Zar"/>
          <w:sz w:val="24"/>
          <w:szCs w:val="24"/>
          <w:lang w:bidi="fa-IR"/>
        </w:rPr>
        <w:t xml:space="preserve"> à base des </w:t>
      </w:r>
      <w:proofErr w:type="spellStart"/>
      <w:r w:rsidRPr="00E155EA">
        <w:rPr>
          <w:rFonts w:ascii="Times New Roman" w:hAnsi="Times New Roman" w:cs="Zar"/>
          <w:sz w:val="24"/>
          <w:szCs w:val="24"/>
          <w:lang w:bidi="fa-IR"/>
        </w:rPr>
        <w:t>agrégats</w:t>
      </w:r>
      <w:proofErr w:type="spellEnd"/>
      <w:r w:rsidRPr="00E155EA">
        <w:rPr>
          <w:rFonts w:ascii="Times New Roman" w:hAnsi="Times New Roman" w:cs="Zar"/>
          <w:sz w:val="24"/>
          <w:szCs w:val="24"/>
          <w:lang w:bidi="fa-IR"/>
        </w:rPr>
        <w:t xml:space="preserve"> composites. </w:t>
      </w:r>
      <w:r w:rsidRPr="00E155EA">
        <w:rPr>
          <w:rFonts w:ascii="Times New Roman" w:hAnsi="Times New Roman" w:cs="Zar"/>
          <w:i/>
          <w:iCs/>
          <w:sz w:val="24"/>
          <w:szCs w:val="24"/>
          <w:lang w:bidi="fa-IR"/>
        </w:rPr>
        <w:t>Journal of Materials and Environmental Science</w:t>
      </w:r>
      <w:r w:rsidRPr="00E155EA">
        <w:rPr>
          <w:rFonts w:ascii="Times New Roman" w:hAnsi="Times New Roman" w:cs="Zar"/>
          <w:sz w:val="24"/>
          <w:szCs w:val="24"/>
          <w:lang w:bidi="fa-IR"/>
        </w:rPr>
        <w:t xml:space="preserve">, </w:t>
      </w:r>
      <w:r w:rsidRPr="00E155EA">
        <w:rPr>
          <w:rFonts w:ascii="Times New Roman" w:hAnsi="Times New Roman" w:cs="Zar"/>
          <w:i/>
          <w:iCs/>
          <w:sz w:val="24"/>
          <w:szCs w:val="24"/>
          <w:lang w:bidi="fa-IR"/>
        </w:rPr>
        <w:t>7</w:t>
      </w:r>
      <w:r w:rsidRPr="00E155EA">
        <w:rPr>
          <w:rFonts w:ascii="Times New Roman" w:hAnsi="Times New Roman" w:cs="Zar"/>
          <w:sz w:val="24"/>
          <w:szCs w:val="24"/>
          <w:lang w:bidi="fa-IR"/>
        </w:rPr>
        <w:t>(2), 409-415.</w:t>
      </w:r>
    </w:p>
    <w:p w14:paraId="3787422F" w14:textId="77777777" w:rsidR="00251DAA" w:rsidRPr="00E155EA" w:rsidRDefault="00251DAA" w:rsidP="00F8083B">
      <w:pPr>
        <w:ind w:left="720" w:hanging="720"/>
        <w:jc w:val="both"/>
        <w:rPr>
          <w:rFonts w:ascii="Times New Roman" w:hAnsi="Times New Roman" w:cs="Zar"/>
          <w:sz w:val="24"/>
          <w:szCs w:val="24"/>
          <w:lang w:bidi="fa-IR"/>
        </w:rPr>
      </w:pPr>
      <w:r>
        <w:rPr>
          <w:rFonts w:ascii="Times New Roman" w:hAnsi="Times New Roman" w:cs="Zar"/>
          <w:sz w:val="24"/>
          <w:szCs w:val="24"/>
          <w:lang w:bidi="fa-IR"/>
        </w:rPr>
        <w:t>[</w:t>
      </w:r>
      <w:r w:rsidR="00F8083B">
        <w:rPr>
          <w:rFonts w:ascii="Times New Roman" w:hAnsi="Times New Roman" w:cs="Zar"/>
          <w:sz w:val="24"/>
          <w:szCs w:val="24"/>
          <w:lang w:bidi="fa-IR"/>
        </w:rPr>
        <w:t>21</w:t>
      </w:r>
      <w:r>
        <w:rPr>
          <w:rFonts w:ascii="Times New Roman" w:hAnsi="Times New Roman" w:cs="Zar"/>
          <w:sz w:val="24"/>
          <w:szCs w:val="24"/>
          <w:lang w:bidi="fa-IR"/>
        </w:rPr>
        <w:t xml:space="preserve">] </w:t>
      </w:r>
      <w:r w:rsidRPr="00E155EA">
        <w:rPr>
          <w:rFonts w:ascii="Times New Roman" w:hAnsi="Times New Roman" w:cs="Zar"/>
          <w:sz w:val="24"/>
          <w:szCs w:val="24"/>
          <w:lang w:bidi="fa-IR"/>
        </w:rPr>
        <w:t xml:space="preserve">Da Silva, A. M., de Brito, J., &amp; </w:t>
      </w:r>
      <w:proofErr w:type="spellStart"/>
      <w:r w:rsidRPr="00E155EA">
        <w:rPr>
          <w:rFonts w:ascii="Times New Roman" w:hAnsi="Times New Roman" w:cs="Zar"/>
          <w:sz w:val="24"/>
          <w:szCs w:val="24"/>
          <w:lang w:bidi="fa-IR"/>
        </w:rPr>
        <w:t>Veiga</w:t>
      </w:r>
      <w:proofErr w:type="spellEnd"/>
      <w:r w:rsidRPr="00E155EA">
        <w:rPr>
          <w:rFonts w:ascii="Times New Roman" w:hAnsi="Times New Roman" w:cs="Zar"/>
          <w:sz w:val="24"/>
          <w:szCs w:val="24"/>
          <w:lang w:bidi="fa-IR"/>
        </w:rPr>
        <w:t>, R. (2014). Incorporation of fine plastic aggregates in rendering mortars. </w:t>
      </w:r>
      <w:r w:rsidRPr="00E155EA">
        <w:rPr>
          <w:rFonts w:ascii="Times New Roman" w:hAnsi="Times New Roman" w:cs="Zar"/>
          <w:i/>
          <w:iCs/>
          <w:sz w:val="24"/>
          <w:szCs w:val="24"/>
          <w:lang w:bidi="fa-IR"/>
        </w:rPr>
        <w:t>Construction and Building Materials</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71</w:t>
      </w:r>
      <w:r w:rsidRPr="00E155EA">
        <w:rPr>
          <w:rFonts w:ascii="Times New Roman" w:hAnsi="Times New Roman" w:cs="Zar"/>
          <w:sz w:val="24"/>
          <w:szCs w:val="24"/>
          <w:lang w:bidi="fa-IR"/>
        </w:rPr>
        <w:t>, 226-236.</w:t>
      </w:r>
    </w:p>
    <w:p w14:paraId="5B02DD0A" w14:textId="77777777" w:rsidR="009503B0" w:rsidRPr="00E155EA" w:rsidRDefault="009503B0" w:rsidP="00F8083B">
      <w:pPr>
        <w:ind w:left="720" w:hanging="720"/>
        <w:jc w:val="both"/>
        <w:rPr>
          <w:rFonts w:ascii="Times New Roman" w:hAnsi="Times New Roman" w:cs="Zar"/>
          <w:sz w:val="24"/>
          <w:szCs w:val="24"/>
          <w:lang w:bidi="fa-IR"/>
        </w:rPr>
      </w:pPr>
      <w:r>
        <w:rPr>
          <w:rFonts w:ascii="Times New Roman" w:hAnsi="Times New Roman" w:cs="Zar"/>
          <w:sz w:val="24"/>
          <w:szCs w:val="24"/>
          <w:lang w:bidi="fa-IR"/>
        </w:rPr>
        <w:t>[</w:t>
      </w:r>
      <w:r w:rsidR="00F8083B">
        <w:rPr>
          <w:rFonts w:ascii="Times New Roman" w:hAnsi="Times New Roman" w:cs="Zar"/>
          <w:sz w:val="24"/>
          <w:szCs w:val="24"/>
          <w:lang w:bidi="fa-IR"/>
        </w:rPr>
        <w:t>22</w:t>
      </w:r>
      <w:r>
        <w:rPr>
          <w:rFonts w:ascii="Times New Roman" w:hAnsi="Times New Roman" w:cs="Zar"/>
          <w:sz w:val="24"/>
          <w:szCs w:val="24"/>
          <w:lang w:bidi="fa-IR"/>
        </w:rPr>
        <w:t xml:space="preserve">] </w:t>
      </w:r>
      <w:r w:rsidRPr="00E155EA">
        <w:rPr>
          <w:rFonts w:ascii="Times New Roman" w:hAnsi="Times New Roman" w:cs="Zar"/>
          <w:sz w:val="24"/>
          <w:szCs w:val="24"/>
          <w:lang w:bidi="fa-IR"/>
        </w:rPr>
        <w:t>Rahman, M. M., Mahi, M. A., &amp; Chowdhury, T. U. (2013). Utilization of waste PET bottles as aggregate in masonry mortar. </w:t>
      </w:r>
      <w:r w:rsidRPr="00E155EA">
        <w:rPr>
          <w:rFonts w:ascii="Times New Roman" w:hAnsi="Times New Roman" w:cs="Zar"/>
          <w:i/>
          <w:iCs/>
          <w:sz w:val="24"/>
          <w:szCs w:val="24"/>
          <w:lang w:bidi="fa-IR"/>
        </w:rPr>
        <w:t>International Journal of Engineering Research &amp; Technology (IJERT)</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2</w:t>
      </w:r>
      <w:r w:rsidRPr="00E155EA">
        <w:rPr>
          <w:rFonts w:ascii="Times New Roman" w:hAnsi="Times New Roman" w:cs="Zar"/>
          <w:sz w:val="24"/>
          <w:szCs w:val="24"/>
          <w:lang w:bidi="fa-IR"/>
        </w:rPr>
        <w:t>(11), 1030-1035.</w:t>
      </w:r>
    </w:p>
    <w:p w14:paraId="17E6ABEA" w14:textId="77777777" w:rsidR="009503B0" w:rsidRPr="00E155EA" w:rsidRDefault="009503B0" w:rsidP="00F8083B">
      <w:pPr>
        <w:ind w:left="720" w:hanging="720"/>
        <w:jc w:val="both"/>
        <w:rPr>
          <w:rFonts w:ascii="Times New Roman" w:hAnsi="Times New Roman" w:cs="Zar"/>
          <w:sz w:val="24"/>
          <w:szCs w:val="24"/>
          <w:lang w:bidi="fa-IR"/>
        </w:rPr>
      </w:pPr>
      <w:r>
        <w:rPr>
          <w:rFonts w:ascii="Times New Roman" w:hAnsi="Times New Roman" w:cs="Zar"/>
          <w:sz w:val="24"/>
          <w:szCs w:val="24"/>
          <w:lang w:bidi="fa-IR"/>
        </w:rPr>
        <w:t>[</w:t>
      </w:r>
      <w:r w:rsidR="00F8083B">
        <w:rPr>
          <w:rFonts w:ascii="Times New Roman" w:hAnsi="Times New Roman" w:cs="Zar"/>
          <w:sz w:val="24"/>
          <w:szCs w:val="24"/>
          <w:lang w:bidi="fa-IR"/>
        </w:rPr>
        <w:t>23</w:t>
      </w:r>
      <w:r>
        <w:rPr>
          <w:rFonts w:ascii="Times New Roman" w:hAnsi="Times New Roman" w:cs="Zar"/>
          <w:sz w:val="24"/>
          <w:szCs w:val="24"/>
          <w:lang w:bidi="fa-IR"/>
        </w:rPr>
        <w:t xml:space="preserve">] </w:t>
      </w:r>
      <w:r w:rsidRPr="00E155EA">
        <w:rPr>
          <w:rFonts w:ascii="Times New Roman" w:hAnsi="Times New Roman" w:cs="Zar"/>
          <w:sz w:val="24"/>
          <w:szCs w:val="24"/>
          <w:lang w:bidi="fa-IR"/>
        </w:rPr>
        <w:t>Albano, C., Camacho, N., Hernández, M., Matheus, A., &amp; Gutierrez, A. (2009). Influence of content and particle size of waste pet bottles on concrete behavior at different w/c ratios. </w:t>
      </w:r>
      <w:r w:rsidRPr="00E155EA">
        <w:rPr>
          <w:rFonts w:ascii="Times New Roman" w:hAnsi="Times New Roman" w:cs="Zar"/>
          <w:i/>
          <w:iCs/>
          <w:sz w:val="24"/>
          <w:szCs w:val="24"/>
          <w:lang w:bidi="fa-IR"/>
        </w:rPr>
        <w:t>Waste management</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29</w:t>
      </w:r>
      <w:r w:rsidRPr="00E155EA">
        <w:rPr>
          <w:rFonts w:ascii="Times New Roman" w:hAnsi="Times New Roman" w:cs="Zar"/>
          <w:sz w:val="24"/>
          <w:szCs w:val="24"/>
          <w:lang w:bidi="fa-IR"/>
        </w:rPr>
        <w:t>(10), 2707-2716.</w:t>
      </w:r>
    </w:p>
    <w:p w14:paraId="075DFD56" w14:textId="77777777" w:rsidR="009503B0" w:rsidRPr="00E155EA" w:rsidRDefault="009503B0" w:rsidP="00F8083B">
      <w:pPr>
        <w:ind w:left="720" w:hanging="720"/>
        <w:jc w:val="both"/>
        <w:rPr>
          <w:rFonts w:ascii="Times New Roman" w:hAnsi="Times New Roman" w:cs="Zar"/>
          <w:sz w:val="24"/>
          <w:szCs w:val="24"/>
          <w:lang w:bidi="fa-IR"/>
        </w:rPr>
      </w:pPr>
      <w:r>
        <w:rPr>
          <w:rFonts w:ascii="Times New Roman" w:hAnsi="Times New Roman" w:cs="Zar"/>
          <w:sz w:val="24"/>
          <w:szCs w:val="24"/>
          <w:lang w:bidi="fa-IR"/>
        </w:rPr>
        <w:t>[</w:t>
      </w:r>
      <w:r w:rsidR="00F8083B">
        <w:rPr>
          <w:rFonts w:ascii="Times New Roman" w:hAnsi="Times New Roman" w:cs="Zar"/>
          <w:sz w:val="24"/>
          <w:szCs w:val="24"/>
          <w:lang w:bidi="fa-IR"/>
        </w:rPr>
        <w:t>24</w:t>
      </w:r>
      <w:r>
        <w:rPr>
          <w:rFonts w:ascii="Times New Roman" w:hAnsi="Times New Roman" w:cs="Zar"/>
          <w:sz w:val="24"/>
          <w:szCs w:val="24"/>
          <w:lang w:bidi="fa-IR"/>
        </w:rPr>
        <w:t xml:space="preserve">] </w:t>
      </w:r>
      <w:r w:rsidRPr="00E155EA">
        <w:rPr>
          <w:rFonts w:ascii="Times New Roman" w:hAnsi="Times New Roman" w:cs="Zar"/>
          <w:sz w:val="24"/>
          <w:szCs w:val="24"/>
          <w:lang w:bidi="fa-IR"/>
        </w:rPr>
        <w:t xml:space="preserve">Marzouk, O. Y., </w:t>
      </w:r>
      <w:proofErr w:type="spellStart"/>
      <w:r w:rsidRPr="00E155EA">
        <w:rPr>
          <w:rFonts w:ascii="Times New Roman" w:hAnsi="Times New Roman" w:cs="Zar"/>
          <w:sz w:val="24"/>
          <w:szCs w:val="24"/>
          <w:lang w:bidi="fa-IR"/>
        </w:rPr>
        <w:t>Dheilly</w:t>
      </w:r>
      <w:proofErr w:type="spellEnd"/>
      <w:r w:rsidRPr="00E155EA">
        <w:rPr>
          <w:rFonts w:ascii="Times New Roman" w:hAnsi="Times New Roman" w:cs="Zar"/>
          <w:sz w:val="24"/>
          <w:szCs w:val="24"/>
          <w:lang w:bidi="fa-IR"/>
        </w:rPr>
        <w:t xml:space="preserve">, R. M., &amp; </w:t>
      </w:r>
      <w:proofErr w:type="spellStart"/>
      <w:r w:rsidRPr="00E155EA">
        <w:rPr>
          <w:rFonts w:ascii="Times New Roman" w:hAnsi="Times New Roman" w:cs="Zar"/>
          <w:sz w:val="24"/>
          <w:szCs w:val="24"/>
          <w:lang w:bidi="fa-IR"/>
        </w:rPr>
        <w:t>Queneudec</w:t>
      </w:r>
      <w:proofErr w:type="spellEnd"/>
      <w:r w:rsidRPr="00E155EA">
        <w:rPr>
          <w:rFonts w:ascii="Times New Roman" w:hAnsi="Times New Roman" w:cs="Zar"/>
          <w:sz w:val="24"/>
          <w:szCs w:val="24"/>
          <w:lang w:bidi="fa-IR"/>
        </w:rPr>
        <w:t>, M. (2007). Valorization of post-consumer waste plastic in cementitious concrete composites. </w:t>
      </w:r>
      <w:r w:rsidRPr="00E155EA">
        <w:rPr>
          <w:rFonts w:ascii="Times New Roman" w:hAnsi="Times New Roman" w:cs="Zar"/>
          <w:i/>
          <w:iCs/>
          <w:sz w:val="24"/>
          <w:szCs w:val="24"/>
          <w:lang w:bidi="fa-IR"/>
        </w:rPr>
        <w:t>Waste management</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27</w:t>
      </w:r>
      <w:r w:rsidRPr="00E155EA">
        <w:rPr>
          <w:rFonts w:ascii="Times New Roman" w:hAnsi="Times New Roman" w:cs="Zar"/>
          <w:sz w:val="24"/>
          <w:szCs w:val="24"/>
          <w:lang w:bidi="fa-IR"/>
        </w:rPr>
        <w:t xml:space="preserve">(2), 310-318. </w:t>
      </w:r>
      <w:hyperlink r:id="rId21" w:history="1">
        <w:r w:rsidRPr="00E155EA">
          <w:rPr>
            <w:rFonts w:ascii="Times New Roman" w:hAnsi="Times New Roman" w:cs="Zar"/>
            <w:color w:val="0563C1" w:themeColor="hyperlink"/>
            <w:sz w:val="24"/>
            <w:szCs w:val="24"/>
            <w:u w:val="single"/>
            <w:lang w:bidi="fa-IR"/>
          </w:rPr>
          <w:t>https://doi.org/10.1016/j.wasman.2006.03.012</w:t>
        </w:r>
      </w:hyperlink>
      <w:r w:rsidRPr="00E155EA">
        <w:rPr>
          <w:rFonts w:ascii="Times New Roman" w:hAnsi="Times New Roman" w:cs="Zar"/>
          <w:sz w:val="24"/>
          <w:szCs w:val="24"/>
          <w:lang w:bidi="fa-IR"/>
        </w:rPr>
        <w:t>.</w:t>
      </w:r>
    </w:p>
    <w:p w14:paraId="3BCC911A" w14:textId="77777777" w:rsidR="009503B0" w:rsidRPr="00E155EA" w:rsidRDefault="009503B0" w:rsidP="00F8083B">
      <w:pPr>
        <w:ind w:left="720" w:hanging="720"/>
        <w:jc w:val="both"/>
        <w:rPr>
          <w:rFonts w:ascii="Times New Roman" w:hAnsi="Times New Roman" w:cs="Zar"/>
          <w:sz w:val="24"/>
          <w:szCs w:val="24"/>
          <w:lang w:bidi="fa-IR"/>
        </w:rPr>
      </w:pPr>
      <w:r>
        <w:rPr>
          <w:rFonts w:ascii="Times New Roman" w:hAnsi="Times New Roman" w:cs="Zar"/>
          <w:sz w:val="24"/>
          <w:szCs w:val="24"/>
          <w:lang w:bidi="fa-IR"/>
        </w:rPr>
        <w:t>[</w:t>
      </w:r>
      <w:r w:rsidR="00F8083B">
        <w:rPr>
          <w:rFonts w:ascii="Times New Roman" w:hAnsi="Times New Roman" w:cs="Zar"/>
          <w:sz w:val="24"/>
          <w:szCs w:val="24"/>
          <w:lang w:bidi="fa-IR"/>
        </w:rPr>
        <w:t>25</w:t>
      </w:r>
      <w:r>
        <w:rPr>
          <w:rFonts w:ascii="Times New Roman" w:hAnsi="Times New Roman" w:cs="Zar"/>
          <w:sz w:val="24"/>
          <w:szCs w:val="24"/>
          <w:lang w:bidi="fa-IR"/>
        </w:rPr>
        <w:t xml:space="preserve">] </w:t>
      </w:r>
      <w:proofErr w:type="spellStart"/>
      <w:r w:rsidRPr="00E155EA">
        <w:rPr>
          <w:rFonts w:ascii="Times New Roman" w:hAnsi="Times New Roman" w:cs="Zar"/>
          <w:sz w:val="24"/>
          <w:szCs w:val="24"/>
          <w:lang w:bidi="fa-IR"/>
        </w:rPr>
        <w:t>Waroonkun</w:t>
      </w:r>
      <w:proofErr w:type="spellEnd"/>
      <w:r w:rsidRPr="00E155EA">
        <w:rPr>
          <w:rFonts w:ascii="Times New Roman" w:hAnsi="Times New Roman" w:cs="Zar"/>
          <w:sz w:val="24"/>
          <w:szCs w:val="24"/>
          <w:lang w:bidi="fa-IR"/>
        </w:rPr>
        <w:t xml:space="preserve">, T., </w:t>
      </w:r>
      <w:proofErr w:type="spellStart"/>
      <w:r w:rsidRPr="00E155EA">
        <w:rPr>
          <w:rFonts w:ascii="Times New Roman" w:hAnsi="Times New Roman" w:cs="Zar"/>
          <w:sz w:val="24"/>
          <w:szCs w:val="24"/>
          <w:lang w:bidi="fa-IR"/>
        </w:rPr>
        <w:t>Puangpinyo</w:t>
      </w:r>
      <w:proofErr w:type="spellEnd"/>
      <w:r w:rsidRPr="00E155EA">
        <w:rPr>
          <w:rFonts w:ascii="Times New Roman" w:hAnsi="Times New Roman" w:cs="Zar"/>
          <w:sz w:val="24"/>
          <w:szCs w:val="24"/>
          <w:lang w:bidi="fa-IR"/>
        </w:rPr>
        <w:t xml:space="preserve">, T., &amp; </w:t>
      </w:r>
      <w:proofErr w:type="spellStart"/>
      <w:r w:rsidRPr="00E155EA">
        <w:rPr>
          <w:rFonts w:ascii="Times New Roman" w:hAnsi="Times New Roman" w:cs="Zar"/>
          <w:sz w:val="24"/>
          <w:szCs w:val="24"/>
          <w:lang w:bidi="fa-IR"/>
        </w:rPr>
        <w:t>Tongtuam</w:t>
      </w:r>
      <w:proofErr w:type="spellEnd"/>
      <w:r w:rsidRPr="00E155EA">
        <w:rPr>
          <w:rFonts w:ascii="Times New Roman" w:hAnsi="Times New Roman" w:cs="Zar"/>
          <w:sz w:val="24"/>
          <w:szCs w:val="24"/>
          <w:lang w:bidi="fa-IR"/>
        </w:rPr>
        <w:t>, Y. (2017). The Development of a Concrete Block Containing PET Plastic Bottle Flakes. </w:t>
      </w:r>
      <w:r w:rsidRPr="00E155EA">
        <w:rPr>
          <w:rFonts w:ascii="Times New Roman" w:hAnsi="Times New Roman" w:cs="Zar"/>
          <w:i/>
          <w:iCs/>
          <w:sz w:val="24"/>
          <w:szCs w:val="24"/>
          <w:lang w:bidi="fa-IR"/>
        </w:rPr>
        <w:t>Journal of Sustainable Development</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10</w:t>
      </w:r>
      <w:r w:rsidRPr="00E155EA">
        <w:rPr>
          <w:rFonts w:ascii="Times New Roman" w:hAnsi="Times New Roman" w:cs="Zar"/>
          <w:sz w:val="24"/>
          <w:szCs w:val="24"/>
          <w:lang w:bidi="fa-IR"/>
        </w:rPr>
        <w:t>(6), 186.</w:t>
      </w:r>
    </w:p>
    <w:p w14:paraId="31E76983" w14:textId="77777777" w:rsidR="009503B0" w:rsidRPr="00E155EA" w:rsidRDefault="009503B0" w:rsidP="00F8083B">
      <w:pPr>
        <w:ind w:left="720" w:hanging="720"/>
        <w:jc w:val="both"/>
        <w:rPr>
          <w:rFonts w:ascii="Times New Roman" w:hAnsi="Times New Roman" w:cs="Zar"/>
          <w:sz w:val="24"/>
          <w:szCs w:val="24"/>
          <w:rtl/>
          <w:lang w:bidi="fa-IR"/>
        </w:rPr>
      </w:pPr>
      <w:r>
        <w:rPr>
          <w:rFonts w:ascii="Times New Roman" w:hAnsi="Times New Roman" w:cs="Zar"/>
          <w:sz w:val="24"/>
          <w:szCs w:val="24"/>
          <w:lang w:bidi="fa-IR"/>
        </w:rPr>
        <w:t>[</w:t>
      </w:r>
      <w:r w:rsidR="00F8083B">
        <w:rPr>
          <w:rFonts w:ascii="Times New Roman" w:hAnsi="Times New Roman" w:cs="Zar"/>
          <w:sz w:val="24"/>
          <w:szCs w:val="24"/>
          <w:lang w:bidi="fa-IR"/>
        </w:rPr>
        <w:t>26</w:t>
      </w:r>
      <w:r>
        <w:rPr>
          <w:rFonts w:ascii="Times New Roman" w:hAnsi="Times New Roman" w:cs="Zar"/>
          <w:sz w:val="24"/>
          <w:szCs w:val="24"/>
          <w:lang w:bidi="fa-IR"/>
        </w:rPr>
        <w:t xml:space="preserve">] </w:t>
      </w:r>
      <w:proofErr w:type="spellStart"/>
      <w:r w:rsidRPr="00E155EA">
        <w:rPr>
          <w:rFonts w:ascii="Times New Roman" w:hAnsi="Times New Roman" w:cs="Zar"/>
          <w:sz w:val="24"/>
          <w:szCs w:val="24"/>
          <w:lang w:bidi="fa-IR"/>
        </w:rPr>
        <w:t>Frigione</w:t>
      </w:r>
      <w:proofErr w:type="spellEnd"/>
      <w:r w:rsidRPr="00E155EA">
        <w:rPr>
          <w:rFonts w:ascii="Times New Roman" w:hAnsi="Times New Roman" w:cs="Zar"/>
          <w:sz w:val="24"/>
          <w:szCs w:val="24"/>
          <w:lang w:bidi="fa-IR"/>
        </w:rPr>
        <w:t>, M. (2010). Recycling of PET bottles as fine aggregate in concrete. </w:t>
      </w:r>
      <w:r w:rsidRPr="00E155EA">
        <w:rPr>
          <w:rFonts w:ascii="Times New Roman" w:hAnsi="Times New Roman" w:cs="Zar"/>
          <w:i/>
          <w:iCs/>
          <w:sz w:val="24"/>
          <w:szCs w:val="24"/>
          <w:lang w:bidi="fa-IR"/>
        </w:rPr>
        <w:t>Waste management</w:t>
      </w:r>
      <w:r w:rsidRPr="00E155EA">
        <w:rPr>
          <w:rFonts w:ascii="Times New Roman" w:hAnsi="Times New Roman" w:cs="Zar"/>
          <w:sz w:val="24"/>
          <w:szCs w:val="24"/>
          <w:lang w:bidi="fa-IR"/>
        </w:rPr>
        <w:t>, </w:t>
      </w:r>
      <w:r w:rsidRPr="00E155EA">
        <w:rPr>
          <w:rFonts w:ascii="Times New Roman" w:hAnsi="Times New Roman" w:cs="Zar"/>
          <w:i/>
          <w:iCs/>
          <w:sz w:val="24"/>
          <w:szCs w:val="24"/>
          <w:lang w:bidi="fa-IR"/>
        </w:rPr>
        <w:t>30</w:t>
      </w:r>
      <w:r w:rsidRPr="00E155EA">
        <w:rPr>
          <w:rFonts w:ascii="Times New Roman" w:hAnsi="Times New Roman" w:cs="Zar"/>
          <w:sz w:val="24"/>
          <w:szCs w:val="24"/>
          <w:lang w:bidi="fa-IR"/>
        </w:rPr>
        <w:t xml:space="preserve">(6), 1101-1106. </w:t>
      </w:r>
      <w:hyperlink r:id="rId22" w:history="1">
        <w:r w:rsidRPr="00E155EA">
          <w:rPr>
            <w:rFonts w:ascii="Times New Roman" w:hAnsi="Times New Roman" w:cs="Zar"/>
            <w:color w:val="0563C1" w:themeColor="hyperlink"/>
            <w:sz w:val="24"/>
            <w:szCs w:val="24"/>
            <w:u w:val="single"/>
            <w:lang w:bidi="fa-IR"/>
          </w:rPr>
          <w:t>https://doi.org/10.1016/j.wasman.2010.01.030</w:t>
        </w:r>
      </w:hyperlink>
      <w:r w:rsidRPr="00E155EA">
        <w:rPr>
          <w:rFonts w:ascii="Times New Roman" w:hAnsi="Times New Roman" w:cs="Zar"/>
          <w:sz w:val="24"/>
          <w:szCs w:val="24"/>
          <w:lang w:bidi="fa-IR"/>
        </w:rPr>
        <w:t xml:space="preserve">. </w:t>
      </w:r>
    </w:p>
    <w:p w14:paraId="15C7A2FB" w14:textId="77777777" w:rsidR="009503B0" w:rsidRPr="00E155EA" w:rsidRDefault="009503B0" w:rsidP="00F8083B">
      <w:pPr>
        <w:widowControl w:val="0"/>
        <w:bidi/>
        <w:spacing w:after="0" w:line="240" w:lineRule="auto"/>
        <w:ind w:left="288" w:hanging="288"/>
        <w:jc w:val="lowKashida"/>
        <w:rPr>
          <w:rFonts w:ascii="Times New Roman" w:hAnsi="Times New Roman" w:cs="B Zar"/>
          <w:sz w:val="24"/>
          <w:szCs w:val="26"/>
          <w:rtl/>
          <w:lang w:bidi="fa-IR"/>
        </w:rPr>
      </w:pPr>
      <w:r>
        <w:rPr>
          <w:rFonts w:ascii="Times New Roman" w:hAnsi="Times New Roman" w:cs="B Zar"/>
          <w:sz w:val="24"/>
          <w:szCs w:val="26"/>
          <w:lang w:bidi="fa-IR"/>
        </w:rPr>
        <w:t>[</w:t>
      </w:r>
      <w:r w:rsidR="00F8083B">
        <w:rPr>
          <w:rFonts w:ascii="Times New Roman" w:hAnsi="Times New Roman" w:cs="B Zar"/>
          <w:sz w:val="24"/>
          <w:szCs w:val="26"/>
          <w:lang w:bidi="fa-IR"/>
        </w:rPr>
        <w:t>27</w:t>
      </w:r>
      <w:r>
        <w:rPr>
          <w:rFonts w:ascii="Times New Roman" w:hAnsi="Times New Roman" w:cs="B Zar"/>
          <w:sz w:val="24"/>
          <w:szCs w:val="26"/>
          <w:lang w:bidi="fa-IR"/>
        </w:rPr>
        <w:t>]</w:t>
      </w:r>
      <w:r>
        <w:rPr>
          <w:rFonts w:ascii="Times New Roman" w:hAnsi="Times New Roman" w:cs="B Zar" w:hint="cs"/>
          <w:sz w:val="24"/>
          <w:szCs w:val="26"/>
          <w:rtl/>
          <w:lang w:bidi="fa-IR"/>
        </w:rPr>
        <w:t xml:space="preserve"> </w:t>
      </w:r>
      <w:r w:rsidRPr="00E155EA">
        <w:rPr>
          <w:rFonts w:ascii="Times New Roman" w:hAnsi="Times New Roman" w:cs="B Zar" w:hint="cs"/>
          <w:sz w:val="24"/>
          <w:szCs w:val="26"/>
          <w:rtl/>
          <w:lang w:bidi="fa-IR"/>
        </w:rPr>
        <w:t>فیک سی سی(</w:t>
      </w:r>
      <w:proofErr w:type="spellStart"/>
      <w:r w:rsidRPr="00E155EA">
        <w:rPr>
          <w:rFonts w:ascii="Times New Roman" w:hAnsi="Times New Roman" w:cs="B Zar"/>
          <w:sz w:val="24"/>
          <w:szCs w:val="26"/>
          <w:lang w:bidi="fa-IR"/>
        </w:rPr>
        <w:t>fikcc</w:t>
      </w:r>
      <w:proofErr w:type="spellEnd"/>
      <w:r w:rsidRPr="00E155EA">
        <w:rPr>
          <w:rFonts w:ascii="Times New Roman" w:hAnsi="Times New Roman" w:cs="B Zar" w:hint="cs"/>
          <w:sz w:val="24"/>
          <w:szCs w:val="26"/>
          <w:rtl/>
          <w:lang w:bidi="fa-IR"/>
        </w:rPr>
        <w:t>). ( 1400). سایت رسمی سیمان فیروزکوه. تاریخ دسترسی( 13/11/1400 ساعت 10:15 صبح)</w:t>
      </w:r>
    </w:p>
    <w:p w14:paraId="26C4293D" w14:textId="77777777" w:rsidR="009503B0" w:rsidRPr="00E155EA" w:rsidRDefault="009503B0" w:rsidP="009503B0">
      <w:pPr>
        <w:widowControl w:val="0"/>
        <w:spacing w:after="0" w:line="240" w:lineRule="auto"/>
        <w:ind w:left="288" w:hanging="288"/>
        <w:rPr>
          <w:rFonts w:ascii="Times New Roman" w:hAnsi="Times New Roman" w:cs="B Zar"/>
          <w:sz w:val="24"/>
          <w:szCs w:val="26"/>
          <w:rtl/>
          <w:lang w:bidi="fa-IR"/>
        </w:rPr>
      </w:pPr>
      <w:r w:rsidRPr="00E155EA">
        <w:rPr>
          <w:rFonts w:ascii="Times New Roman" w:hAnsi="Times New Roman" w:cs="B Zar"/>
          <w:sz w:val="24"/>
          <w:szCs w:val="26"/>
          <w:lang w:bidi="fa-IR"/>
        </w:rPr>
        <w:t>https://www.fikcc.com/%d8%b3%db%8c%d9%85%d8%a7%d9%86-%d9%be%d8%b1%d8%aa%d9%84%d9%86%d8%af-%d8%aa%db%8c%d9%be-2</w:t>
      </w:r>
      <w:r w:rsidRPr="00E155EA">
        <w:rPr>
          <w:rFonts w:ascii="Times New Roman" w:hAnsi="Times New Roman" w:cs="B Zar"/>
          <w:sz w:val="24"/>
          <w:szCs w:val="26"/>
          <w:rtl/>
          <w:lang w:bidi="fa-IR"/>
        </w:rPr>
        <w:t>/</w:t>
      </w:r>
    </w:p>
    <w:p w14:paraId="4E6EC986" w14:textId="77777777" w:rsidR="00251DAA" w:rsidRDefault="009503B0" w:rsidP="00F8083B">
      <w:pPr>
        <w:ind w:left="720" w:hanging="720"/>
        <w:jc w:val="both"/>
        <w:rPr>
          <w:rFonts w:ascii="Times New Roman" w:hAnsi="Times New Roman" w:cs="Zar"/>
          <w:sz w:val="24"/>
          <w:szCs w:val="24"/>
          <w:lang w:bidi="fa-IR"/>
        </w:rPr>
      </w:pPr>
      <w:r>
        <w:rPr>
          <w:rFonts w:ascii="Times New Roman" w:hAnsi="Times New Roman" w:cs="Zar"/>
          <w:sz w:val="24"/>
          <w:szCs w:val="24"/>
          <w:lang w:bidi="fa-IR"/>
        </w:rPr>
        <w:t>[</w:t>
      </w:r>
      <w:r w:rsidR="00F8083B">
        <w:rPr>
          <w:rFonts w:ascii="Times New Roman" w:hAnsi="Times New Roman" w:cs="Zar"/>
          <w:sz w:val="24"/>
          <w:szCs w:val="24"/>
          <w:lang w:bidi="fa-IR"/>
        </w:rPr>
        <w:t>28</w:t>
      </w:r>
      <w:r>
        <w:rPr>
          <w:rFonts w:ascii="Times New Roman" w:hAnsi="Times New Roman" w:cs="Zar"/>
          <w:sz w:val="24"/>
          <w:szCs w:val="24"/>
          <w:lang w:bidi="fa-IR"/>
        </w:rPr>
        <w:t xml:space="preserve">] </w:t>
      </w:r>
      <w:r w:rsidRPr="00E155EA">
        <w:rPr>
          <w:rFonts w:ascii="Times New Roman" w:hAnsi="Times New Roman" w:cs="Zar"/>
          <w:sz w:val="24"/>
          <w:szCs w:val="24"/>
          <w:lang w:bidi="fa-IR"/>
        </w:rPr>
        <w:t>ASTM C70. (2006). Standard test method for surface moisture in fine aggregate.</w:t>
      </w:r>
    </w:p>
    <w:p w14:paraId="0B35F4A5" w14:textId="77777777" w:rsidR="00F8083B" w:rsidRDefault="00F8083B" w:rsidP="009C2E89">
      <w:pPr>
        <w:bidi/>
        <w:ind w:left="720" w:hanging="720"/>
        <w:jc w:val="both"/>
        <w:rPr>
          <w:rFonts w:ascii="Times New Roman" w:hAnsi="Times New Roman" w:cs="B Zar"/>
          <w:sz w:val="24"/>
          <w:szCs w:val="26"/>
          <w:rtl/>
          <w:lang w:bidi="fa-IR"/>
        </w:rPr>
      </w:pPr>
      <w:r>
        <w:rPr>
          <w:rFonts w:ascii="Times New Roman" w:hAnsi="Times New Roman" w:cs="B Zar"/>
          <w:sz w:val="24"/>
          <w:szCs w:val="26"/>
          <w:lang w:bidi="fa-IR"/>
        </w:rPr>
        <w:t>[</w:t>
      </w:r>
      <w:r w:rsidR="009C2E89">
        <w:rPr>
          <w:rFonts w:ascii="Times New Roman" w:hAnsi="Times New Roman" w:cs="B Zar"/>
          <w:sz w:val="24"/>
          <w:szCs w:val="26"/>
          <w:lang w:bidi="fa-IR"/>
        </w:rPr>
        <w:t>29</w:t>
      </w:r>
      <w:r>
        <w:rPr>
          <w:rFonts w:ascii="Times New Roman" w:hAnsi="Times New Roman" w:cs="B Zar"/>
          <w:sz w:val="24"/>
          <w:szCs w:val="26"/>
          <w:lang w:bidi="fa-IR"/>
        </w:rPr>
        <w:t>]</w:t>
      </w:r>
      <w:r>
        <w:rPr>
          <w:rFonts w:ascii="Times New Roman" w:hAnsi="Times New Roman" w:cs="B Zar" w:hint="cs"/>
          <w:sz w:val="24"/>
          <w:szCs w:val="26"/>
          <w:rtl/>
          <w:lang w:bidi="fa-IR"/>
        </w:rPr>
        <w:t xml:space="preserve"> </w:t>
      </w:r>
      <w:r w:rsidRPr="00E155EA">
        <w:rPr>
          <w:rFonts w:ascii="Times New Roman" w:hAnsi="Times New Roman" w:cs="B Zar" w:hint="cs"/>
          <w:sz w:val="24"/>
          <w:szCs w:val="26"/>
          <w:rtl/>
          <w:lang w:bidi="fa-IR"/>
        </w:rPr>
        <w:t>استاندارد ملی ایران</w:t>
      </w:r>
      <w:r>
        <w:rPr>
          <w:rFonts w:ascii="Times New Roman" w:hAnsi="Times New Roman" w:cs="B Zar" w:hint="cs"/>
          <w:sz w:val="24"/>
          <w:szCs w:val="26"/>
          <w:rtl/>
          <w:lang w:bidi="fa-IR"/>
        </w:rPr>
        <w:t xml:space="preserve"> </w:t>
      </w:r>
      <w:r w:rsidR="009C2E89">
        <w:rPr>
          <w:rFonts w:ascii="Times New Roman" w:hAnsi="Times New Roman" w:cs="B Zar" w:hint="cs"/>
          <w:sz w:val="24"/>
          <w:szCs w:val="26"/>
          <w:rtl/>
          <w:lang w:bidi="fa-IR"/>
        </w:rPr>
        <w:t xml:space="preserve">4977. </w:t>
      </w:r>
      <w:r w:rsidR="009C2E89">
        <w:rPr>
          <w:rFonts w:ascii="Times New Roman" w:hAnsi="Times New Roman" w:cs="B Zar"/>
          <w:sz w:val="24"/>
          <w:szCs w:val="26"/>
          <w:rtl/>
          <w:lang w:bidi="fa-IR"/>
        </w:rPr>
        <w:t>(</w:t>
      </w:r>
      <w:r w:rsidR="009C2E89">
        <w:rPr>
          <w:rFonts w:ascii="Times New Roman" w:hAnsi="Times New Roman" w:cs="B Zar" w:hint="cs"/>
          <w:sz w:val="24"/>
          <w:szCs w:val="26"/>
          <w:rtl/>
          <w:lang w:bidi="fa-IR"/>
        </w:rPr>
        <w:t>1393).سنگدانه</w:t>
      </w:r>
      <w:r w:rsidR="009C2E89">
        <w:rPr>
          <w:rFonts w:ascii="Times New Roman" w:hAnsi="Times New Roman" w:cs="B Zar"/>
          <w:sz w:val="24"/>
          <w:szCs w:val="26"/>
          <w:rtl/>
          <w:lang w:bidi="fa-IR"/>
        </w:rPr>
        <w:softHyphen/>
      </w:r>
      <w:r w:rsidR="009C2E89">
        <w:rPr>
          <w:rFonts w:ascii="Times New Roman" w:hAnsi="Times New Roman" w:cs="B Zar" w:hint="cs"/>
          <w:sz w:val="24"/>
          <w:szCs w:val="26"/>
          <w:rtl/>
          <w:lang w:bidi="fa-IR"/>
        </w:rPr>
        <w:t>ها-دانه</w:t>
      </w:r>
      <w:r w:rsidR="009C2E89">
        <w:rPr>
          <w:rFonts w:ascii="Times New Roman" w:hAnsi="Times New Roman" w:cs="B Zar"/>
          <w:sz w:val="24"/>
          <w:szCs w:val="26"/>
          <w:rtl/>
          <w:lang w:bidi="fa-IR"/>
        </w:rPr>
        <w:softHyphen/>
      </w:r>
      <w:r w:rsidR="009C2E89">
        <w:rPr>
          <w:rFonts w:ascii="Times New Roman" w:hAnsi="Times New Roman" w:cs="B Zar" w:hint="cs"/>
          <w:sz w:val="24"/>
          <w:szCs w:val="26"/>
          <w:rtl/>
          <w:lang w:bidi="fa-IR"/>
        </w:rPr>
        <w:t>بندی سنگدانه</w:t>
      </w:r>
      <w:r w:rsidR="009C2E89">
        <w:rPr>
          <w:rFonts w:ascii="Times New Roman" w:hAnsi="Times New Roman" w:cs="B Zar"/>
          <w:sz w:val="24"/>
          <w:szCs w:val="26"/>
          <w:rtl/>
          <w:lang w:bidi="fa-IR"/>
        </w:rPr>
        <w:softHyphen/>
      </w:r>
      <w:r w:rsidR="009C2E89">
        <w:rPr>
          <w:rFonts w:ascii="Times New Roman" w:hAnsi="Times New Roman" w:cs="B Zar" w:hint="cs"/>
          <w:sz w:val="24"/>
          <w:szCs w:val="26"/>
          <w:rtl/>
          <w:lang w:bidi="fa-IR"/>
        </w:rPr>
        <w:t>های ریز و درشت- روش آزمون. تجدید نظر اول.</w:t>
      </w:r>
    </w:p>
    <w:p w14:paraId="2FF7250D" w14:textId="77777777" w:rsidR="009C2E89" w:rsidRPr="009503B0" w:rsidRDefault="009C2E89" w:rsidP="009C2E89">
      <w:pPr>
        <w:bidi/>
        <w:ind w:left="720" w:hanging="720"/>
        <w:jc w:val="both"/>
        <w:rPr>
          <w:rFonts w:ascii="Times New Roman" w:hAnsi="Times New Roman" w:cs="Zar"/>
          <w:sz w:val="24"/>
          <w:szCs w:val="24"/>
          <w:rtl/>
          <w:lang w:bidi="fa-IR"/>
        </w:rPr>
      </w:pPr>
      <w:r>
        <w:rPr>
          <w:rFonts w:ascii="Times New Roman" w:hAnsi="Times New Roman" w:cs="B Zar"/>
          <w:sz w:val="24"/>
          <w:szCs w:val="26"/>
          <w:lang w:bidi="fa-IR"/>
        </w:rPr>
        <w:t>[30]</w:t>
      </w:r>
      <w:r>
        <w:rPr>
          <w:rFonts w:ascii="Times New Roman" w:hAnsi="Times New Roman" w:cs="B Zar" w:hint="cs"/>
          <w:sz w:val="24"/>
          <w:szCs w:val="26"/>
          <w:rtl/>
          <w:lang w:bidi="fa-IR"/>
        </w:rPr>
        <w:t xml:space="preserve"> </w:t>
      </w:r>
      <w:r w:rsidRPr="00E155EA">
        <w:rPr>
          <w:rFonts w:ascii="Times New Roman" w:hAnsi="Times New Roman" w:cs="B Zar" w:hint="cs"/>
          <w:sz w:val="24"/>
          <w:szCs w:val="26"/>
          <w:rtl/>
          <w:lang w:bidi="fa-IR"/>
        </w:rPr>
        <w:t>استاندارد ملی ایران</w:t>
      </w:r>
      <w:r>
        <w:rPr>
          <w:rFonts w:ascii="Times New Roman" w:hAnsi="Times New Roman" w:cs="B Zar" w:hint="cs"/>
          <w:sz w:val="24"/>
          <w:szCs w:val="26"/>
          <w:rtl/>
          <w:lang w:bidi="fa-IR"/>
        </w:rPr>
        <w:t xml:space="preserve"> 11267. </w:t>
      </w:r>
      <w:r>
        <w:rPr>
          <w:rFonts w:ascii="Times New Roman" w:hAnsi="Times New Roman" w:cs="B Zar"/>
          <w:sz w:val="24"/>
          <w:szCs w:val="26"/>
          <w:rtl/>
          <w:lang w:bidi="fa-IR"/>
        </w:rPr>
        <w:t>(</w:t>
      </w:r>
      <w:r>
        <w:rPr>
          <w:rFonts w:ascii="Times New Roman" w:hAnsi="Times New Roman" w:cs="B Zar" w:hint="cs"/>
          <w:sz w:val="24"/>
          <w:szCs w:val="26"/>
          <w:rtl/>
          <w:lang w:bidi="fa-IR"/>
        </w:rPr>
        <w:t>1394).سنگدانه</w:t>
      </w:r>
      <w:r>
        <w:rPr>
          <w:rFonts w:ascii="Times New Roman" w:hAnsi="Times New Roman" w:cs="B Zar"/>
          <w:sz w:val="24"/>
          <w:szCs w:val="26"/>
          <w:rtl/>
          <w:lang w:bidi="fa-IR"/>
        </w:rPr>
        <w:softHyphen/>
      </w:r>
      <w:r>
        <w:rPr>
          <w:rFonts w:ascii="Times New Roman" w:hAnsi="Times New Roman" w:cs="B Zar" w:hint="cs"/>
          <w:sz w:val="24"/>
          <w:szCs w:val="26"/>
          <w:rtl/>
          <w:lang w:bidi="fa-IR"/>
        </w:rPr>
        <w:t>ها-نمونه برداری از سنگدانه</w:t>
      </w:r>
      <w:r>
        <w:rPr>
          <w:rFonts w:ascii="Times New Roman" w:hAnsi="Times New Roman" w:cs="B Zar"/>
          <w:sz w:val="24"/>
          <w:szCs w:val="26"/>
          <w:rtl/>
          <w:lang w:bidi="fa-IR"/>
        </w:rPr>
        <w:softHyphen/>
      </w:r>
      <w:r>
        <w:rPr>
          <w:rFonts w:ascii="Times New Roman" w:hAnsi="Times New Roman" w:cs="B Zar" w:hint="cs"/>
          <w:sz w:val="24"/>
          <w:szCs w:val="26"/>
          <w:rtl/>
          <w:lang w:bidi="fa-IR"/>
        </w:rPr>
        <w:t>ها-آیین کار. تجدید نظر اول.</w:t>
      </w:r>
    </w:p>
    <w:p w14:paraId="375525A9" w14:textId="77777777" w:rsidR="00E155EA" w:rsidRPr="00E155EA" w:rsidRDefault="00251DAA" w:rsidP="009C2E89">
      <w:pPr>
        <w:widowControl w:val="0"/>
        <w:bidi/>
        <w:spacing w:after="0" w:line="240" w:lineRule="auto"/>
        <w:ind w:left="288" w:hanging="288"/>
        <w:jc w:val="lowKashida"/>
        <w:rPr>
          <w:rFonts w:ascii="Times New Roman" w:hAnsi="Times New Roman" w:cs="B Zar"/>
          <w:sz w:val="24"/>
          <w:szCs w:val="26"/>
          <w:rtl/>
          <w:lang w:bidi="fa-IR"/>
        </w:rPr>
      </w:pPr>
      <w:r>
        <w:rPr>
          <w:rFonts w:ascii="Times New Roman" w:hAnsi="Times New Roman" w:cs="B Zar"/>
          <w:sz w:val="24"/>
          <w:szCs w:val="26"/>
          <w:lang w:bidi="fa-IR"/>
        </w:rPr>
        <w:t>[</w:t>
      </w:r>
      <w:r w:rsidR="00F8083B">
        <w:rPr>
          <w:rFonts w:ascii="Times New Roman" w:hAnsi="Times New Roman" w:cs="B Zar"/>
          <w:sz w:val="24"/>
          <w:szCs w:val="26"/>
          <w:lang w:bidi="fa-IR"/>
        </w:rPr>
        <w:t>31</w:t>
      </w:r>
      <w:r>
        <w:rPr>
          <w:rFonts w:ascii="Times New Roman" w:hAnsi="Times New Roman" w:cs="B Zar"/>
          <w:sz w:val="24"/>
          <w:szCs w:val="26"/>
          <w:lang w:bidi="fa-IR"/>
        </w:rPr>
        <w:t>]</w:t>
      </w:r>
      <w:r>
        <w:rPr>
          <w:rFonts w:ascii="Times New Roman" w:hAnsi="Times New Roman" w:cs="B Zar" w:hint="cs"/>
          <w:sz w:val="24"/>
          <w:szCs w:val="26"/>
          <w:rtl/>
          <w:lang w:bidi="fa-IR"/>
        </w:rPr>
        <w:t xml:space="preserve"> </w:t>
      </w:r>
      <w:r w:rsidR="00E155EA" w:rsidRPr="00E155EA">
        <w:rPr>
          <w:rFonts w:ascii="Times New Roman" w:hAnsi="Times New Roman" w:cs="B Zar" w:hint="cs"/>
          <w:sz w:val="24"/>
          <w:szCs w:val="26"/>
          <w:rtl/>
          <w:lang w:bidi="fa-IR"/>
        </w:rPr>
        <w:t>استاندارد ملی ایران 1-1608</w:t>
      </w:r>
      <w:r w:rsidR="009C2E89" w:rsidRPr="00E155EA">
        <w:rPr>
          <w:rFonts w:ascii="Times New Roman" w:hAnsi="Times New Roman" w:cs="B Zar" w:hint="cs"/>
          <w:sz w:val="24"/>
          <w:szCs w:val="26"/>
          <w:rtl/>
          <w:lang w:bidi="fa-IR"/>
        </w:rPr>
        <w:t xml:space="preserve">. </w:t>
      </w:r>
      <w:r w:rsidR="009C2E89" w:rsidRPr="00E155EA">
        <w:rPr>
          <w:rFonts w:ascii="Times New Roman" w:hAnsi="Times New Roman" w:cs="B Zar"/>
          <w:sz w:val="24"/>
          <w:szCs w:val="26"/>
          <w:rtl/>
          <w:lang w:bidi="fa-IR"/>
        </w:rPr>
        <w:t>(</w:t>
      </w:r>
      <w:r w:rsidR="00E155EA" w:rsidRPr="00E155EA">
        <w:rPr>
          <w:rFonts w:ascii="Times New Roman" w:hAnsi="Times New Roman" w:cs="B Zar" w:hint="cs"/>
          <w:sz w:val="24"/>
          <w:szCs w:val="26"/>
          <w:rtl/>
          <w:lang w:bidi="fa-IR"/>
        </w:rPr>
        <w:t>1393).</w:t>
      </w:r>
      <w:r w:rsidR="009C2E89" w:rsidRPr="00E155EA">
        <w:rPr>
          <w:rFonts w:ascii="Times New Roman" w:hAnsi="Times New Roman" w:cs="B Zar" w:hint="cs"/>
          <w:sz w:val="24"/>
          <w:szCs w:val="26"/>
          <w:rtl/>
          <w:lang w:bidi="fa-IR"/>
        </w:rPr>
        <w:t xml:space="preserve"> </w:t>
      </w:r>
      <w:r w:rsidR="00E155EA" w:rsidRPr="00E155EA">
        <w:rPr>
          <w:rFonts w:ascii="Times New Roman" w:hAnsi="Times New Roman" w:cs="B Zar" w:hint="cs"/>
          <w:sz w:val="24"/>
          <w:szCs w:val="26"/>
          <w:rtl/>
          <w:lang w:bidi="fa-IR"/>
        </w:rPr>
        <w:t>بتن سخت شده-قسمت1:شکل، ابعاد و سایر الزامات آزمونه</w:t>
      </w:r>
      <w:r w:rsidR="00E155EA" w:rsidRPr="00E155EA">
        <w:rPr>
          <w:rFonts w:ascii="Times New Roman" w:hAnsi="Times New Roman" w:cs="B Zar"/>
          <w:sz w:val="24"/>
          <w:szCs w:val="26"/>
          <w:rtl/>
          <w:lang w:bidi="fa-IR"/>
        </w:rPr>
        <w:softHyphen/>
      </w:r>
      <w:r w:rsidR="00E155EA" w:rsidRPr="00E155EA">
        <w:rPr>
          <w:rFonts w:ascii="Times New Roman" w:hAnsi="Times New Roman" w:cs="B Zar" w:hint="cs"/>
          <w:sz w:val="24"/>
          <w:szCs w:val="26"/>
          <w:rtl/>
          <w:lang w:bidi="fa-IR"/>
        </w:rPr>
        <w:t>ها و قالب</w:t>
      </w:r>
      <w:r w:rsidR="00E155EA" w:rsidRPr="00E155EA">
        <w:rPr>
          <w:rFonts w:ascii="Times New Roman" w:hAnsi="Times New Roman" w:cs="B Zar"/>
          <w:sz w:val="24"/>
          <w:szCs w:val="26"/>
          <w:rtl/>
          <w:lang w:bidi="fa-IR"/>
        </w:rPr>
        <w:softHyphen/>
      </w:r>
      <w:r w:rsidR="00E155EA" w:rsidRPr="00E155EA">
        <w:rPr>
          <w:rFonts w:ascii="Times New Roman" w:hAnsi="Times New Roman" w:cs="B Zar" w:hint="cs"/>
          <w:sz w:val="24"/>
          <w:szCs w:val="26"/>
          <w:rtl/>
          <w:lang w:bidi="fa-IR"/>
        </w:rPr>
        <w:t xml:space="preserve">ها. تجدید </w:t>
      </w:r>
      <w:r w:rsidR="00E155EA" w:rsidRPr="00E155EA">
        <w:rPr>
          <w:rFonts w:ascii="Times New Roman" w:hAnsi="Times New Roman" w:cs="B Zar" w:hint="cs"/>
          <w:sz w:val="24"/>
          <w:szCs w:val="26"/>
          <w:rtl/>
          <w:lang w:bidi="fa-IR"/>
        </w:rPr>
        <w:lastRenderedPageBreak/>
        <w:t xml:space="preserve">نظر دوم. </w:t>
      </w:r>
    </w:p>
    <w:p w14:paraId="5892983D" w14:textId="77777777" w:rsidR="00E155EA" w:rsidRPr="00E155EA" w:rsidRDefault="00251DAA" w:rsidP="00F8083B">
      <w:pPr>
        <w:bidi/>
        <w:ind w:left="720" w:hanging="720"/>
        <w:jc w:val="both"/>
        <w:rPr>
          <w:rFonts w:ascii="Times New Roman" w:hAnsi="Times New Roman" w:cs="B Mitra"/>
          <w:sz w:val="24"/>
          <w:szCs w:val="24"/>
          <w:rtl/>
          <w:lang w:bidi="fa-IR"/>
        </w:rPr>
      </w:pPr>
      <w:r>
        <w:rPr>
          <w:rFonts w:ascii="Times New Roman" w:hAnsi="Times New Roman" w:cs="B Mitra"/>
          <w:sz w:val="24"/>
          <w:szCs w:val="24"/>
          <w:lang w:bidi="fa-IR"/>
        </w:rPr>
        <w:t>[</w:t>
      </w:r>
      <w:r w:rsidR="00F8083B">
        <w:rPr>
          <w:rFonts w:ascii="Times New Roman" w:hAnsi="Times New Roman" w:cs="B Mitra"/>
          <w:sz w:val="24"/>
          <w:szCs w:val="24"/>
          <w:lang w:bidi="fa-IR"/>
        </w:rPr>
        <w:t>32</w:t>
      </w:r>
      <w:r w:rsidRPr="009C2E89">
        <w:rPr>
          <w:rFonts w:ascii="Times New Roman" w:hAnsi="Times New Roman" w:cs="B Zar"/>
          <w:sz w:val="24"/>
          <w:szCs w:val="26"/>
          <w:lang w:bidi="fa-IR"/>
        </w:rPr>
        <w:t>]</w:t>
      </w:r>
      <w:r w:rsidRPr="009C2E89">
        <w:rPr>
          <w:rFonts w:ascii="Times New Roman" w:hAnsi="Times New Roman" w:cs="B Zar" w:hint="cs"/>
          <w:sz w:val="24"/>
          <w:szCs w:val="26"/>
          <w:rtl/>
          <w:lang w:bidi="fa-IR"/>
        </w:rPr>
        <w:t xml:space="preserve"> </w:t>
      </w:r>
      <w:r w:rsidR="00E155EA" w:rsidRPr="009C2E89">
        <w:rPr>
          <w:rFonts w:ascii="Times New Roman" w:hAnsi="Times New Roman" w:cs="B Zar" w:hint="cs"/>
          <w:sz w:val="24"/>
          <w:szCs w:val="26"/>
          <w:rtl/>
          <w:lang w:bidi="fa-IR"/>
        </w:rPr>
        <w:t>استاندارد ملی ایران 2-1608</w:t>
      </w:r>
      <w:r w:rsidR="009C2E89" w:rsidRPr="009C2E89">
        <w:rPr>
          <w:rFonts w:ascii="Times New Roman" w:hAnsi="Times New Roman" w:cs="B Zar" w:hint="cs"/>
          <w:sz w:val="24"/>
          <w:szCs w:val="26"/>
          <w:rtl/>
          <w:lang w:bidi="fa-IR"/>
        </w:rPr>
        <w:t xml:space="preserve">. </w:t>
      </w:r>
      <w:r w:rsidR="009C2E89" w:rsidRPr="009C2E89">
        <w:rPr>
          <w:rFonts w:ascii="Times New Roman" w:hAnsi="Times New Roman" w:cs="B Zar"/>
          <w:sz w:val="24"/>
          <w:szCs w:val="26"/>
          <w:rtl/>
          <w:lang w:bidi="fa-IR"/>
        </w:rPr>
        <w:t>(</w:t>
      </w:r>
      <w:r w:rsidR="00E155EA" w:rsidRPr="009C2E89">
        <w:rPr>
          <w:rFonts w:ascii="Times New Roman" w:hAnsi="Times New Roman" w:cs="B Zar" w:hint="cs"/>
          <w:sz w:val="24"/>
          <w:szCs w:val="26"/>
          <w:rtl/>
          <w:lang w:bidi="fa-IR"/>
        </w:rPr>
        <w:t>1393). بتن سخت شده-قسمت2:ساخت و عمل</w:t>
      </w:r>
      <w:r w:rsidR="00E155EA" w:rsidRPr="009C2E89">
        <w:rPr>
          <w:rFonts w:ascii="Times New Roman" w:hAnsi="Times New Roman" w:cs="B Zar"/>
          <w:sz w:val="24"/>
          <w:szCs w:val="26"/>
          <w:rtl/>
          <w:lang w:bidi="fa-IR"/>
        </w:rPr>
        <w:softHyphen/>
      </w:r>
      <w:r w:rsidR="00E155EA" w:rsidRPr="009C2E89">
        <w:rPr>
          <w:rFonts w:ascii="Times New Roman" w:hAnsi="Times New Roman" w:cs="B Zar" w:hint="cs"/>
          <w:sz w:val="24"/>
          <w:szCs w:val="26"/>
          <w:rtl/>
          <w:lang w:bidi="fa-IR"/>
        </w:rPr>
        <w:t>آوری آزمونه</w:t>
      </w:r>
      <w:r w:rsidR="00E155EA" w:rsidRPr="009C2E89">
        <w:rPr>
          <w:rFonts w:ascii="Times New Roman" w:hAnsi="Times New Roman" w:cs="B Zar"/>
          <w:sz w:val="24"/>
          <w:szCs w:val="26"/>
          <w:rtl/>
          <w:lang w:bidi="fa-IR"/>
        </w:rPr>
        <w:softHyphen/>
      </w:r>
      <w:r w:rsidR="00E155EA" w:rsidRPr="009C2E89">
        <w:rPr>
          <w:rFonts w:ascii="Times New Roman" w:hAnsi="Times New Roman" w:cs="B Zar" w:hint="cs"/>
          <w:sz w:val="24"/>
          <w:szCs w:val="26"/>
          <w:rtl/>
          <w:lang w:bidi="fa-IR"/>
        </w:rPr>
        <w:t>ها برای آزمون</w:t>
      </w:r>
      <w:r w:rsidR="00E155EA" w:rsidRPr="009C2E89">
        <w:rPr>
          <w:rFonts w:ascii="Times New Roman" w:hAnsi="Times New Roman" w:cs="B Zar"/>
          <w:sz w:val="24"/>
          <w:szCs w:val="26"/>
          <w:rtl/>
          <w:lang w:bidi="fa-IR"/>
        </w:rPr>
        <w:softHyphen/>
      </w:r>
      <w:r w:rsidR="00E155EA" w:rsidRPr="009C2E89">
        <w:rPr>
          <w:rFonts w:ascii="Times New Roman" w:hAnsi="Times New Roman" w:cs="B Zar" w:hint="cs"/>
          <w:sz w:val="24"/>
          <w:szCs w:val="26"/>
          <w:rtl/>
          <w:lang w:bidi="fa-IR"/>
        </w:rPr>
        <w:t>های مقاومت. چاپ اول</w:t>
      </w:r>
      <w:r w:rsidR="00E155EA" w:rsidRPr="00E155EA">
        <w:rPr>
          <w:rFonts w:ascii="Times New Roman" w:hAnsi="Times New Roman" w:cs="B Mitra" w:hint="cs"/>
          <w:sz w:val="24"/>
          <w:szCs w:val="24"/>
          <w:rtl/>
          <w:lang w:bidi="fa-IR"/>
        </w:rPr>
        <w:t>.</w:t>
      </w:r>
    </w:p>
    <w:p w14:paraId="0AE73FD1" w14:textId="77777777" w:rsidR="00E155EA" w:rsidRPr="009C2E89" w:rsidRDefault="00251DAA" w:rsidP="00F8083B">
      <w:pPr>
        <w:bidi/>
        <w:ind w:left="720" w:hanging="720"/>
        <w:jc w:val="both"/>
        <w:rPr>
          <w:rFonts w:ascii="Times New Roman" w:hAnsi="Times New Roman" w:cs="B Zar"/>
          <w:sz w:val="24"/>
          <w:szCs w:val="26"/>
          <w:lang w:bidi="fa-IR"/>
        </w:rPr>
      </w:pPr>
      <w:r w:rsidRPr="009C2E89">
        <w:rPr>
          <w:rFonts w:ascii="Times New Roman" w:hAnsi="Times New Roman" w:cs="B Zar"/>
          <w:sz w:val="24"/>
          <w:szCs w:val="26"/>
          <w:lang w:bidi="fa-IR"/>
        </w:rPr>
        <w:t>[</w:t>
      </w:r>
      <w:r w:rsidR="00F8083B" w:rsidRPr="009C2E89">
        <w:rPr>
          <w:rFonts w:ascii="Times New Roman" w:hAnsi="Times New Roman" w:cs="B Zar"/>
          <w:sz w:val="24"/>
          <w:szCs w:val="26"/>
          <w:lang w:bidi="fa-IR"/>
        </w:rPr>
        <w:t>33</w:t>
      </w:r>
      <w:r w:rsidRPr="009C2E89">
        <w:rPr>
          <w:rFonts w:ascii="Times New Roman" w:hAnsi="Times New Roman" w:cs="B Zar"/>
          <w:sz w:val="24"/>
          <w:szCs w:val="26"/>
          <w:lang w:bidi="fa-IR"/>
        </w:rPr>
        <w:t>]</w:t>
      </w:r>
      <w:r w:rsidRPr="009C2E89">
        <w:rPr>
          <w:rFonts w:ascii="Times New Roman" w:hAnsi="Times New Roman" w:cs="B Zar" w:hint="cs"/>
          <w:sz w:val="24"/>
          <w:szCs w:val="26"/>
          <w:rtl/>
          <w:lang w:bidi="fa-IR"/>
        </w:rPr>
        <w:t xml:space="preserve"> </w:t>
      </w:r>
      <w:r w:rsidR="00E155EA" w:rsidRPr="009C2E89">
        <w:rPr>
          <w:rFonts w:ascii="Times New Roman" w:hAnsi="Times New Roman" w:cs="B Zar" w:hint="cs"/>
          <w:sz w:val="24"/>
          <w:szCs w:val="26"/>
          <w:rtl/>
          <w:lang w:bidi="fa-IR"/>
        </w:rPr>
        <w:t>استاندارد ملی ایران 3-1608</w:t>
      </w:r>
      <w:r w:rsidR="009C2E89" w:rsidRPr="009C2E89">
        <w:rPr>
          <w:rFonts w:ascii="Times New Roman" w:hAnsi="Times New Roman" w:cs="B Zar" w:hint="cs"/>
          <w:sz w:val="24"/>
          <w:szCs w:val="26"/>
          <w:rtl/>
          <w:lang w:bidi="fa-IR"/>
        </w:rPr>
        <w:t xml:space="preserve">. </w:t>
      </w:r>
      <w:r w:rsidR="009C2E89" w:rsidRPr="009C2E89">
        <w:rPr>
          <w:rFonts w:ascii="Times New Roman" w:hAnsi="Times New Roman" w:cs="B Zar"/>
          <w:sz w:val="24"/>
          <w:szCs w:val="26"/>
          <w:rtl/>
          <w:lang w:bidi="fa-IR"/>
        </w:rPr>
        <w:t>(</w:t>
      </w:r>
      <w:r w:rsidR="00E155EA" w:rsidRPr="009C2E89">
        <w:rPr>
          <w:rFonts w:ascii="Times New Roman" w:hAnsi="Times New Roman" w:cs="B Zar" w:hint="cs"/>
          <w:sz w:val="24"/>
          <w:szCs w:val="26"/>
          <w:rtl/>
          <w:lang w:bidi="fa-IR"/>
        </w:rPr>
        <w:t>1393). بتن سخت شده-قسمت3:تعیین مقومت فشاری آزمونه</w:t>
      </w:r>
      <w:r w:rsidR="00E155EA" w:rsidRPr="009C2E89">
        <w:rPr>
          <w:rFonts w:ascii="Times New Roman" w:hAnsi="Times New Roman" w:cs="B Zar"/>
          <w:sz w:val="24"/>
          <w:szCs w:val="26"/>
          <w:rtl/>
          <w:lang w:bidi="fa-IR"/>
        </w:rPr>
        <w:softHyphen/>
      </w:r>
      <w:r w:rsidR="00E155EA" w:rsidRPr="009C2E89">
        <w:rPr>
          <w:rFonts w:ascii="Times New Roman" w:hAnsi="Times New Roman" w:cs="B Zar" w:hint="cs"/>
          <w:sz w:val="24"/>
          <w:szCs w:val="26"/>
          <w:rtl/>
          <w:lang w:bidi="fa-IR"/>
        </w:rPr>
        <w:t>ها-روش آزمون. چاپ اول.</w:t>
      </w:r>
    </w:p>
    <w:p w14:paraId="6487FEBA" w14:textId="77777777" w:rsidR="00E155EA" w:rsidRPr="00E155EA" w:rsidRDefault="009503B0" w:rsidP="00F8083B">
      <w:pPr>
        <w:autoSpaceDE w:val="0"/>
        <w:autoSpaceDN w:val="0"/>
        <w:adjustRightInd w:val="0"/>
        <w:spacing w:after="0" w:line="240" w:lineRule="auto"/>
        <w:rPr>
          <w:rFonts w:ascii="Helvetica-Bold" w:hAnsi="Helvetica-Bold" w:cs="Helvetica-Bold"/>
          <w:b/>
          <w:bCs/>
          <w:color w:val="231F20"/>
          <w:sz w:val="26"/>
          <w:szCs w:val="26"/>
        </w:rPr>
      </w:pPr>
      <w:r>
        <w:rPr>
          <w:rFonts w:ascii="Times New Roman" w:hAnsi="Times New Roman" w:cs="Zar"/>
          <w:sz w:val="24"/>
          <w:szCs w:val="24"/>
          <w:lang w:bidi="fa-IR"/>
        </w:rPr>
        <w:t xml:space="preserve"> </w:t>
      </w:r>
      <w:r w:rsidR="00251DAA">
        <w:rPr>
          <w:rFonts w:ascii="Times New Roman" w:hAnsi="Times New Roman" w:cs="Zar"/>
          <w:sz w:val="24"/>
          <w:szCs w:val="24"/>
          <w:lang w:bidi="fa-IR"/>
        </w:rPr>
        <w:t>[</w:t>
      </w:r>
      <w:r w:rsidR="00F8083B">
        <w:rPr>
          <w:rFonts w:ascii="Times New Roman" w:hAnsi="Times New Roman" w:cs="Zar"/>
          <w:sz w:val="24"/>
          <w:szCs w:val="24"/>
          <w:lang w:bidi="fa-IR"/>
        </w:rPr>
        <w:t>34</w:t>
      </w:r>
      <w:r w:rsidR="00251DAA">
        <w:rPr>
          <w:rFonts w:ascii="Times New Roman" w:hAnsi="Times New Roman" w:cs="Zar"/>
          <w:sz w:val="24"/>
          <w:szCs w:val="24"/>
          <w:lang w:bidi="fa-IR"/>
        </w:rPr>
        <w:t xml:space="preserve">] </w:t>
      </w:r>
      <w:r w:rsidR="00E155EA" w:rsidRPr="00E155EA">
        <w:rPr>
          <w:rFonts w:ascii="Times New Roman" w:hAnsi="Times New Roman" w:cs="Zar"/>
          <w:sz w:val="24"/>
          <w:szCs w:val="24"/>
          <w:lang w:bidi="fa-IR"/>
        </w:rPr>
        <w:t xml:space="preserve">ASTM C129. (2011). Standard Specification for Nonloadbearing Concrete Masonry Units. </w:t>
      </w:r>
    </w:p>
    <w:p w14:paraId="5044228D" w14:textId="77777777" w:rsidR="001E1E52" w:rsidRPr="004C1408" w:rsidRDefault="00E155EA" w:rsidP="004C1408">
      <w:pPr>
        <w:ind w:left="720" w:hanging="720"/>
        <w:jc w:val="both"/>
        <w:rPr>
          <w:rFonts w:ascii="Times New Roman" w:hAnsi="Times New Roman" w:cs="Zar"/>
          <w:sz w:val="24"/>
          <w:szCs w:val="24"/>
          <w:lang w:bidi="fa-IR"/>
        </w:rPr>
      </w:pPr>
      <w:proofErr w:type="spellStart"/>
      <w:r w:rsidRPr="00E155EA">
        <w:rPr>
          <w:rFonts w:ascii="Times New Roman" w:hAnsi="Times New Roman" w:cs="Zar"/>
          <w:sz w:val="24"/>
          <w:szCs w:val="24"/>
          <w:lang w:bidi="fa-IR"/>
        </w:rPr>
        <w:t>Bankoff</w:t>
      </w:r>
      <w:proofErr w:type="spellEnd"/>
      <w:r w:rsidRPr="00E155EA">
        <w:rPr>
          <w:rFonts w:ascii="Times New Roman" w:hAnsi="Times New Roman" w:cs="Zar"/>
          <w:sz w:val="24"/>
          <w:szCs w:val="24"/>
          <w:lang w:bidi="fa-IR"/>
        </w:rPr>
        <w:t xml:space="preserve">, G., </w:t>
      </w:r>
      <w:proofErr w:type="spellStart"/>
      <w:r w:rsidRPr="00E155EA">
        <w:rPr>
          <w:rFonts w:ascii="Times New Roman" w:hAnsi="Times New Roman" w:cs="Zar"/>
          <w:sz w:val="24"/>
          <w:szCs w:val="24"/>
          <w:lang w:bidi="fa-IR"/>
        </w:rPr>
        <w:t>Frerks</w:t>
      </w:r>
      <w:proofErr w:type="spellEnd"/>
      <w:r w:rsidRPr="00E155EA">
        <w:rPr>
          <w:rFonts w:ascii="Times New Roman" w:hAnsi="Times New Roman" w:cs="Zar"/>
          <w:sz w:val="24"/>
          <w:szCs w:val="24"/>
          <w:lang w:bidi="fa-IR"/>
        </w:rPr>
        <w:t xml:space="preserve">, G., &amp; </w:t>
      </w:r>
      <w:proofErr w:type="spellStart"/>
      <w:r w:rsidRPr="00E155EA">
        <w:rPr>
          <w:rFonts w:ascii="Times New Roman" w:hAnsi="Times New Roman" w:cs="Zar"/>
          <w:sz w:val="24"/>
          <w:szCs w:val="24"/>
          <w:lang w:bidi="fa-IR"/>
        </w:rPr>
        <w:t>Hilhorst</w:t>
      </w:r>
      <w:proofErr w:type="spellEnd"/>
      <w:r w:rsidRPr="00E155EA">
        <w:rPr>
          <w:rFonts w:ascii="Times New Roman" w:hAnsi="Times New Roman" w:cs="Zar"/>
          <w:sz w:val="24"/>
          <w:szCs w:val="24"/>
          <w:lang w:bidi="fa-IR"/>
        </w:rPr>
        <w:t>, D. (Eds.). (2013). </w:t>
      </w:r>
      <w:r w:rsidRPr="00E155EA">
        <w:rPr>
          <w:rFonts w:ascii="Times New Roman" w:hAnsi="Times New Roman" w:cs="Zar"/>
          <w:i/>
          <w:iCs/>
          <w:sz w:val="24"/>
          <w:szCs w:val="24"/>
          <w:lang w:bidi="fa-IR"/>
        </w:rPr>
        <w:t xml:space="preserve">Mapping Vulnerability:" </w:t>
      </w:r>
      <w:r w:rsidRPr="00E155EA">
        <w:rPr>
          <w:rFonts w:ascii="Times New Roman" w:hAnsi="Times New Roman" w:cs="Zar"/>
          <w:i/>
          <w:iCs/>
          <w:sz w:val="24"/>
          <w:szCs w:val="24"/>
          <w:lang w:bidi="fa-IR"/>
        </w:rPr>
        <w:tab/>
        <w:t xml:space="preserve">Disasters, Development and People". </w:t>
      </w:r>
      <w:r w:rsidRPr="00E155EA">
        <w:rPr>
          <w:rFonts w:ascii="Times New Roman" w:hAnsi="Times New Roman" w:cs="Zar"/>
          <w:sz w:val="24"/>
          <w:szCs w:val="24"/>
          <w:lang w:bidi="fa-IR"/>
        </w:rPr>
        <w:t>Routledge.</w:t>
      </w:r>
      <w:bookmarkStart w:id="12" w:name="_GoBack"/>
      <w:bookmarkEnd w:id="12"/>
    </w:p>
    <w:sectPr w:rsidR="001E1E52" w:rsidRPr="004C1408">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21AB8" w14:textId="77777777" w:rsidR="00F058E4" w:rsidRDefault="00F058E4" w:rsidP="006E4046">
      <w:pPr>
        <w:spacing w:after="0" w:line="240" w:lineRule="auto"/>
      </w:pPr>
      <w:r>
        <w:separator/>
      </w:r>
    </w:p>
  </w:endnote>
  <w:endnote w:type="continuationSeparator" w:id="0">
    <w:p w14:paraId="4C99D795" w14:textId="77777777" w:rsidR="00F058E4" w:rsidRDefault="00F058E4" w:rsidP="006E4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BNazanin">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80000000" w:usb2="00000008" w:usb3="00000000" w:csb0="00000040" w:csb1="00000000"/>
  </w:font>
  <w:font w:name="Helvetica-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58385" w14:textId="77777777" w:rsidR="00F058E4" w:rsidRDefault="00F058E4" w:rsidP="006E4046">
      <w:pPr>
        <w:spacing w:after="0" w:line="240" w:lineRule="auto"/>
      </w:pPr>
      <w:r>
        <w:separator/>
      </w:r>
    </w:p>
  </w:footnote>
  <w:footnote w:type="continuationSeparator" w:id="0">
    <w:p w14:paraId="0BE3BE0E" w14:textId="77777777" w:rsidR="00F058E4" w:rsidRDefault="00F058E4" w:rsidP="006E4046">
      <w:pPr>
        <w:spacing w:after="0" w:line="240" w:lineRule="auto"/>
      </w:pPr>
      <w:r>
        <w:continuationSeparator/>
      </w:r>
    </w:p>
  </w:footnote>
  <w:footnote w:id="1">
    <w:p w14:paraId="2EFBEC08" w14:textId="69B097C5" w:rsidR="004E4265" w:rsidRPr="004E4265" w:rsidRDefault="004E4265" w:rsidP="004E4265">
      <w:pPr>
        <w:pStyle w:val="FootnoteText"/>
        <w:rPr>
          <w:i/>
          <w:iCs/>
          <w:sz w:val="18"/>
          <w:szCs w:val="18"/>
        </w:rPr>
      </w:pPr>
      <w:r>
        <w:rPr>
          <w:rStyle w:val="FootnoteReference"/>
        </w:rPr>
        <w:t>*</w:t>
      </w:r>
      <w:r>
        <w:t xml:space="preserve"> </w:t>
      </w:r>
      <w:r w:rsidRPr="0089307B">
        <w:rPr>
          <w:sz w:val="18"/>
          <w:szCs w:val="18"/>
        </w:rPr>
        <w:t xml:space="preserve">This paper was extracted from </w:t>
      </w:r>
      <w:r w:rsidRPr="00A82499">
        <w:rPr>
          <w:sz w:val="18"/>
          <w:szCs w:val="18"/>
        </w:rPr>
        <w:t>a master</w:t>
      </w:r>
      <w:r w:rsidRPr="00A82499">
        <w:rPr>
          <w:rFonts w:hint="cs"/>
          <w:sz w:val="18"/>
          <w:szCs w:val="18"/>
          <w:rtl/>
        </w:rPr>
        <w:t xml:space="preserve"> </w:t>
      </w:r>
      <w:r w:rsidRPr="00A82499">
        <w:rPr>
          <w:sz w:val="18"/>
          <w:szCs w:val="18"/>
        </w:rPr>
        <w:t xml:space="preserve">thesis </w:t>
      </w:r>
      <w:r w:rsidRPr="0089307B">
        <w:rPr>
          <w:sz w:val="18"/>
          <w:szCs w:val="18"/>
        </w:rPr>
        <w:t xml:space="preserve">titled </w:t>
      </w:r>
      <w:r>
        <w:rPr>
          <w:sz w:val="18"/>
          <w:szCs w:val="18"/>
        </w:rPr>
        <w:t>“</w:t>
      </w:r>
      <w:r w:rsidRPr="004E4265">
        <w:rPr>
          <w:i/>
          <w:iCs/>
          <w:sz w:val="18"/>
          <w:szCs w:val="18"/>
        </w:rPr>
        <w:t xml:space="preserve">Feasibility study of using recycled materials in the </w:t>
      </w:r>
    </w:p>
    <w:p w14:paraId="5B9E0B01" w14:textId="02EA7837" w:rsidR="004E4265" w:rsidRPr="004E4265" w:rsidRDefault="004E4265" w:rsidP="004E4265">
      <w:pPr>
        <w:pStyle w:val="FootnoteText"/>
        <w:rPr>
          <w:sz w:val="18"/>
          <w:szCs w:val="18"/>
        </w:rPr>
      </w:pPr>
      <w:r w:rsidRPr="004E4265">
        <w:rPr>
          <w:i/>
          <w:iCs/>
          <w:sz w:val="18"/>
          <w:szCs w:val="18"/>
        </w:rPr>
        <w:t>construction of temporary post-disaster housing</w:t>
      </w:r>
      <w:r>
        <w:rPr>
          <w:i/>
          <w:iCs/>
          <w:sz w:val="18"/>
          <w:szCs w:val="18"/>
        </w:rPr>
        <w:t>”</w:t>
      </w:r>
      <w:r w:rsidRPr="0089307B">
        <w:rPr>
          <w:rFonts w:hint="cs"/>
          <w:sz w:val="18"/>
          <w:szCs w:val="18"/>
          <w:rtl/>
        </w:rPr>
        <w:t xml:space="preserve"> </w:t>
      </w:r>
      <w:r w:rsidRPr="0089307B">
        <w:rPr>
          <w:sz w:val="18"/>
          <w:szCs w:val="18"/>
        </w:rPr>
        <w:t xml:space="preserve">under </w:t>
      </w:r>
      <w:r>
        <w:rPr>
          <w:sz w:val="18"/>
          <w:szCs w:val="18"/>
        </w:rPr>
        <w:t>supervision</w:t>
      </w:r>
      <w:r w:rsidRPr="0089307B">
        <w:rPr>
          <w:sz w:val="18"/>
          <w:szCs w:val="18"/>
        </w:rPr>
        <w:t xml:space="preserve"> by the </w:t>
      </w:r>
      <w:r>
        <w:rPr>
          <w:sz w:val="18"/>
          <w:szCs w:val="18"/>
        </w:rPr>
        <w:t>second</w:t>
      </w:r>
      <w:r w:rsidRPr="0089307B">
        <w:rPr>
          <w:sz w:val="18"/>
          <w:szCs w:val="18"/>
        </w:rPr>
        <w:t xml:space="preserve"> at University of Mazandaran.</w:t>
      </w:r>
    </w:p>
  </w:footnote>
  <w:footnote w:id="2">
    <w:p w14:paraId="32038CAE" w14:textId="0BA8D612" w:rsidR="00F01CAA" w:rsidRPr="00F01CAA" w:rsidRDefault="00F01CAA" w:rsidP="00F01CAA">
      <w:pPr>
        <w:autoSpaceDE w:val="0"/>
        <w:autoSpaceDN w:val="0"/>
        <w:bidi/>
        <w:adjustRightInd w:val="0"/>
        <w:spacing w:after="0" w:line="240" w:lineRule="auto"/>
        <w:rPr>
          <w:rFonts w:cs="B Nazanin"/>
          <w:sz w:val="28"/>
          <w:szCs w:val="28"/>
          <w:rtl/>
          <w:lang w:bidi="fa-IR"/>
        </w:rPr>
      </w:pPr>
      <w:r>
        <w:rPr>
          <w:rStyle w:val="FootnoteReference"/>
        </w:rPr>
        <w:footnoteRef/>
      </w:r>
      <w:r>
        <w:t xml:space="preserve"> </w:t>
      </w:r>
      <w:r w:rsidRPr="00F01CAA">
        <w:rPr>
          <w:rFonts w:ascii="BNazanin" w:cs="B Nazanin" w:hint="cs"/>
          <w:sz w:val="17"/>
          <w:szCs w:val="17"/>
          <w:rtl/>
        </w:rPr>
        <w:t>مقاله</w:t>
      </w:r>
      <w:r w:rsidRPr="00F01CAA">
        <w:rPr>
          <w:rFonts w:ascii="BNazanin" w:cs="B Nazanin"/>
          <w:sz w:val="17"/>
          <w:szCs w:val="17"/>
        </w:rPr>
        <w:t xml:space="preserve"> </w:t>
      </w:r>
      <w:r w:rsidRPr="00F01CAA">
        <w:rPr>
          <w:rFonts w:ascii="BNazanin" w:cs="B Nazanin" w:hint="cs"/>
          <w:sz w:val="17"/>
          <w:szCs w:val="17"/>
          <w:rtl/>
        </w:rPr>
        <w:t>حاضر</w:t>
      </w:r>
      <w:r w:rsidRPr="00F01CAA">
        <w:rPr>
          <w:rFonts w:ascii="BNazanin" w:cs="B Nazanin"/>
          <w:sz w:val="17"/>
          <w:szCs w:val="17"/>
        </w:rPr>
        <w:t xml:space="preserve"> </w:t>
      </w:r>
      <w:r w:rsidRPr="00F01CAA">
        <w:rPr>
          <w:rFonts w:ascii="BNazanin" w:cs="B Nazanin" w:hint="cs"/>
          <w:sz w:val="17"/>
          <w:szCs w:val="17"/>
          <w:rtl/>
        </w:rPr>
        <w:t>برگرفته</w:t>
      </w:r>
      <w:r w:rsidRPr="00F01CAA">
        <w:rPr>
          <w:rFonts w:ascii="BNazanin" w:cs="B Nazanin"/>
          <w:sz w:val="17"/>
          <w:szCs w:val="17"/>
        </w:rPr>
        <w:t xml:space="preserve"> </w:t>
      </w:r>
      <w:r w:rsidRPr="00F01CAA">
        <w:rPr>
          <w:rFonts w:ascii="BNazanin" w:cs="B Nazanin" w:hint="cs"/>
          <w:sz w:val="17"/>
          <w:szCs w:val="17"/>
          <w:rtl/>
        </w:rPr>
        <w:t>از</w:t>
      </w:r>
      <w:r w:rsidRPr="00F01CAA">
        <w:rPr>
          <w:rFonts w:ascii="BNazanin" w:cs="B Nazanin"/>
          <w:sz w:val="17"/>
          <w:szCs w:val="17"/>
        </w:rPr>
        <w:t xml:space="preserve"> </w:t>
      </w:r>
      <w:r w:rsidRPr="00F01CAA">
        <w:rPr>
          <w:rFonts w:ascii="BNazanin" w:cs="B Nazanin" w:hint="cs"/>
          <w:sz w:val="17"/>
          <w:szCs w:val="17"/>
          <w:rtl/>
        </w:rPr>
        <w:t>پایان</w:t>
      </w:r>
      <w:r w:rsidRPr="00F01CAA">
        <w:rPr>
          <w:rFonts w:ascii="BNazanin" w:cs="B Nazanin"/>
          <w:sz w:val="17"/>
          <w:szCs w:val="17"/>
        </w:rPr>
        <w:t xml:space="preserve"> </w:t>
      </w:r>
      <w:r w:rsidRPr="00F01CAA">
        <w:rPr>
          <w:rFonts w:ascii="BNazanin" w:cs="B Nazanin" w:hint="cs"/>
          <w:sz w:val="17"/>
          <w:szCs w:val="17"/>
          <w:rtl/>
        </w:rPr>
        <w:t>نامه</w:t>
      </w:r>
      <w:r w:rsidRPr="00F01CAA">
        <w:rPr>
          <w:rFonts w:ascii="BNazanin" w:cs="B Nazanin"/>
          <w:sz w:val="17"/>
          <w:szCs w:val="17"/>
        </w:rPr>
        <w:t xml:space="preserve"> </w:t>
      </w:r>
      <w:r w:rsidRPr="00F01CAA">
        <w:rPr>
          <w:rFonts w:ascii="BNazanin" w:cs="B Nazanin" w:hint="cs"/>
          <w:sz w:val="17"/>
          <w:szCs w:val="17"/>
          <w:rtl/>
        </w:rPr>
        <w:t>کارشناسی</w:t>
      </w:r>
      <w:r w:rsidRPr="00F01CAA">
        <w:rPr>
          <w:rFonts w:ascii="BNazanin" w:cs="B Nazanin"/>
          <w:sz w:val="17"/>
          <w:szCs w:val="17"/>
        </w:rPr>
        <w:t xml:space="preserve"> </w:t>
      </w:r>
      <w:r w:rsidRPr="00F01CAA">
        <w:rPr>
          <w:rFonts w:ascii="BNazanin" w:cs="B Nazanin" w:hint="cs"/>
          <w:sz w:val="17"/>
          <w:szCs w:val="17"/>
          <w:rtl/>
        </w:rPr>
        <w:t>ارشد</w:t>
      </w:r>
      <w:r w:rsidRPr="00F01CAA">
        <w:rPr>
          <w:rFonts w:ascii="BNazanin" w:cs="B Nazanin"/>
          <w:sz w:val="17"/>
          <w:szCs w:val="17"/>
        </w:rPr>
        <w:t xml:space="preserve"> </w:t>
      </w:r>
      <w:r w:rsidRPr="00F01CAA">
        <w:rPr>
          <w:rFonts w:ascii="BNazanin" w:cs="B Nazanin" w:hint="cs"/>
          <w:sz w:val="17"/>
          <w:szCs w:val="17"/>
          <w:rtl/>
        </w:rPr>
        <w:t>نگارنده</w:t>
      </w:r>
      <w:r w:rsidRPr="00F01CAA">
        <w:rPr>
          <w:rFonts w:ascii="BNazanin" w:cs="B Nazanin"/>
          <w:sz w:val="17"/>
          <w:szCs w:val="17"/>
        </w:rPr>
        <w:t xml:space="preserve"> </w:t>
      </w:r>
      <w:r w:rsidRPr="00F01CAA">
        <w:rPr>
          <w:rFonts w:ascii="BNazanin" w:cs="B Nazanin" w:hint="cs"/>
          <w:sz w:val="17"/>
          <w:szCs w:val="17"/>
          <w:rtl/>
        </w:rPr>
        <w:t>اول،</w:t>
      </w:r>
      <w:r w:rsidRPr="00F01CAA">
        <w:rPr>
          <w:rFonts w:ascii="BNazanin" w:cs="B Nazanin"/>
          <w:sz w:val="17"/>
          <w:szCs w:val="17"/>
        </w:rPr>
        <w:t xml:space="preserve"> </w:t>
      </w:r>
      <w:r w:rsidRPr="00F01CAA">
        <w:rPr>
          <w:rFonts w:ascii="BNazanin" w:cs="B Nazanin" w:hint="cs"/>
          <w:sz w:val="17"/>
          <w:szCs w:val="17"/>
          <w:rtl/>
        </w:rPr>
        <w:t>با</w:t>
      </w:r>
      <w:r w:rsidRPr="00F01CAA">
        <w:rPr>
          <w:rFonts w:ascii="BNazanin" w:cs="B Nazanin"/>
          <w:sz w:val="17"/>
          <w:szCs w:val="17"/>
        </w:rPr>
        <w:t xml:space="preserve"> </w:t>
      </w:r>
      <w:r w:rsidRPr="00F01CAA">
        <w:rPr>
          <w:rFonts w:ascii="BNazanin" w:cs="B Nazanin" w:hint="cs"/>
          <w:sz w:val="17"/>
          <w:szCs w:val="17"/>
          <w:rtl/>
        </w:rPr>
        <w:t>عنوان</w:t>
      </w:r>
      <w:r w:rsidRPr="00F01CAA">
        <w:rPr>
          <w:rFonts w:ascii="BNazanin" w:cs="B Nazanin"/>
          <w:sz w:val="17"/>
          <w:szCs w:val="17"/>
        </w:rPr>
        <w:t xml:space="preserve"> </w:t>
      </w:r>
      <w:r w:rsidRPr="00F01CAA">
        <w:rPr>
          <w:rFonts w:ascii="BNazanin" w:cs="B Nazanin" w:hint="cs"/>
          <w:sz w:val="17"/>
          <w:szCs w:val="17"/>
          <w:rtl/>
        </w:rPr>
        <w:t>"</w:t>
      </w:r>
      <w:r w:rsidRPr="00F01CAA">
        <w:rPr>
          <w:rFonts w:ascii="BNazanin" w:cs="B Nazanin"/>
          <w:sz w:val="17"/>
          <w:szCs w:val="17"/>
          <w:rtl/>
        </w:rPr>
        <w:t>امكان سنجي بهره</w:t>
      </w:r>
      <w:r w:rsidR="00D64778">
        <w:rPr>
          <w:rFonts w:ascii="BNazanin" w:cs="B Nazanin" w:hint="cs"/>
          <w:sz w:val="17"/>
          <w:szCs w:val="17"/>
          <w:rtl/>
        </w:rPr>
        <w:t xml:space="preserve"> </w:t>
      </w:r>
      <w:r w:rsidRPr="00F01CAA">
        <w:rPr>
          <w:rFonts w:ascii="BNazanin" w:cs="B Nazanin"/>
          <w:sz w:val="17"/>
          <w:szCs w:val="17"/>
          <w:rtl/>
        </w:rPr>
        <w:t>گ</w:t>
      </w:r>
      <w:r w:rsidRPr="00F01CAA">
        <w:rPr>
          <w:rFonts w:ascii="BNazanin" w:cs="B Nazanin" w:hint="cs"/>
          <w:sz w:val="17"/>
          <w:szCs w:val="17"/>
          <w:rtl/>
        </w:rPr>
        <w:t>ی</w:t>
      </w:r>
      <w:r w:rsidRPr="00F01CAA">
        <w:rPr>
          <w:rFonts w:ascii="BNazanin" w:cs="B Nazanin" w:hint="eastAsia"/>
          <w:sz w:val="17"/>
          <w:szCs w:val="17"/>
          <w:rtl/>
        </w:rPr>
        <w:t>ر</w:t>
      </w:r>
      <w:r w:rsidRPr="00F01CAA">
        <w:rPr>
          <w:rFonts w:ascii="BNazanin" w:cs="B Nazanin" w:hint="cs"/>
          <w:sz w:val="17"/>
          <w:szCs w:val="17"/>
          <w:rtl/>
        </w:rPr>
        <w:t>ی</w:t>
      </w:r>
      <w:r w:rsidRPr="00F01CAA">
        <w:rPr>
          <w:rFonts w:ascii="BNazanin" w:cs="B Nazanin"/>
          <w:sz w:val="17"/>
          <w:szCs w:val="17"/>
          <w:rtl/>
        </w:rPr>
        <w:t xml:space="preserve"> از مصالح بازيافتي در ساخت مسكن موقت</w:t>
      </w:r>
      <w:r w:rsidRPr="00F01CAA">
        <w:rPr>
          <w:rFonts w:ascii="BNazanin" w:cs="B Nazanin" w:hint="cs"/>
          <w:sz w:val="17"/>
          <w:szCs w:val="17"/>
          <w:rtl/>
        </w:rPr>
        <w:t xml:space="preserve"> </w:t>
      </w:r>
      <w:r w:rsidRPr="00F01CAA">
        <w:rPr>
          <w:rFonts w:ascii="BNazanin" w:cs="B Nazanin" w:hint="eastAsia"/>
          <w:sz w:val="17"/>
          <w:szCs w:val="17"/>
          <w:rtl/>
        </w:rPr>
        <w:t>پس</w:t>
      </w:r>
      <w:r w:rsidRPr="00F01CAA">
        <w:rPr>
          <w:rFonts w:ascii="BNazanin" w:cs="B Nazanin"/>
          <w:sz w:val="17"/>
          <w:szCs w:val="17"/>
          <w:rtl/>
        </w:rPr>
        <w:t xml:space="preserve"> از سانحه</w:t>
      </w:r>
      <w:r w:rsidRPr="00F01CAA">
        <w:rPr>
          <w:rFonts w:ascii="BNazanin" w:cs="B Nazanin" w:hint="cs"/>
          <w:sz w:val="17"/>
          <w:szCs w:val="17"/>
          <w:rtl/>
        </w:rPr>
        <w:t>" که</w:t>
      </w:r>
      <w:r w:rsidRPr="00F01CAA">
        <w:rPr>
          <w:rFonts w:ascii="BNazanin" w:cs="B Nazanin"/>
          <w:sz w:val="17"/>
          <w:szCs w:val="17"/>
        </w:rPr>
        <w:t xml:space="preserve"> </w:t>
      </w:r>
      <w:r w:rsidRPr="00F01CAA">
        <w:rPr>
          <w:rFonts w:ascii="BNazanin" w:cs="B Nazanin" w:hint="cs"/>
          <w:sz w:val="17"/>
          <w:szCs w:val="17"/>
          <w:rtl/>
        </w:rPr>
        <w:t>با</w:t>
      </w:r>
      <w:r w:rsidRPr="00F01CAA">
        <w:rPr>
          <w:rFonts w:ascii="BNazanin" w:cs="B Nazanin"/>
          <w:sz w:val="17"/>
          <w:szCs w:val="17"/>
        </w:rPr>
        <w:t xml:space="preserve"> </w:t>
      </w:r>
      <w:r w:rsidRPr="00F01CAA">
        <w:rPr>
          <w:rFonts w:ascii="BNazanin" w:cs="B Nazanin" w:hint="cs"/>
          <w:sz w:val="17"/>
          <w:szCs w:val="17"/>
          <w:rtl/>
        </w:rPr>
        <w:t>راهنمایی</w:t>
      </w:r>
      <w:r w:rsidRPr="00F01CAA">
        <w:rPr>
          <w:rFonts w:ascii="BNazanin" w:cs="B Nazanin"/>
          <w:sz w:val="17"/>
          <w:szCs w:val="17"/>
        </w:rPr>
        <w:t xml:space="preserve"> </w:t>
      </w:r>
      <w:r w:rsidRPr="00F01CAA">
        <w:rPr>
          <w:rFonts w:ascii="BNazanin" w:cs="B Nazanin" w:hint="cs"/>
          <w:sz w:val="17"/>
          <w:szCs w:val="17"/>
          <w:rtl/>
        </w:rPr>
        <w:t>نگارنده</w:t>
      </w:r>
      <w:r w:rsidRPr="00F01CAA">
        <w:rPr>
          <w:rFonts w:ascii="BNazanin" w:cs="B Nazanin"/>
          <w:sz w:val="17"/>
          <w:szCs w:val="17"/>
        </w:rPr>
        <w:t xml:space="preserve"> </w:t>
      </w:r>
      <w:r w:rsidRPr="00F01CAA">
        <w:rPr>
          <w:rFonts w:ascii="BNazanin" w:cs="B Nazanin" w:hint="cs"/>
          <w:sz w:val="17"/>
          <w:szCs w:val="17"/>
          <w:rtl/>
        </w:rPr>
        <w:t>دوم،</w:t>
      </w:r>
      <w:r w:rsidRPr="00F01CAA">
        <w:rPr>
          <w:rFonts w:ascii="BNazanin" w:cs="B Nazanin"/>
          <w:sz w:val="17"/>
          <w:szCs w:val="17"/>
        </w:rPr>
        <w:t xml:space="preserve"> </w:t>
      </w:r>
      <w:r w:rsidRPr="00F01CAA">
        <w:rPr>
          <w:rFonts w:ascii="BNazanin" w:cs="B Nazanin" w:hint="cs"/>
          <w:sz w:val="17"/>
          <w:szCs w:val="17"/>
          <w:rtl/>
        </w:rPr>
        <w:t>در</w:t>
      </w:r>
      <w:r w:rsidRPr="00F01CAA">
        <w:rPr>
          <w:rFonts w:ascii="BNazanin" w:cs="B Nazanin"/>
          <w:sz w:val="17"/>
          <w:szCs w:val="17"/>
        </w:rPr>
        <w:t xml:space="preserve"> </w:t>
      </w:r>
      <w:r w:rsidRPr="00F01CAA">
        <w:rPr>
          <w:rFonts w:ascii="BNazanin" w:cs="B Nazanin" w:hint="cs"/>
          <w:sz w:val="17"/>
          <w:szCs w:val="17"/>
          <w:rtl/>
        </w:rPr>
        <w:t>دانشکده</w:t>
      </w:r>
      <w:r w:rsidRPr="00F01CAA">
        <w:rPr>
          <w:rFonts w:ascii="BNazanin" w:cs="B Nazanin"/>
          <w:sz w:val="17"/>
          <w:szCs w:val="17"/>
        </w:rPr>
        <w:t xml:space="preserve"> </w:t>
      </w:r>
      <w:r w:rsidRPr="00F01CAA">
        <w:rPr>
          <w:rFonts w:ascii="BNazanin" w:cs="B Nazanin" w:hint="cs"/>
          <w:sz w:val="17"/>
          <w:szCs w:val="17"/>
          <w:rtl/>
        </w:rPr>
        <w:t>هنر</w:t>
      </w:r>
      <w:r w:rsidRPr="00F01CAA">
        <w:rPr>
          <w:rFonts w:ascii="BNazanin" w:cs="B Nazanin"/>
          <w:sz w:val="17"/>
          <w:szCs w:val="17"/>
        </w:rPr>
        <w:t xml:space="preserve"> </w:t>
      </w:r>
      <w:r w:rsidRPr="00F01CAA">
        <w:rPr>
          <w:rFonts w:ascii="BNazanin" w:cs="B Nazanin" w:hint="cs"/>
          <w:sz w:val="17"/>
          <w:szCs w:val="17"/>
          <w:rtl/>
        </w:rPr>
        <w:t>و</w:t>
      </w:r>
      <w:r w:rsidRPr="00F01CAA">
        <w:rPr>
          <w:rFonts w:ascii="BNazanin" w:cs="B Nazanin"/>
          <w:sz w:val="17"/>
          <w:szCs w:val="17"/>
        </w:rPr>
        <w:t xml:space="preserve"> </w:t>
      </w:r>
      <w:r w:rsidRPr="00F01CAA">
        <w:rPr>
          <w:rFonts w:ascii="BNazanin" w:cs="B Nazanin" w:hint="cs"/>
          <w:sz w:val="17"/>
          <w:szCs w:val="17"/>
          <w:rtl/>
        </w:rPr>
        <w:t>معماری</w:t>
      </w:r>
      <w:r w:rsidRPr="00F01CAA">
        <w:rPr>
          <w:rFonts w:ascii="BNazanin" w:cs="B Nazanin"/>
          <w:sz w:val="17"/>
          <w:szCs w:val="17"/>
        </w:rPr>
        <w:t xml:space="preserve"> </w:t>
      </w:r>
      <w:r w:rsidRPr="00F01CAA">
        <w:rPr>
          <w:rFonts w:ascii="BNazanin" w:cs="B Nazanin" w:hint="cs"/>
          <w:sz w:val="17"/>
          <w:szCs w:val="17"/>
          <w:rtl/>
        </w:rPr>
        <w:t>دانشگاه مازندران</w:t>
      </w:r>
      <w:r w:rsidRPr="00F01CAA">
        <w:rPr>
          <w:rFonts w:ascii="BNazanin" w:cs="B Nazanin"/>
          <w:sz w:val="17"/>
          <w:szCs w:val="17"/>
        </w:rPr>
        <w:t xml:space="preserve"> </w:t>
      </w:r>
      <w:r w:rsidRPr="00F01CAA">
        <w:rPr>
          <w:rFonts w:ascii="BNazanin" w:cs="B Nazanin" w:hint="cs"/>
          <w:sz w:val="17"/>
          <w:szCs w:val="17"/>
          <w:rtl/>
        </w:rPr>
        <w:t>ارائه</w:t>
      </w:r>
      <w:r w:rsidRPr="00F01CAA">
        <w:rPr>
          <w:rFonts w:ascii="BNazanin" w:cs="B Nazanin"/>
          <w:sz w:val="17"/>
          <w:szCs w:val="17"/>
        </w:rPr>
        <w:t xml:space="preserve"> </w:t>
      </w:r>
      <w:r w:rsidRPr="00F01CAA">
        <w:rPr>
          <w:rFonts w:ascii="BNazanin" w:cs="B Nazanin" w:hint="cs"/>
          <w:sz w:val="17"/>
          <w:szCs w:val="17"/>
          <w:rtl/>
        </w:rPr>
        <w:t>شده</w:t>
      </w:r>
      <w:r w:rsidRPr="00F01CAA">
        <w:rPr>
          <w:rFonts w:ascii="BNazanin" w:cs="B Nazanin"/>
          <w:sz w:val="17"/>
          <w:szCs w:val="17"/>
        </w:rPr>
        <w:t xml:space="preserve"> </w:t>
      </w:r>
      <w:r w:rsidRPr="00F01CAA">
        <w:rPr>
          <w:rFonts w:ascii="BNazanin" w:cs="B Nazanin" w:hint="cs"/>
          <w:sz w:val="17"/>
          <w:szCs w:val="17"/>
          <w:rtl/>
        </w:rPr>
        <w:t>است</w:t>
      </w:r>
      <w:r w:rsidRPr="00F01CAA">
        <w:rPr>
          <w:rFonts w:ascii="BNazanin" w:cs="B Nazanin"/>
          <w:sz w:val="17"/>
          <w:szCs w:val="17"/>
        </w:rPr>
        <w:t>.</w:t>
      </w:r>
    </w:p>
    <w:p w14:paraId="4883D4D2" w14:textId="7CB95699" w:rsidR="00F01CAA" w:rsidRDefault="00F01CAA" w:rsidP="00F01CAA">
      <w:pPr>
        <w:pStyle w:val="FootnoteText"/>
      </w:pPr>
    </w:p>
  </w:footnote>
  <w:footnote w:id="3">
    <w:p w14:paraId="64E448DD" w14:textId="77777777" w:rsidR="00776386" w:rsidRDefault="00776386" w:rsidP="006E4046">
      <w:pPr>
        <w:pStyle w:val="FootnoteText"/>
      </w:pPr>
      <w:r>
        <w:rPr>
          <w:rStyle w:val="FootnoteReference"/>
        </w:rPr>
        <w:footnoteRef/>
      </w:r>
      <w:r>
        <w:t xml:space="preserve"> polyethylene </w:t>
      </w:r>
      <w:r w:rsidRPr="00BB224E">
        <w:t>terephthalate</w:t>
      </w:r>
    </w:p>
  </w:footnote>
  <w:footnote w:id="4">
    <w:p w14:paraId="24CC38A1" w14:textId="77777777" w:rsidR="00776386" w:rsidRDefault="00776386" w:rsidP="00CB152D">
      <w:pPr>
        <w:pStyle w:val="FootnoteText"/>
      </w:pPr>
      <w:r>
        <w:rPr>
          <w:rStyle w:val="FootnoteReference"/>
        </w:rPr>
        <w:footnoteRef/>
      </w:r>
      <w:r>
        <w:t xml:space="preserve"> </w:t>
      </w:r>
      <w:r w:rsidRPr="008008A8">
        <w:t>waste plastic lightweight aggregate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7126FA"/>
    <w:multiLevelType w:val="hybridMultilevel"/>
    <w:tmpl w:val="F79A662C"/>
    <w:lvl w:ilvl="0" w:tplc="A510F2AA">
      <w:start w:val="1"/>
      <w:numFmt w:val="upperLetter"/>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78D"/>
    <w:rsid w:val="00025224"/>
    <w:rsid w:val="00027CC8"/>
    <w:rsid w:val="000335EB"/>
    <w:rsid w:val="00075FF7"/>
    <w:rsid w:val="00092392"/>
    <w:rsid w:val="000A2C12"/>
    <w:rsid w:val="000D7ED2"/>
    <w:rsid w:val="000F0F2B"/>
    <w:rsid w:val="000F5C39"/>
    <w:rsid w:val="00122E30"/>
    <w:rsid w:val="00132F88"/>
    <w:rsid w:val="0013512F"/>
    <w:rsid w:val="00135296"/>
    <w:rsid w:val="00146DD8"/>
    <w:rsid w:val="001A30EA"/>
    <w:rsid w:val="001E1E52"/>
    <w:rsid w:val="001F1F5C"/>
    <w:rsid w:val="00202576"/>
    <w:rsid w:val="002138A1"/>
    <w:rsid w:val="002240F6"/>
    <w:rsid w:val="0024076F"/>
    <w:rsid w:val="00250443"/>
    <w:rsid w:val="00251DAA"/>
    <w:rsid w:val="00256098"/>
    <w:rsid w:val="00265A64"/>
    <w:rsid w:val="00294C86"/>
    <w:rsid w:val="00296659"/>
    <w:rsid w:val="002C6679"/>
    <w:rsid w:val="002D521E"/>
    <w:rsid w:val="002F33AE"/>
    <w:rsid w:val="00302779"/>
    <w:rsid w:val="00302D6A"/>
    <w:rsid w:val="003039BD"/>
    <w:rsid w:val="00332EE4"/>
    <w:rsid w:val="00384E6A"/>
    <w:rsid w:val="003A0C93"/>
    <w:rsid w:val="003E2D98"/>
    <w:rsid w:val="00427F2F"/>
    <w:rsid w:val="00441B23"/>
    <w:rsid w:val="00444E9D"/>
    <w:rsid w:val="00481ECB"/>
    <w:rsid w:val="00487E3A"/>
    <w:rsid w:val="004A70E5"/>
    <w:rsid w:val="004C0819"/>
    <w:rsid w:val="004C1408"/>
    <w:rsid w:val="004E4265"/>
    <w:rsid w:val="00501E66"/>
    <w:rsid w:val="005038CA"/>
    <w:rsid w:val="00531660"/>
    <w:rsid w:val="00570DF6"/>
    <w:rsid w:val="00575E72"/>
    <w:rsid w:val="00594030"/>
    <w:rsid w:val="005D611C"/>
    <w:rsid w:val="005E090F"/>
    <w:rsid w:val="00605FDF"/>
    <w:rsid w:val="006068CA"/>
    <w:rsid w:val="00632F41"/>
    <w:rsid w:val="00667C24"/>
    <w:rsid w:val="00686B1A"/>
    <w:rsid w:val="006906E3"/>
    <w:rsid w:val="0069200D"/>
    <w:rsid w:val="00693EBC"/>
    <w:rsid w:val="006A2527"/>
    <w:rsid w:val="006C2C2B"/>
    <w:rsid w:val="006C4571"/>
    <w:rsid w:val="006E4046"/>
    <w:rsid w:val="00701AD0"/>
    <w:rsid w:val="007119A2"/>
    <w:rsid w:val="0074097F"/>
    <w:rsid w:val="00760A5C"/>
    <w:rsid w:val="00770AD4"/>
    <w:rsid w:val="00776386"/>
    <w:rsid w:val="00776F4F"/>
    <w:rsid w:val="007B0DBC"/>
    <w:rsid w:val="007C070B"/>
    <w:rsid w:val="007C61B6"/>
    <w:rsid w:val="007D6E89"/>
    <w:rsid w:val="007E6330"/>
    <w:rsid w:val="0081578D"/>
    <w:rsid w:val="00856D10"/>
    <w:rsid w:val="00862529"/>
    <w:rsid w:val="00866E5C"/>
    <w:rsid w:val="009127B9"/>
    <w:rsid w:val="00914F1D"/>
    <w:rsid w:val="00917C6F"/>
    <w:rsid w:val="009503B0"/>
    <w:rsid w:val="009C2E89"/>
    <w:rsid w:val="009E71B5"/>
    <w:rsid w:val="009F3785"/>
    <w:rsid w:val="00A44B89"/>
    <w:rsid w:val="00A6040B"/>
    <w:rsid w:val="00A86E97"/>
    <w:rsid w:val="00AC18E4"/>
    <w:rsid w:val="00AC3BB4"/>
    <w:rsid w:val="00AD0204"/>
    <w:rsid w:val="00AE22AC"/>
    <w:rsid w:val="00AE23EB"/>
    <w:rsid w:val="00AE687F"/>
    <w:rsid w:val="00AF203D"/>
    <w:rsid w:val="00B007D8"/>
    <w:rsid w:val="00B27E77"/>
    <w:rsid w:val="00B319F4"/>
    <w:rsid w:val="00B42941"/>
    <w:rsid w:val="00B65CE3"/>
    <w:rsid w:val="00B820DF"/>
    <w:rsid w:val="00BA40CE"/>
    <w:rsid w:val="00BC3AEB"/>
    <w:rsid w:val="00BC72B6"/>
    <w:rsid w:val="00C05A32"/>
    <w:rsid w:val="00C229DC"/>
    <w:rsid w:val="00C5403B"/>
    <w:rsid w:val="00C86665"/>
    <w:rsid w:val="00CB152D"/>
    <w:rsid w:val="00CE6CE6"/>
    <w:rsid w:val="00CF6AF7"/>
    <w:rsid w:val="00D31CFB"/>
    <w:rsid w:val="00D45F33"/>
    <w:rsid w:val="00D61CCB"/>
    <w:rsid w:val="00D64778"/>
    <w:rsid w:val="00D967AE"/>
    <w:rsid w:val="00E155EA"/>
    <w:rsid w:val="00E17F91"/>
    <w:rsid w:val="00E31291"/>
    <w:rsid w:val="00E50B31"/>
    <w:rsid w:val="00E53328"/>
    <w:rsid w:val="00E64D16"/>
    <w:rsid w:val="00EB27B5"/>
    <w:rsid w:val="00EB687D"/>
    <w:rsid w:val="00EC0724"/>
    <w:rsid w:val="00EC3FD0"/>
    <w:rsid w:val="00EC47DC"/>
    <w:rsid w:val="00ED7F1D"/>
    <w:rsid w:val="00EE252D"/>
    <w:rsid w:val="00F01CAA"/>
    <w:rsid w:val="00F058E4"/>
    <w:rsid w:val="00F344FE"/>
    <w:rsid w:val="00F40E2A"/>
    <w:rsid w:val="00F8083B"/>
    <w:rsid w:val="00F9026C"/>
    <w:rsid w:val="00FA2392"/>
    <w:rsid w:val="00FA69EA"/>
    <w:rsid w:val="00FD36AC"/>
    <w:rsid w:val="00FD47B7"/>
    <w:rsid w:val="00FF5F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CA909"/>
  <w15:chartTrackingRefBased/>
  <w15:docId w15:val="{36A6B4CE-9D78-4EC7-A6D9-73341099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576"/>
  </w:style>
  <w:style w:type="paragraph" w:styleId="Heading1">
    <w:name w:val="heading 1"/>
    <w:basedOn w:val="Normal"/>
    <w:next w:val="Normal"/>
    <w:link w:val="Heading1Char"/>
    <w:uiPriority w:val="9"/>
    <w:qFormat/>
    <w:rsid w:val="00F9026C"/>
    <w:pPr>
      <w:keepNext/>
      <w:keepLines/>
      <w:spacing w:before="240" w:after="0"/>
      <w:outlineLvl w:val="0"/>
    </w:pPr>
    <w:rPr>
      <w:rFonts w:ascii="B Nazanin" w:eastAsia="B Nazanin" w:hAnsi="B Nazanin" w:cs="B Nazanin"/>
      <w:b/>
      <w:bCs/>
      <w:sz w:val="28"/>
      <w:szCs w:val="28"/>
    </w:rPr>
  </w:style>
  <w:style w:type="paragraph" w:styleId="Heading2">
    <w:name w:val="heading 2"/>
    <w:basedOn w:val="Normal"/>
    <w:next w:val="Normal"/>
    <w:link w:val="Heading2Char"/>
    <w:uiPriority w:val="9"/>
    <w:unhideWhenUsed/>
    <w:qFormat/>
    <w:rsid w:val="00F9026C"/>
    <w:pPr>
      <w:keepNext/>
      <w:keepLines/>
      <w:spacing w:before="40" w:after="0"/>
      <w:outlineLvl w:val="1"/>
    </w:pPr>
    <w:rPr>
      <w:rFonts w:ascii="B Nazanin" w:eastAsia="B Nazanin" w:hAnsi="B Nazanin" w:cs="B Nazanin"/>
      <w:b/>
      <w:bCs/>
      <w:sz w:val="28"/>
      <w:szCs w:val="28"/>
    </w:rPr>
  </w:style>
  <w:style w:type="paragraph" w:styleId="Heading3">
    <w:name w:val="heading 3"/>
    <w:basedOn w:val="Normal"/>
    <w:next w:val="Normal"/>
    <w:link w:val="Heading3Char"/>
    <w:uiPriority w:val="9"/>
    <w:unhideWhenUsed/>
    <w:qFormat/>
    <w:rsid w:val="00F9026C"/>
    <w:pPr>
      <w:keepNext/>
      <w:keepLines/>
      <w:spacing w:before="40" w:after="0"/>
      <w:outlineLvl w:val="2"/>
    </w:pPr>
    <w:rPr>
      <w:rFonts w:ascii="B Nazanin" w:eastAsia="B Nazanin" w:hAnsi="B Nazanin" w:cs="B Nazani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E40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4046"/>
    <w:rPr>
      <w:sz w:val="20"/>
      <w:szCs w:val="20"/>
    </w:rPr>
  </w:style>
  <w:style w:type="character" w:styleId="FootnoteReference">
    <w:name w:val="footnote reference"/>
    <w:basedOn w:val="DefaultParagraphFont"/>
    <w:uiPriority w:val="99"/>
    <w:semiHidden/>
    <w:unhideWhenUsed/>
    <w:rsid w:val="006E4046"/>
    <w:rPr>
      <w:vertAlign w:val="superscript"/>
    </w:rPr>
  </w:style>
  <w:style w:type="table" w:customStyle="1" w:styleId="TableGrid1">
    <w:name w:val="Table Grid1"/>
    <w:basedOn w:val="TableNormal"/>
    <w:next w:val="TableGrid"/>
    <w:uiPriority w:val="39"/>
    <w:rsid w:val="00856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56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C6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66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42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32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پاراگراف ساده"/>
    <w:basedOn w:val="Normal"/>
    <w:qFormat/>
    <w:rsid w:val="00ED7F1D"/>
    <w:pPr>
      <w:widowControl w:val="0"/>
      <w:bidi/>
      <w:spacing w:after="0" w:line="240" w:lineRule="auto"/>
      <w:ind w:firstLine="284"/>
      <w:jc w:val="lowKashida"/>
    </w:pPr>
    <w:rPr>
      <w:rFonts w:ascii="B Nazanin" w:eastAsia="B Nazanin" w:hAnsi="B Nazanin" w:cs="B Nazanin"/>
      <w:sz w:val="28"/>
      <w:szCs w:val="28"/>
      <w:lang w:bidi="fa-IR"/>
    </w:rPr>
  </w:style>
  <w:style w:type="paragraph" w:customStyle="1" w:styleId="00">
    <w:name w:val="0 خود شکل‌ها، نمودارها، و تصاویر"/>
    <w:basedOn w:val="Normal"/>
    <w:qFormat/>
    <w:rsid w:val="007E6330"/>
    <w:pPr>
      <w:keepNext/>
      <w:widowControl w:val="0"/>
      <w:bidi/>
      <w:spacing w:before="160" w:after="0" w:line="240" w:lineRule="auto"/>
      <w:contextualSpacing/>
      <w:jc w:val="center"/>
    </w:pPr>
    <w:rPr>
      <w:rFonts w:ascii="Times New Roman" w:hAnsi="Times New Roman" w:cs="B Zar"/>
      <w:szCs w:val="26"/>
      <w:lang w:bidi="fa-IR"/>
    </w:rPr>
  </w:style>
  <w:style w:type="paragraph" w:customStyle="1" w:styleId="01">
    <w:name w:val="0 سرعنوان جدول‌ها"/>
    <w:qFormat/>
    <w:rsid w:val="007E6330"/>
    <w:pPr>
      <w:keepNext/>
      <w:bidi/>
      <w:spacing w:before="240" w:after="100"/>
      <w:jc w:val="center"/>
    </w:pPr>
    <w:rPr>
      <w:rFonts w:ascii="Times New Roman" w:hAnsi="Times New Roman" w:cs="B Zar"/>
      <w:bCs/>
      <w:i/>
      <w:sz w:val="18"/>
      <w:szCs w:val="18"/>
    </w:rPr>
  </w:style>
  <w:style w:type="paragraph" w:customStyle="1" w:styleId="02">
    <w:name w:val="0 پاراگراف خاص (بعد از جدول یا نقل قول)"/>
    <w:basedOn w:val="Normal"/>
    <w:qFormat/>
    <w:rsid w:val="00C05A32"/>
    <w:pPr>
      <w:widowControl w:val="0"/>
      <w:bidi/>
      <w:spacing w:before="120" w:after="0" w:line="240" w:lineRule="auto"/>
      <w:ind w:firstLine="284"/>
      <w:jc w:val="lowKashida"/>
    </w:pPr>
    <w:rPr>
      <w:rFonts w:ascii="Times New Roman" w:hAnsi="Times New Roman" w:cs="B Zar"/>
      <w:szCs w:val="26"/>
      <w:lang w:bidi="fa-IR"/>
    </w:rPr>
  </w:style>
  <w:style w:type="character" w:customStyle="1" w:styleId="Heading1Char">
    <w:name w:val="Heading 1 Char"/>
    <w:basedOn w:val="DefaultParagraphFont"/>
    <w:link w:val="Heading1"/>
    <w:uiPriority w:val="9"/>
    <w:rsid w:val="00F9026C"/>
    <w:rPr>
      <w:rFonts w:ascii="B Nazanin" w:eastAsia="B Nazanin" w:hAnsi="B Nazanin" w:cs="B Nazanin"/>
      <w:b/>
      <w:bCs/>
      <w:sz w:val="28"/>
      <w:szCs w:val="28"/>
    </w:rPr>
  </w:style>
  <w:style w:type="character" w:customStyle="1" w:styleId="Heading2Char">
    <w:name w:val="Heading 2 Char"/>
    <w:basedOn w:val="DefaultParagraphFont"/>
    <w:link w:val="Heading2"/>
    <w:uiPriority w:val="9"/>
    <w:rsid w:val="00F9026C"/>
    <w:rPr>
      <w:rFonts w:ascii="B Nazanin" w:eastAsia="B Nazanin" w:hAnsi="B Nazanin" w:cs="B Nazanin"/>
      <w:b/>
      <w:bCs/>
      <w:sz w:val="28"/>
      <w:szCs w:val="28"/>
    </w:rPr>
  </w:style>
  <w:style w:type="character" w:customStyle="1" w:styleId="Heading3Char">
    <w:name w:val="Heading 3 Char"/>
    <w:basedOn w:val="DefaultParagraphFont"/>
    <w:link w:val="Heading3"/>
    <w:uiPriority w:val="9"/>
    <w:rsid w:val="00F9026C"/>
    <w:rPr>
      <w:rFonts w:ascii="B Nazanin" w:eastAsia="B Nazanin" w:hAnsi="B Nazanin" w:cs="B Nazanin"/>
      <w:b/>
      <w:bCs/>
      <w:sz w:val="28"/>
      <w:szCs w:val="28"/>
    </w:rPr>
  </w:style>
  <w:style w:type="paragraph" w:styleId="EndnoteText">
    <w:name w:val="endnote text"/>
    <w:basedOn w:val="Normal"/>
    <w:link w:val="EndnoteTextChar"/>
    <w:uiPriority w:val="99"/>
    <w:semiHidden/>
    <w:unhideWhenUsed/>
    <w:rsid w:val="00265A6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5A64"/>
    <w:rPr>
      <w:sz w:val="20"/>
      <w:szCs w:val="20"/>
    </w:rPr>
  </w:style>
  <w:style w:type="character" w:styleId="EndnoteReference">
    <w:name w:val="endnote reference"/>
    <w:basedOn w:val="DefaultParagraphFont"/>
    <w:uiPriority w:val="99"/>
    <w:semiHidden/>
    <w:unhideWhenUsed/>
    <w:rsid w:val="00265A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doi.org/10.1016/j.conbuildmat.2016.09.131" TargetMode="External"/><Relationship Id="rId3" Type="http://schemas.openxmlformats.org/officeDocument/2006/relationships/styles" Target="styles.xml"/><Relationship Id="rId21" Type="http://schemas.openxmlformats.org/officeDocument/2006/relationships/hyperlink" Target="https://doi.org/10.1016/j.wasman.2006.03.012"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doi.org/10.1016/j.conbuildmat.2013.06.0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doi.org/10.1016/j.compositesb.2012.09.01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doi.org/10.1016/j.wasman.2010.01.03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0%</c:v>
                </c:pt>
              </c:strCache>
            </c:strRef>
          </c:tx>
          <c:spPr>
            <a:solidFill>
              <a:schemeClr val="dk1">
                <a:tint val="88500"/>
              </a:schemeClr>
            </a:solidFill>
            <a:ln>
              <a:noFill/>
            </a:ln>
            <a:effectLst/>
          </c:spPr>
          <c:invertIfNegative val="0"/>
          <c:cat>
            <c:strRef>
              <c:f>Sheet1!$A$2:$A$5</c:f>
              <c:strCache>
                <c:ptCount val="4"/>
                <c:pt idx="0">
                  <c:v>روز سوم</c:v>
                </c:pt>
                <c:pt idx="1">
                  <c:v>روز هفتم</c:v>
                </c:pt>
                <c:pt idx="2">
                  <c:v>روز چهاردهم</c:v>
                </c:pt>
                <c:pt idx="3">
                  <c:v>روز بیست و هشتم</c:v>
                </c:pt>
              </c:strCache>
            </c:strRef>
          </c:cat>
          <c:val>
            <c:numRef>
              <c:f>Sheet1!$B$2:$B$5</c:f>
              <c:numCache>
                <c:formatCode>General</c:formatCode>
                <c:ptCount val="4"/>
                <c:pt idx="0">
                  <c:v>10.69</c:v>
                </c:pt>
                <c:pt idx="1">
                  <c:v>14.22</c:v>
                </c:pt>
                <c:pt idx="2">
                  <c:v>16.47</c:v>
                </c:pt>
                <c:pt idx="3">
                  <c:v>29.02</c:v>
                </c:pt>
              </c:numCache>
            </c:numRef>
          </c:val>
          <c:extLst xmlns:c16r2="http://schemas.microsoft.com/office/drawing/2015/06/chart">
            <c:ext xmlns:c16="http://schemas.microsoft.com/office/drawing/2014/chart" uri="{C3380CC4-5D6E-409C-BE32-E72D297353CC}">
              <c16:uniqueId val="{00000000-8B7A-48A0-AB4A-C41CD36276CF}"/>
            </c:ext>
          </c:extLst>
        </c:ser>
        <c:ser>
          <c:idx val="1"/>
          <c:order val="1"/>
          <c:tx>
            <c:strRef>
              <c:f>Sheet1!$C$1</c:f>
              <c:strCache>
                <c:ptCount val="1"/>
                <c:pt idx="0">
                  <c:v>10%</c:v>
                </c:pt>
              </c:strCache>
            </c:strRef>
          </c:tx>
          <c:spPr>
            <a:solidFill>
              <a:schemeClr val="dk1">
                <a:tint val="55000"/>
              </a:schemeClr>
            </a:solidFill>
            <a:ln>
              <a:noFill/>
            </a:ln>
            <a:effectLst/>
          </c:spPr>
          <c:invertIfNegative val="0"/>
          <c:cat>
            <c:strRef>
              <c:f>Sheet1!$A$2:$A$5</c:f>
              <c:strCache>
                <c:ptCount val="4"/>
                <c:pt idx="0">
                  <c:v>روز سوم</c:v>
                </c:pt>
                <c:pt idx="1">
                  <c:v>روز هفتم</c:v>
                </c:pt>
                <c:pt idx="2">
                  <c:v>روز چهاردهم</c:v>
                </c:pt>
                <c:pt idx="3">
                  <c:v>روز بیست و هشتم</c:v>
                </c:pt>
              </c:strCache>
            </c:strRef>
          </c:cat>
          <c:val>
            <c:numRef>
              <c:f>Sheet1!$C$2:$C$5</c:f>
              <c:numCache>
                <c:formatCode>General</c:formatCode>
                <c:ptCount val="4"/>
                <c:pt idx="0">
                  <c:v>8.14</c:v>
                </c:pt>
                <c:pt idx="1">
                  <c:v>11.18</c:v>
                </c:pt>
                <c:pt idx="2">
                  <c:v>16.18</c:v>
                </c:pt>
                <c:pt idx="3">
                  <c:v>18.829999999999998</c:v>
                </c:pt>
              </c:numCache>
            </c:numRef>
          </c:val>
          <c:extLst xmlns:c16r2="http://schemas.microsoft.com/office/drawing/2015/06/chart">
            <c:ext xmlns:c16="http://schemas.microsoft.com/office/drawing/2014/chart" uri="{C3380CC4-5D6E-409C-BE32-E72D297353CC}">
              <c16:uniqueId val="{00000001-8B7A-48A0-AB4A-C41CD36276CF}"/>
            </c:ext>
          </c:extLst>
        </c:ser>
        <c:ser>
          <c:idx val="2"/>
          <c:order val="2"/>
          <c:tx>
            <c:strRef>
              <c:f>Sheet1!$D$1</c:f>
              <c:strCache>
                <c:ptCount val="1"/>
                <c:pt idx="0">
                  <c:v>20%</c:v>
                </c:pt>
              </c:strCache>
            </c:strRef>
          </c:tx>
          <c:spPr>
            <a:solidFill>
              <a:schemeClr val="dk1">
                <a:tint val="75000"/>
              </a:schemeClr>
            </a:solidFill>
            <a:ln>
              <a:noFill/>
            </a:ln>
            <a:effectLst/>
          </c:spPr>
          <c:invertIfNegative val="0"/>
          <c:cat>
            <c:strRef>
              <c:f>Sheet1!$A$2:$A$5</c:f>
              <c:strCache>
                <c:ptCount val="4"/>
                <c:pt idx="0">
                  <c:v>روز سوم</c:v>
                </c:pt>
                <c:pt idx="1">
                  <c:v>روز هفتم</c:v>
                </c:pt>
                <c:pt idx="2">
                  <c:v>روز چهاردهم</c:v>
                </c:pt>
                <c:pt idx="3">
                  <c:v>روز بیست و هشتم</c:v>
                </c:pt>
              </c:strCache>
            </c:strRef>
          </c:cat>
          <c:val>
            <c:numRef>
              <c:f>Sheet1!$D$2:$D$5</c:f>
              <c:numCache>
                <c:formatCode>General</c:formatCode>
                <c:ptCount val="4"/>
                <c:pt idx="0">
                  <c:v>7.55</c:v>
                </c:pt>
                <c:pt idx="1">
                  <c:v>9.8000000000000007</c:v>
                </c:pt>
                <c:pt idx="2">
                  <c:v>14.12</c:v>
                </c:pt>
                <c:pt idx="3">
                  <c:v>15.88</c:v>
                </c:pt>
              </c:numCache>
            </c:numRef>
          </c:val>
          <c:extLst xmlns:c16r2="http://schemas.microsoft.com/office/drawing/2015/06/chart">
            <c:ext xmlns:c16="http://schemas.microsoft.com/office/drawing/2014/chart" uri="{C3380CC4-5D6E-409C-BE32-E72D297353CC}">
              <c16:uniqueId val="{00000002-8B7A-48A0-AB4A-C41CD36276CF}"/>
            </c:ext>
          </c:extLst>
        </c:ser>
        <c:ser>
          <c:idx val="3"/>
          <c:order val="3"/>
          <c:tx>
            <c:strRef>
              <c:f>Sheet1!$E$1</c:f>
              <c:strCache>
                <c:ptCount val="1"/>
                <c:pt idx="0">
                  <c:v>30%</c:v>
                </c:pt>
              </c:strCache>
            </c:strRef>
          </c:tx>
          <c:spPr>
            <a:solidFill>
              <a:schemeClr val="dk1">
                <a:tint val="98500"/>
              </a:schemeClr>
            </a:solidFill>
            <a:ln>
              <a:noFill/>
            </a:ln>
            <a:effectLst/>
          </c:spPr>
          <c:invertIfNegative val="0"/>
          <c:cat>
            <c:strRef>
              <c:f>Sheet1!$A$2:$A$5</c:f>
              <c:strCache>
                <c:ptCount val="4"/>
                <c:pt idx="0">
                  <c:v>روز سوم</c:v>
                </c:pt>
                <c:pt idx="1">
                  <c:v>روز هفتم</c:v>
                </c:pt>
                <c:pt idx="2">
                  <c:v>روز چهاردهم</c:v>
                </c:pt>
                <c:pt idx="3">
                  <c:v>روز بیست و هشتم</c:v>
                </c:pt>
              </c:strCache>
            </c:strRef>
          </c:cat>
          <c:val>
            <c:numRef>
              <c:f>Sheet1!$E$2:$E$5</c:f>
              <c:numCache>
                <c:formatCode>General</c:formatCode>
                <c:ptCount val="4"/>
                <c:pt idx="0">
                  <c:v>7.35</c:v>
                </c:pt>
                <c:pt idx="1">
                  <c:v>9.51</c:v>
                </c:pt>
                <c:pt idx="2">
                  <c:v>11.27</c:v>
                </c:pt>
                <c:pt idx="3">
                  <c:v>14.02</c:v>
                </c:pt>
              </c:numCache>
            </c:numRef>
          </c:val>
          <c:extLst xmlns:c16r2="http://schemas.microsoft.com/office/drawing/2015/06/chart">
            <c:ext xmlns:c16="http://schemas.microsoft.com/office/drawing/2014/chart" uri="{C3380CC4-5D6E-409C-BE32-E72D297353CC}">
              <c16:uniqueId val="{00000003-8B7A-48A0-AB4A-C41CD36276CF}"/>
            </c:ext>
          </c:extLst>
        </c:ser>
        <c:ser>
          <c:idx val="4"/>
          <c:order val="4"/>
          <c:tx>
            <c:strRef>
              <c:f>Sheet1!$F$1</c:f>
              <c:strCache>
                <c:ptCount val="1"/>
                <c:pt idx="0">
                  <c:v>50%</c:v>
                </c:pt>
              </c:strCache>
            </c:strRef>
          </c:tx>
          <c:spPr>
            <a:solidFill>
              <a:schemeClr val="dk1">
                <a:tint val="30000"/>
              </a:schemeClr>
            </a:solidFill>
            <a:ln>
              <a:noFill/>
            </a:ln>
            <a:effectLst/>
          </c:spPr>
          <c:invertIfNegative val="0"/>
          <c:cat>
            <c:strRef>
              <c:f>Sheet1!$A$2:$A$5</c:f>
              <c:strCache>
                <c:ptCount val="4"/>
                <c:pt idx="0">
                  <c:v>روز سوم</c:v>
                </c:pt>
                <c:pt idx="1">
                  <c:v>روز هفتم</c:v>
                </c:pt>
                <c:pt idx="2">
                  <c:v>روز چهاردهم</c:v>
                </c:pt>
                <c:pt idx="3">
                  <c:v>روز بیست و هشتم</c:v>
                </c:pt>
              </c:strCache>
            </c:strRef>
          </c:cat>
          <c:val>
            <c:numRef>
              <c:f>Sheet1!$F$2:$F$5</c:f>
              <c:numCache>
                <c:formatCode>General</c:formatCode>
                <c:ptCount val="4"/>
                <c:pt idx="0">
                  <c:v>4.0199999999999996</c:v>
                </c:pt>
                <c:pt idx="1">
                  <c:v>4.41</c:v>
                </c:pt>
                <c:pt idx="2">
                  <c:v>7.55</c:v>
                </c:pt>
                <c:pt idx="3">
                  <c:v>8.23</c:v>
                </c:pt>
              </c:numCache>
            </c:numRef>
          </c:val>
          <c:extLst xmlns:c16r2="http://schemas.microsoft.com/office/drawing/2015/06/chart">
            <c:ext xmlns:c16="http://schemas.microsoft.com/office/drawing/2014/chart" uri="{C3380CC4-5D6E-409C-BE32-E72D297353CC}">
              <c16:uniqueId val="{00000004-8B7A-48A0-AB4A-C41CD36276CF}"/>
            </c:ext>
          </c:extLst>
        </c:ser>
        <c:dLbls>
          <c:showLegendKey val="0"/>
          <c:showVal val="0"/>
          <c:showCatName val="0"/>
          <c:showSerName val="0"/>
          <c:showPercent val="0"/>
          <c:showBubbleSize val="0"/>
        </c:dLbls>
        <c:gapWidth val="150"/>
        <c:axId val="246904528"/>
        <c:axId val="246903440"/>
      </c:barChart>
      <c:catAx>
        <c:axId val="246904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46903440"/>
        <c:crosses val="autoZero"/>
        <c:auto val="1"/>
        <c:lblAlgn val="ctr"/>
        <c:lblOffset val="100"/>
        <c:noMultiLvlLbl val="0"/>
      </c:catAx>
      <c:valAx>
        <c:axId val="246903440"/>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fa-IR"/>
                  <a:t>مقاومت فشاری (</a:t>
                </a:r>
                <a:r>
                  <a:rPr lang="en-US"/>
                  <a:t>MPa</a:t>
                </a:r>
                <a:r>
                  <a:rPr lang="fa-IR"/>
                  <a:t>)</a:t>
                </a:r>
                <a:endParaRPr lang="en-US"/>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9045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21DCC-835D-4BBE-B694-DFA31DEB0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Pages>
  <Words>4444</Words>
  <Characters>25333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 raya</dc:creator>
  <cp:keywords/>
  <dc:description/>
  <cp:lastModifiedBy>nima</cp:lastModifiedBy>
  <cp:revision>15</cp:revision>
  <cp:lastPrinted>2023-11-01T17:27:00Z</cp:lastPrinted>
  <dcterms:created xsi:type="dcterms:W3CDTF">2023-05-07T17:59:00Z</dcterms:created>
  <dcterms:modified xsi:type="dcterms:W3CDTF">2023-11-01T17:30:00Z</dcterms:modified>
</cp:coreProperties>
</file>